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A2DE" w14:textId="77777777" w:rsidR="001E23EA" w:rsidRDefault="001E23EA" w:rsidP="001E23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</w:p>
    <w:p w14:paraId="3804066D" w14:textId="77777777" w:rsidR="001E23EA" w:rsidRDefault="001E23EA" w:rsidP="001E23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0D774D08" w14:textId="77777777" w:rsidR="001E23EA" w:rsidRPr="000F5B53" w:rsidRDefault="001E23EA" w:rsidP="001E23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</w:p>
    <w:p w14:paraId="34D2DFAF" w14:textId="77777777" w:rsidR="001E23EA" w:rsidRDefault="001E23EA" w:rsidP="001E23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Ružica Čizmović - profesor razredne nastave</w:t>
      </w:r>
    </w:p>
    <w:p w14:paraId="18DC03C2" w14:textId="77777777" w:rsidR="001E23EA" w:rsidRPr="000F5B53" w:rsidRDefault="001E23EA" w:rsidP="001E23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                                                      Branka Milić - profesor razredne nastave</w:t>
      </w:r>
    </w:p>
    <w:bookmarkEnd w:id="0"/>
    <w:p w14:paraId="4B88F262" w14:textId="77777777" w:rsidR="001E23EA" w:rsidRDefault="001E23EA" w:rsidP="001E23EA">
      <w:pPr>
        <w:pStyle w:val="NormalWeb"/>
        <w:shd w:val="clear" w:color="auto" w:fill="FFFFFF"/>
        <w:tabs>
          <w:tab w:val="left" w:pos="3405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  <w:t>Ana Ćetković – profesor razredne nastave</w:t>
      </w:r>
    </w:p>
    <w:p w14:paraId="5FC76953" w14:textId="77777777" w:rsidR="001E23EA" w:rsidRDefault="001E23EA" w:rsidP="001E23EA">
      <w:pPr>
        <w:pStyle w:val="NormalWeb"/>
        <w:shd w:val="clear" w:color="auto" w:fill="FFFFFF"/>
        <w:tabs>
          <w:tab w:val="left" w:pos="3405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  <w:t>Vera Milović – profesor razredne nastave</w:t>
      </w:r>
    </w:p>
    <w:p w14:paraId="00207930" w14:textId="77777777" w:rsidR="001E23EA" w:rsidRDefault="001E23EA" w:rsidP="001E23EA">
      <w:pPr>
        <w:pStyle w:val="NormalWeb"/>
        <w:shd w:val="clear" w:color="auto" w:fill="FFFFFF"/>
        <w:tabs>
          <w:tab w:val="left" w:pos="3405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  <w:t>Tanja Adžić – profesor razredne nastave</w:t>
      </w:r>
    </w:p>
    <w:p w14:paraId="78D5C65B" w14:textId="77777777" w:rsidR="001E23EA" w:rsidRPr="000F5B53" w:rsidRDefault="001E23EA" w:rsidP="001E23EA">
      <w:pPr>
        <w:pStyle w:val="NormalWeb"/>
        <w:shd w:val="clear" w:color="auto" w:fill="FFFFFF"/>
        <w:tabs>
          <w:tab w:val="left" w:pos="3405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  <w:t>Ivana Ždralević - vaspitač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1E23EA" w:rsidRPr="000F5B53" w14:paraId="79651D07" w14:textId="77777777" w:rsidTr="007E2D44">
        <w:tc>
          <w:tcPr>
            <w:tcW w:w="2939" w:type="dxa"/>
            <w:shd w:val="clear" w:color="auto" w:fill="D9D9D9"/>
          </w:tcPr>
          <w:p w14:paraId="3C277970" w14:textId="77777777" w:rsidR="001E23EA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  <w:p w14:paraId="516A8099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DD44F49" w14:textId="77777777" w:rsidR="001E23EA" w:rsidRPr="004524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Priroda i društvo ( I – III razred )</w:t>
            </w:r>
          </w:p>
          <w:p w14:paraId="54F29E53" w14:textId="77777777" w:rsidR="001E23EA" w:rsidRPr="004524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Priroda ( IV razred )</w:t>
            </w:r>
          </w:p>
          <w:p w14:paraId="7AB0CB43" w14:textId="77777777" w:rsidR="001E23EA" w:rsidRPr="004524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Poznavanje društva (IV razred )</w:t>
            </w:r>
          </w:p>
          <w:p w14:paraId="6B72C5DE" w14:textId="77777777" w:rsidR="001E23EA" w:rsidRPr="004524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CSBH jezik i književnost (IV razred )</w:t>
            </w:r>
          </w:p>
          <w:p w14:paraId="2D1DD1A8" w14:textId="77777777" w:rsidR="001E23EA" w:rsidRPr="004524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Likovna kultura ( I – V razred )</w:t>
            </w:r>
          </w:p>
          <w:p w14:paraId="6C00E52F" w14:textId="77777777" w:rsidR="001E23EA" w:rsidRPr="000F5B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Matematika ( V razred )</w:t>
            </w:r>
          </w:p>
        </w:tc>
      </w:tr>
      <w:tr w:rsidR="001E23EA" w:rsidRPr="000F5B53" w14:paraId="3995E9B1" w14:textId="77777777" w:rsidTr="007E2D44">
        <w:tc>
          <w:tcPr>
            <w:tcW w:w="2939" w:type="dxa"/>
            <w:shd w:val="clear" w:color="auto" w:fill="D9D9D9"/>
          </w:tcPr>
          <w:p w14:paraId="3717978B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1F1D8F08" w14:textId="77777777" w:rsidR="001E23EA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4C04F016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D6C0E31" w14:textId="3BB5BFDF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Projekat „ Očuvanje planete Zemlje“</w:t>
            </w:r>
          </w:p>
          <w:p w14:paraId="6E4B6649" w14:textId="77777777" w:rsidR="002B73D3" w:rsidRDefault="002B73D3" w:rsidP="002B73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AF1DA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5D9FE4CC" w14:textId="77777777" w:rsidR="002B73D3" w:rsidRPr="00AD704E" w:rsidRDefault="002B73D3" w:rsidP="002B73D3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</w:pPr>
            <w:r w:rsidRPr="00AD704E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Na kraju učenja učenik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/učenica</w:t>
            </w:r>
            <w:r w:rsidRPr="00AD704E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 xml:space="preserve"> će moći da objasni pozitivan i negativan utacaj čovjeka na okolinu, načine zagađivanja vode  vazduha, zamljišta i potrebe njihovog očuvanja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  <w:p w14:paraId="5A193DB3" w14:textId="26B54DF2" w:rsidR="002B73D3" w:rsidRDefault="002B73D3" w:rsidP="002B73D3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</w:pPr>
            <w:r w:rsidRPr="00AD704E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Na kraju učenja učenik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/učenica</w:t>
            </w:r>
            <w:r w:rsidRPr="00AD704E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 xml:space="preserve"> će moći da shvati kako mo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že</w:t>
            </w:r>
            <w:r w:rsidRPr="00AD704E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 xml:space="preserve"> da doprines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e</w:t>
            </w:r>
            <w:r w:rsidRPr="00AD704E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 xml:space="preserve"> očuvanju prirode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  <w:p w14:paraId="216825B9" w14:textId="77777777" w:rsidR="002B73D3" w:rsidRDefault="002B73D3" w:rsidP="002B73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AD704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sr-Latn-ME"/>
              </w:rPr>
              <w:t>Priroda</w:t>
            </w:r>
          </w:p>
          <w:p w14:paraId="337BF643" w14:textId="41CD0A87" w:rsidR="002B73D3" w:rsidRPr="002B73D3" w:rsidRDefault="002B73D3" w:rsidP="002B73D3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AD704E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sr-Latn-ME"/>
              </w:rPr>
              <w:t>Na kraju učenja učenik/učenica će moći da razlikuje i razvrstava živa bića i životne zajednice na osnovu njihovih osobina, povezuje živa bića odnosima ishrane i navodi uticaj čovjeka na okolinu.</w:t>
            </w:r>
          </w:p>
          <w:p w14:paraId="7219A499" w14:textId="77777777" w:rsidR="002B73D3" w:rsidRPr="002B73D3" w:rsidRDefault="002B73D3" w:rsidP="002B73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sr-Latn-ME"/>
              </w:rPr>
            </w:pPr>
          </w:p>
          <w:p w14:paraId="571DAC48" w14:textId="77777777" w:rsidR="002B73D3" w:rsidRPr="00AF1DAA" w:rsidRDefault="002B73D3" w:rsidP="002B73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AF1DA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sr-Latn-ME"/>
              </w:rPr>
              <w:t>Poznavanje društva</w:t>
            </w:r>
          </w:p>
          <w:p w14:paraId="286718F4" w14:textId="77777777" w:rsidR="002B73D3" w:rsidRDefault="002B73D3" w:rsidP="002B73D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Na kraju učenja učenik/učenica će moći da vrednuje uređenost svog mjesta i okoline ( prostor, ekološki aspekt itd.) sa stanovišta pojedinca i grupe građana; razvijaju kritičko mišljenje.</w:t>
            </w:r>
          </w:p>
          <w:p w14:paraId="0A243015" w14:textId="77777777" w:rsidR="002B73D3" w:rsidRPr="003A1523" w:rsidRDefault="002B73D3" w:rsidP="002B73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A152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</w:p>
          <w:p w14:paraId="295548CF" w14:textId="77777777" w:rsidR="002B73D3" w:rsidRPr="002B73D3" w:rsidRDefault="002B73D3" w:rsidP="002B73D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</w:pPr>
            <w:r w:rsidRPr="003A152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sr-Latn-ME"/>
              </w:rPr>
              <w:t>Na kraju učenja učenik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sr-Latn-ME"/>
              </w:rPr>
              <w:t>/učenica</w:t>
            </w:r>
            <w:r w:rsidRPr="003A1523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sr-Latn-ME"/>
              </w:rPr>
              <w:t xml:space="preserve"> će biti sposoban da nakon slušanja, čitanja  i analize umjetničkih tekstova izdvoji i klasifikuje najbitnije podatke, uporedi ih i dopuni i stvori sličan tekst.</w:t>
            </w:r>
          </w:p>
          <w:p w14:paraId="29A31FA0" w14:textId="77777777" w:rsidR="003A1523" w:rsidRDefault="003A1523" w:rsidP="003A15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778B58CB" w14:textId="71096CBF" w:rsidR="003A1523" w:rsidRDefault="003A1523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A152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</w:p>
          <w:p w14:paraId="691946DF" w14:textId="7A8976F4" w:rsidR="002B73D3" w:rsidRDefault="003A1523" w:rsidP="002B73D3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3A15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 kraju učenja učenik</w:t>
            </w:r>
            <w:r w:rsidR="00AD704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/učenica</w:t>
            </w:r>
            <w:r w:rsidRPr="003A15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će moći da slika rad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</w:t>
            </w:r>
            <w:r w:rsidRPr="003A15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oristeći bojene linije i površine</w:t>
            </w:r>
            <w:r w:rsidR="00AF1DA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14:paraId="06A55F30" w14:textId="14202600" w:rsidR="002B73D3" w:rsidRPr="002B73D3" w:rsidRDefault="002B73D3" w:rsidP="002B73D3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 kraju ućenja učenik/učenica će moći da izrađuje različite trodimenzionalne oblike koristeći otpadni materijal.</w:t>
            </w:r>
          </w:p>
          <w:p w14:paraId="09C0C9A2" w14:textId="77777777" w:rsidR="002B73D3" w:rsidRDefault="002B73D3" w:rsidP="002B73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403FF8D" w14:textId="77777777" w:rsidR="002B73D3" w:rsidRDefault="002B73D3" w:rsidP="002B73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686FAACC" w14:textId="0AE1265D" w:rsidR="002B73D3" w:rsidRDefault="002B73D3" w:rsidP="002B73D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3A15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Na kraju učenja učenik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/učenica</w:t>
            </w:r>
            <w:r w:rsidRPr="003A15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će moći da prikupi, obradi i p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ri</w:t>
            </w:r>
            <w:r w:rsidRPr="003A15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kaže podatke tabelarno i grafički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14:paraId="747B4F16" w14:textId="7CD4DE96" w:rsidR="00ED35C7" w:rsidRPr="000F5B53" w:rsidRDefault="00ED35C7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1E23EA" w:rsidRPr="000F5B53" w14:paraId="7341E9B9" w14:textId="77777777" w:rsidTr="007E2D44">
        <w:tc>
          <w:tcPr>
            <w:tcW w:w="2939" w:type="dxa"/>
            <w:shd w:val="clear" w:color="auto" w:fill="D9D9D9"/>
          </w:tcPr>
          <w:p w14:paraId="4732F7F4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3. Ishodi učenja</w:t>
            </w:r>
          </w:p>
          <w:p w14:paraId="095F1E84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21225D63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E65519E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društvo:</w:t>
            </w:r>
          </w:p>
          <w:p w14:paraId="4FF8EC25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8827CD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treba da:</w:t>
            </w:r>
          </w:p>
          <w:p w14:paraId="516BAD93" w14:textId="77777777" w:rsidR="001E23EA" w:rsidRPr="004D449F" w:rsidRDefault="001E23EA" w:rsidP="001E23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Razvijaju ekološku svijest i znaju da se voda, vazduh i zemljište moraju čuvati od zagađenja</w:t>
            </w:r>
          </w:p>
          <w:p w14:paraId="2AEED2E5" w14:textId="77777777" w:rsidR="001E23EA" w:rsidRPr="004D449F" w:rsidRDefault="001E23EA" w:rsidP="001E23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Uviđaju ekološke posljedice svojih i tuđih postupaka</w:t>
            </w:r>
          </w:p>
          <w:p w14:paraId="271D63A6" w14:textId="77777777" w:rsidR="001E23EA" w:rsidRPr="004D449F" w:rsidRDefault="001E23EA" w:rsidP="001E23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Upoznaju značaj šuma i pošumljavanja</w:t>
            </w:r>
          </w:p>
          <w:p w14:paraId="2D84A395" w14:textId="77777777" w:rsidR="001E23EA" w:rsidRDefault="001E23EA" w:rsidP="004D44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4846185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Priroda:</w:t>
            </w:r>
          </w:p>
          <w:p w14:paraId="759E15B6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CB3E49F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treba da:</w:t>
            </w:r>
          </w:p>
          <w:p w14:paraId="2C568B31" w14:textId="2E257845" w:rsidR="001E23EA" w:rsidRPr="004D449F" w:rsidRDefault="001E23EA" w:rsidP="004D449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Analiziraju načine za smanjenje količine različitog otpada koji proizvodimo</w:t>
            </w:r>
          </w:p>
          <w:p w14:paraId="0F26B211" w14:textId="6E83B32C" w:rsidR="001E23EA" w:rsidRPr="004D449F" w:rsidRDefault="001E23EA" w:rsidP="004D449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Razvijaju pravilan stav o potrebi racionalnog korišćenja prirodnih resursa</w:t>
            </w:r>
          </w:p>
          <w:p w14:paraId="5A89F2CB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9342D8F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društva:</w:t>
            </w:r>
          </w:p>
          <w:p w14:paraId="61C4C2A7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46C7CAC" w14:textId="25D69251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treba da:</w:t>
            </w:r>
          </w:p>
          <w:p w14:paraId="60F7C3ED" w14:textId="7232F6DF" w:rsidR="001E23EA" w:rsidRPr="004D449F" w:rsidRDefault="001E23EA" w:rsidP="004D449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Analiziraju stepen ugroženosti životne sredine</w:t>
            </w:r>
          </w:p>
          <w:p w14:paraId="1C243517" w14:textId="2835C060" w:rsidR="001E23EA" w:rsidRPr="004D449F" w:rsidRDefault="001E23EA" w:rsidP="004D449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Objasne značaj bezbjedne i zdrave životne sredine</w:t>
            </w:r>
          </w:p>
          <w:p w14:paraId="34156C9A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4F42118" w14:textId="7FA3CD41" w:rsidR="001E23EA" w:rsidRDefault="001E23EA" w:rsidP="007E2D44">
            <w:pPr>
              <w:pStyle w:val="NormalWeb"/>
              <w:shd w:val="clear" w:color="auto" w:fill="FFFFFF"/>
              <w:tabs>
                <w:tab w:val="left" w:pos="330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</w:t>
            </w:r>
            <w:r w:rsidR="004D44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ževnost: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</w:r>
          </w:p>
          <w:p w14:paraId="14A664B2" w14:textId="77777777" w:rsidR="001E23EA" w:rsidRDefault="001E23EA" w:rsidP="007E2D44">
            <w:pPr>
              <w:pStyle w:val="NormalWeb"/>
              <w:shd w:val="clear" w:color="auto" w:fill="FFFFFF"/>
              <w:tabs>
                <w:tab w:val="left" w:pos="330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E71C55F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treba da:</w:t>
            </w:r>
          </w:p>
          <w:p w14:paraId="7DADBD00" w14:textId="47668721" w:rsidR="001E23EA" w:rsidRPr="004D449F" w:rsidRDefault="001E23EA" w:rsidP="004D449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Demonstriraju strategije slušanja/čitanja teksta</w:t>
            </w:r>
          </w:p>
          <w:p w14:paraId="0D38B3FF" w14:textId="37A4C6AC" w:rsidR="001E23EA" w:rsidRPr="004D449F" w:rsidRDefault="001E23EA" w:rsidP="004D449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Iskažu svoje razumijevanje teksta</w:t>
            </w:r>
          </w:p>
          <w:p w14:paraId="535DEF03" w14:textId="435AE43D" w:rsidR="001E23EA" w:rsidRPr="004D449F" w:rsidRDefault="001E23EA" w:rsidP="004D449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Sami stvaraju kraće tekstove po ugledu na slušano/pročitano</w:t>
            </w:r>
          </w:p>
          <w:p w14:paraId="55A73AD4" w14:textId="6DE12209" w:rsidR="001E23EA" w:rsidRPr="004D449F" w:rsidRDefault="001E23EA" w:rsidP="004D449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Uočavaju i komentarišu pozitivne vrijednosti postupaka likova</w:t>
            </w:r>
            <w:r w:rsidR="004D449F"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kroz uočavanja značaja očuvanja šuma</w:t>
            </w:r>
          </w:p>
          <w:p w14:paraId="0B88B0B5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5EFD37E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kultura:</w:t>
            </w:r>
          </w:p>
          <w:p w14:paraId="2C91440B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BEC2778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treba da:</w:t>
            </w:r>
          </w:p>
          <w:p w14:paraId="0DB31FC2" w14:textId="01075056" w:rsidR="001E23EA" w:rsidRPr="004D449F" w:rsidRDefault="001E23EA" w:rsidP="004D449F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Razvijaju stavove o značaju njegovanja prirode</w:t>
            </w:r>
          </w:p>
          <w:p w14:paraId="2BD5FDF0" w14:textId="2E1BF15D" w:rsidR="001E23EA" w:rsidRPr="004D449F" w:rsidRDefault="001E23EA" w:rsidP="004D449F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Svoje zamisli i doživljaje izražavaju različitim metodama, tehnikama i materijalima</w:t>
            </w:r>
          </w:p>
          <w:p w14:paraId="4B7BBD53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51AEA86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</w:p>
          <w:p w14:paraId="54A3FA8F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1D01EA9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treba da:</w:t>
            </w:r>
          </w:p>
          <w:p w14:paraId="183503A7" w14:textId="6E802985" w:rsidR="001E23EA" w:rsidRPr="003A1523" w:rsidRDefault="001E23EA" w:rsidP="004D449F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3A15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Obrade i pokažu podatke tabelarno i grafički</w:t>
            </w:r>
          </w:p>
          <w:p w14:paraId="44D9D15E" w14:textId="77777777" w:rsidR="001E23EA" w:rsidRPr="000F5B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1E23EA" w:rsidRPr="000F5B53" w14:paraId="5BBA536D" w14:textId="77777777" w:rsidTr="007E2D44">
        <w:tc>
          <w:tcPr>
            <w:tcW w:w="2939" w:type="dxa"/>
            <w:shd w:val="clear" w:color="auto" w:fill="D9D9D9"/>
          </w:tcPr>
          <w:p w14:paraId="42B05199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013729EF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3C507703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shd w:val="clear" w:color="auto" w:fill="auto"/>
          </w:tcPr>
          <w:p w14:paraId="75F288FA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1. Kompetencija pismenosti: </w:t>
            </w:r>
          </w:p>
          <w:p w14:paraId="747DD0C9" w14:textId="4E7EE773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Čitanje i</w:t>
            </w:r>
            <w:r w:rsid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dobro razumijevanje pisanih informacija, obogaćivanje vokabulara, pisanje, usmeno komuniciranje i saopštavanje ( 1.1.1, 1.1.2, 1.1.3, 1.1.4, 1.1.5, 1.1.8 )</w:t>
            </w:r>
          </w:p>
          <w:p w14:paraId="19BF9380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2.Kompetencija višejezičnosti:</w:t>
            </w:r>
          </w:p>
          <w:p w14:paraId="658A5F4D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Poznavanje vokabulara i gramatike engleskog jezika vezano za ekološke poruke (1.2.1 )</w:t>
            </w:r>
          </w:p>
          <w:p w14:paraId="087709F5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3.STEM:</w:t>
            </w:r>
          </w:p>
          <w:p w14:paraId="59C5AE94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Prikupljanje klasifikacija i obrada podataka i njihovo prezentovanje grafički ili tabelarno (1.3.4, 1.3.7, 1.3.11 )</w:t>
            </w:r>
          </w:p>
          <w:p w14:paraId="0FC754E9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4.Digitalna kompetencija</w:t>
            </w:r>
          </w:p>
          <w:p w14:paraId="6D112CC2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Pretraživanje interneta i razvijanje medijske pismenosti (1.4.1, 1.4.3, 1.4.8 )</w:t>
            </w:r>
          </w:p>
          <w:p w14:paraId="46EEFE92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5.Lična, socijalna i kompetencija učenja kako učiti</w:t>
            </w:r>
          </w:p>
          <w:p w14:paraId="59A8F6B0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Sarađuje sa drugim učenicima u grupama</w:t>
            </w:r>
          </w:p>
          <w:p w14:paraId="420C9B00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Razvija sposobnost preispitivanja lične (ne)odgovrnosti (1.5.1, 1.5.2 )</w:t>
            </w:r>
          </w:p>
          <w:p w14:paraId="78A31967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6.Građanska kompetencija</w:t>
            </w:r>
          </w:p>
          <w:p w14:paraId="24126C6C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Davanje zajedničkog doprinosa u očuvanju prirodnih resursa u svom okružeju (1.6.5, 1.6.16 )</w:t>
            </w:r>
          </w:p>
          <w:p w14:paraId="71D62334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7. Preduzetnička kompetencija</w:t>
            </w:r>
          </w:p>
          <w:p w14:paraId="3F117608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Pokazuje posvećenost, upornost i inicijativu za rješavanje problema (1.7.1, 1.7.7 )</w:t>
            </w:r>
          </w:p>
          <w:p w14:paraId="1BE9D95D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8.Kompetencija kulturološke svijesti i izražavanja</w:t>
            </w:r>
          </w:p>
          <w:p w14:paraId="7544910F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Iznosi sopstvene ideje i od starog pravi novo (reciklaža) (1.8.4, 1.8.5 )</w:t>
            </w:r>
          </w:p>
          <w:p w14:paraId="627DE934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13685A5E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255F7FE6" w14:textId="77777777" w:rsidR="001E23EA" w:rsidRPr="00DA7D0C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1E23EA" w:rsidRPr="000F5B53" w14:paraId="5B0FCDCC" w14:textId="77777777" w:rsidTr="007E2D44">
        <w:tc>
          <w:tcPr>
            <w:tcW w:w="2939" w:type="dxa"/>
            <w:shd w:val="clear" w:color="auto" w:fill="D9D9D9"/>
          </w:tcPr>
          <w:p w14:paraId="161F5145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5. Ciljna grupa</w:t>
            </w:r>
          </w:p>
          <w:p w14:paraId="4A7D8148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BD5905B" w14:textId="77777777" w:rsidR="001E23EA" w:rsidRPr="000F5B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od I do V razreda</w:t>
            </w:r>
          </w:p>
        </w:tc>
      </w:tr>
      <w:tr w:rsidR="001E23EA" w:rsidRPr="000F5B53" w14:paraId="42F538E6" w14:textId="77777777" w:rsidTr="007E2D44">
        <w:tc>
          <w:tcPr>
            <w:tcW w:w="2939" w:type="dxa"/>
            <w:shd w:val="clear" w:color="auto" w:fill="D9D9D9"/>
          </w:tcPr>
          <w:p w14:paraId="0856E3AE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8693227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6B5AE87" w14:textId="77777777" w:rsidR="001E23EA" w:rsidRPr="000F5B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Broj časova: 13 (u vremenskom periodu od jedne sedmice u septembru)</w:t>
            </w:r>
          </w:p>
        </w:tc>
      </w:tr>
      <w:tr w:rsidR="001E23EA" w:rsidRPr="000F5B53" w14:paraId="72CAC4A1" w14:textId="77777777" w:rsidTr="007E2D44">
        <w:tc>
          <w:tcPr>
            <w:tcW w:w="2939" w:type="dxa"/>
            <w:shd w:val="clear" w:color="auto" w:fill="D9D9D9"/>
          </w:tcPr>
          <w:p w14:paraId="5494B0D0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14:paraId="674FEC8F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shd w:val="clear" w:color="auto" w:fill="auto"/>
          </w:tcPr>
          <w:p w14:paraId="0033115B" w14:textId="1716A24E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</w:t>
            </w:r>
            <w:r w:rsidR="004D44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tvo:</w:t>
            </w:r>
          </w:p>
          <w:p w14:paraId="422D76A6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52D86AF" w14:textId="33247506" w:rsidR="001E23EA" w:rsidRPr="004D449F" w:rsidRDefault="001E23EA" w:rsidP="004D449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Posmatraju stanje životne sredine u okolini škole</w:t>
            </w:r>
            <w:r w:rsidR="004D449F"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1E94E1A3" w14:textId="01B58B30" w:rsidR="001E23EA" w:rsidRPr="004D449F" w:rsidRDefault="001E23EA" w:rsidP="004D449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Fotografišu smeće u neurednom koritu rijeke Mrkošnice i lijepo uređeni voćnjak u blizini</w:t>
            </w:r>
            <w:r w:rsidR="004D449F"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50A0D992" w14:textId="7842C700" w:rsidR="001E23EA" w:rsidRPr="004D449F" w:rsidRDefault="001E23EA" w:rsidP="004D449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Učestvuju u analizi fotografija i saopštavaju ideje kako poboljšati ono što je loše</w:t>
            </w:r>
            <w:r w:rsidR="004D449F"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45C78816" w14:textId="33CF3C09" w:rsidR="001E23EA" w:rsidRPr="004D449F" w:rsidRDefault="001E23EA" w:rsidP="004D449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Gledaju  film na temu „Zagađenje i otpad“ i učestvuju u njegovoj analizi</w:t>
            </w:r>
            <w:r w:rsidR="004D449F"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12BC89DD" w14:textId="7AF330AB" w:rsidR="001E23EA" w:rsidRPr="004D449F" w:rsidRDefault="001E23EA" w:rsidP="004D449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 šta je reciklaža</w:t>
            </w:r>
            <w:r w:rsidR="004D449F"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66019CE7" w14:textId="5E9F162B" w:rsidR="001E23EA" w:rsidRPr="004D449F" w:rsidRDefault="001E23EA" w:rsidP="004D449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Čitaju zanimljivosti o korišćenju drveta i štetama koje prouzrokuje sječa (na osnovu zadatka koji su trebali da pronađu na internetu)</w:t>
            </w:r>
            <w:r w:rsidR="004D449F" w:rsidRPr="004D44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66ED3DE8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66CCE04" w14:textId="5A5D57BC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</w:t>
            </w:r>
            <w:r w:rsidR="004D44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oda:</w:t>
            </w:r>
          </w:p>
          <w:p w14:paraId="0728360A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CADD528" w14:textId="7EF2FC2C" w:rsidR="001E23EA" w:rsidRPr="00452453" w:rsidRDefault="001E23EA" w:rsidP="0045245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Prave Drvo problema sa svim uzrocima i posljedicama po našu planetu (sječa šuma, zagađenost voda, vazduha, uništavanje životnih staništa, krivolov,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nekontrolisano trošenje vode, globalno zagrijavanje, upotreba plastičnih kesa...)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23D729DD" w14:textId="4AC117E6" w:rsidR="001E23EA" w:rsidRPr="00452453" w:rsidRDefault="001E23EA" w:rsidP="0045245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Pravljenje panoa na teme: Zagađena planeta i Čista planeta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14:paraId="106DBDF5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D1D1C18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društva:</w:t>
            </w:r>
          </w:p>
          <w:p w14:paraId="40CBB87C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27138DF" w14:textId="750E7AB5" w:rsidR="001E23EA" w:rsidRPr="00452453" w:rsidRDefault="001E23EA" w:rsidP="0045245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Prave reklamne poruke (neke i na engleskom)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crtežom predstavljaju ekološke zapovijesti na temu </w:t>
            </w:r>
            <w:r w:rsidRPr="00452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Čuvajmo vode, vazduh i šume našeg podneblja</w:t>
            </w:r>
            <w:r w:rsidR="00452453" w:rsidRPr="00452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2C9FBC52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708728E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književnost:</w:t>
            </w:r>
          </w:p>
          <w:p w14:paraId="6A1F601D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0B73105" w14:textId="6F45983E" w:rsidR="001E23EA" w:rsidRPr="00452453" w:rsidRDefault="001E23EA" w:rsidP="00452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Slušaju čitanje teksta „Kako spasiti drvo“, učestvuju u sadržajnoj analizi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1EE069A8" w14:textId="63F81AE8" w:rsidR="001E23EA" w:rsidRPr="00452453" w:rsidRDefault="001E23EA" w:rsidP="00452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Donose zaključke o ugroženosti prirode,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 naročito šuma, o nemarnosti ljudi prema životnoj okolini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22420788" w14:textId="402D2B05" w:rsidR="001E23EA" w:rsidRPr="00452453" w:rsidRDefault="001E23EA" w:rsidP="00452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 grupama izlažu šta mogu uraditi da očuvaju prirodu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14:paraId="5A27BA68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12704FE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kultura:</w:t>
            </w:r>
          </w:p>
          <w:p w14:paraId="10F75C9E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CA8D2CA" w14:textId="5FD990A3" w:rsidR="001E23EA" w:rsidRPr="00452453" w:rsidRDefault="001E23EA" w:rsidP="0045245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Crtaju i slikaju na zadatu temu</w:t>
            </w:r>
          </w:p>
          <w:p w14:paraId="73AB94D4" w14:textId="388E9927" w:rsidR="001E23EA" w:rsidRPr="00452453" w:rsidRDefault="001E23EA" w:rsidP="0045245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Izrađuju razne predmete od recikliranih materijala (od staroga novo)</w:t>
            </w:r>
          </w:p>
          <w:p w14:paraId="18797630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6B7DBF1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</w:p>
          <w:p w14:paraId="567D717C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5778015" w14:textId="092E5613" w:rsidR="001E23EA" w:rsidRPr="00452453" w:rsidRDefault="001E23EA" w:rsidP="0045245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 osnovu prikupljenih podataka iz Gradskog vodovoda tabelarno i dijagramima prikazuju stepen zagađenosti naših voda po m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j</w:t>
            </w: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esecima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14:paraId="74797DE4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3DF92FB" w14:textId="77777777" w:rsidR="001E23EA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3168A76" w14:textId="77777777" w:rsidR="001E23EA" w:rsidRPr="00DA7D0C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1E23EA" w:rsidRPr="000F5B53" w14:paraId="00FB9525" w14:textId="77777777" w:rsidTr="007E2D44">
        <w:tc>
          <w:tcPr>
            <w:tcW w:w="2939" w:type="dxa"/>
            <w:shd w:val="clear" w:color="auto" w:fill="D9D9D9"/>
          </w:tcPr>
          <w:p w14:paraId="67E646AD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08325429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DD35F4C" w14:textId="77777777" w:rsidR="001E23EA" w:rsidRPr="004524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Računar, projektor, udžbenici, mobilni telefoni...</w:t>
            </w:r>
          </w:p>
        </w:tc>
      </w:tr>
      <w:tr w:rsidR="001E23EA" w:rsidRPr="000F5B53" w14:paraId="1A1DCCD2" w14:textId="77777777" w:rsidTr="007E2D44">
        <w:tc>
          <w:tcPr>
            <w:tcW w:w="2939" w:type="dxa"/>
            <w:shd w:val="clear" w:color="auto" w:fill="D9D9D9"/>
          </w:tcPr>
          <w:p w14:paraId="4E955833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9. Potrebna materijalna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sredstva</w:t>
            </w:r>
          </w:p>
          <w:p w14:paraId="5265795D" w14:textId="77777777" w:rsidR="001E23EA" w:rsidRDefault="001E23EA" w:rsidP="007E2D4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19EDCC1D" w14:textId="77777777" w:rsidR="001E23EA" w:rsidRPr="00475224" w:rsidRDefault="001E23EA" w:rsidP="007E2D4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2BC3A84" w14:textId="51A8CB80" w:rsidR="001E23EA" w:rsidRPr="004524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Hamer papir, bojice, prirodni otpad, stari cd-ovi, stari papir..</w:t>
            </w:r>
            <w:r w:rsid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1E23EA" w:rsidRPr="000F5B53" w14:paraId="1C583AA9" w14:textId="77777777" w:rsidTr="007E2D44">
        <w:tc>
          <w:tcPr>
            <w:tcW w:w="2939" w:type="dxa"/>
            <w:shd w:val="clear" w:color="auto" w:fill="D9D9D9"/>
          </w:tcPr>
          <w:p w14:paraId="0447593A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4036BDBE" w14:textId="77777777" w:rsidR="001E23EA" w:rsidRDefault="001E23EA" w:rsidP="007E2D4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0F19FA4B" w14:textId="77777777" w:rsidR="001E23EA" w:rsidRPr="00BC0BE1" w:rsidRDefault="001E23EA" w:rsidP="007E2D4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2A3C1AC" w14:textId="0B403AF8" w:rsidR="001E23EA" w:rsidRPr="00452453" w:rsidRDefault="001E23EA" w:rsidP="00452453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Aktivno učešće učenika u realizaciji savremenih tehnika učenja.</w:t>
            </w:r>
          </w:p>
          <w:p w14:paraId="0F49C6B1" w14:textId="6C6F81A0" w:rsidR="001E23EA" w:rsidRPr="00452453" w:rsidRDefault="001E23EA" w:rsidP="00452453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Radovi učenika:  </w:t>
            </w:r>
            <w:r w:rsidR="00452453"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više</w:t>
            </w: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panoa, likovni radovi, novi proizvodi od starih materijala, reklamni materijal...</w:t>
            </w:r>
          </w:p>
        </w:tc>
      </w:tr>
      <w:tr w:rsidR="001E23EA" w:rsidRPr="000F5B53" w14:paraId="1B61328D" w14:textId="77777777" w:rsidTr="007E2D44">
        <w:tc>
          <w:tcPr>
            <w:tcW w:w="2939" w:type="dxa"/>
            <w:shd w:val="clear" w:color="auto" w:fill="D9D9D9"/>
          </w:tcPr>
          <w:p w14:paraId="7FCF2E5F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4A32EF91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F1D6DA9" w14:textId="7FC4042D" w:rsidR="001E23EA" w:rsidRPr="00452453" w:rsidRDefault="001E23EA" w:rsidP="0045245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Provjera znanja preko Mapa uma i kvizova</w:t>
            </w:r>
          </w:p>
          <w:p w14:paraId="4704BA05" w14:textId="1DE13E77" w:rsidR="001E23EA" w:rsidRPr="000F5B53" w:rsidRDefault="001E23EA" w:rsidP="0045245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4524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Anketa za sve učenike preko semofora osjećanja</w:t>
            </w:r>
          </w:p>
        </w:tc>
      </w:tr>
      <w:tr w:rsidR="001E23EA" w:rsidRPr="000F5B53" w14:paraId="7E09D0AB" w14:textId="77777777" w:rsidTr="007E2D44">
        <w:tc>
          <w:tcPr>
            <w:tcW w:w="2939" w:type="dxa"/>
            <w:shd w:val="clear" w:color="auto" w:fill="D9D9D9"/>
          </w:tcPr>
          <w:p w14:paraId="7ADD11CD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0E00E9B9" w14:textId="77777777" w:rsidR="001E23EA" w:rsidRPr="000F5B53" w:rsidRDefault="001E23EA" w:rsidP="007E2D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413289C" w14:textId="77777777" w:rsidR="001E23EA" w:rsidRPr="000F5B53" w:rsidRDefault="001E23EA" w:rsidP="007E2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599734D1" w14:textId="77777777" w:rsidR="001E23EA" w:rsidRPr="000F5B53" w:rsidRDefault="001E23EA" w:rsidP="001E23E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8D22A24" w14:textId="77777777" w:rsidR="001E23EA" w:rsidRPr="000F5B53" w:rsidRDefault="001E23EA" w:rsidP="001E23E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1A7765A" w14:textId="77777777" w:rsidR="001E23EA" w:rsidRPr="000F5B53" w:rsidRDefault="001E23EA" w:rsidP="001E23E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743B48" w14:textId="77777777" w:rsidR="001E23EA" w:rsidRPr="000F5B53" w:rsidRDefault="001E23EA" w:rsidP="001E23E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612F1CE" w14:textId="77777777" w:rsidR="001E23EA" w:rsidRPr="000F5B53" w:rsidRDefault="001E23EA" w:rsidP="001E23E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FD32B9A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233C7C87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628208C1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3196B96B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7E540786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78B18EB8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4EBD308A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4AFBF62C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3F1FE03C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44EA2700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14:paraId="65E71698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6D5ABF20" w14:textId="77777777" w:rsidR="001E23EA" w:rsidRPr="00BC0BE1" w:rsidRDefault="001E23EA" w:rsidP="001E23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definiranim kriterijima)</w:t>
      </w:r>
    </w:p>
    <w:p w14:paraId="4D631CC5" w14:textId="77777777" w:rsidR="001E23EA" w:rsidRPr="000F5B53" w:rsidRDefault="001E23EA" w:rsidP="001E23EA">
      <w:pPr>
        <w:jc w:val="both"/>
        <w:rPr>
          <w:lang w:val="sr-Latn-ME"/>
        </w:rPr>
      </w:pPr>
    </w:p>
    <w:p w14:paraId="6E538C01" w14:textId="77777777" w:rsidR="001E23EA" w:rsidRPr="000F5B53" w:rsidRDefault="001E23EA" w:rsidP="001E23EA">
      <w:pPr>
        <w:spacing w:line="276" w:lineRule="auto"/>
        <w:rPr>
          <w:lang w:val="sr-Latn-ME"/>
        </w:rPr>
      </w:pPr>
    </w:p>
    <w:p w14:paraId="06BBD460" w14:textId="77777777" w:rsidR="0023350D" w:rsidRDefault="0023350D"/>
    <w:sectPr w:rsidR="0023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312"/>
    <w:multiLevelType w:val="hybridMultilevel"/>
    <w:tmpl w:val="5F62C174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DB3"/>
    <w:multiLevelType w:val="hybridMultilevel"/>
    <w:tmpl w:val="1C0C7E78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41C59"/>
    <w:multiLevelType w:val="hybridMultilevel"/>
    <w:tmpl w:val="84B8085E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DE2"/>
    <w:multiLevelType w:val="hybridMultilevel"/>
    <w:tmpl w:val="EFBA7C6E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4957"/>
    <w:multiLevelType w:val="hybridMultilevel"/>
    <w:tmpl w:val="900A6458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07B2"/>
    <w:multiLevelType w:val="hybridMultilevel"/>
    <w:tmpl w:val="F9D05EF6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D77DA"/>
    <w:multiLevelType w:val="hybridMultilevel"/>
    <w:tmpl w:val="797603F4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65F4"/>
    <w:multiLevelType w:val="hybridMultilevel"/>
    <w:tmpl w:val="1B16932C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46EDA"/>
    <w:multiLevelType w:val="hybridMultilevel"/>
    <w:tmpl w:val="CE48303E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B2936"/>
    <w:multiLevelType w:val="hybridMultilevel"/>
    <w:tmpl w:val="59129586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06565"/>
    <w:multiLevelType w:val="hybridMultilevel"/>
    <w:tmpl w:val="49FA8458"/>
    <w:lvl w:ilvl="0" w:tplc="FA7C0A1A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9D6240"/>
    <w:multiLevelType w:val="hybridMultilevel"/>
    <w:tmpl w:val="1A9E9008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007BC"/>
    <w:multiLevelType w:val="hybridMultilevel"/>
    <w:tmpl w:val="D8FA896A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9444F"/>
    <w:multiLevelType w:val="hybridMultilevel"/>
    <w:tmpl w:val="839C60EC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D0D13"/>
    <w:multiLevelType w:val="hybridMultilevel"/>
    <w:tmpl w:val="A7608994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41910"/>
    <w:multiLevelType w:val="hybridMultilevel"/>
    <w:tmpl w:val="6B6C6928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6D66"/>
    <w:multiLevelType w:val="hybridMultilevel"/>
    <w:tmpl w:val="5B5EA53C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F30D6"/>
    <w:multiLevelType w:val="hybridMultilevel"/>
    <w:tmpl w:val="9B3CE060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52F32"/>
    <w:multiLevelType w:val="hybridMultilevel"/>
    <w:tmpl w:val="8F24C8E2"/>
    <w:lvl w:ilvl="0" w:tplc="FA7C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7"/>
  </w:num>
  <w:num w:numId="5">
    <w:abstractNumId w:val="3"/>
  </w:num>
  <w:num w:numId="6">
    <w:abstractNumId w:val="17"/>
  </w:num>
  <w:num w:numId="7">
    <w:abstractNumId w:val="9"/>
  </w:num>
  <w:num w:numId="8">
    <w:abstractNumId w:val="1"/>
  </w:num>
  <w:num w:numId="9">
    <w:abstractNumId w:val="12"/>
  </w:num>
  <w:num w:numId="10">
    <w:abstractNumId w:val="15"/>
  </w:num>
  <w:num w:numId="11">
    <w:abstractNumId w:val="0"/>
  </w:num>
  <w:num w:numId="12">
    <w:abstractNumId w:val="14"/>
  </w:num>
  <w:num w:numId="13">
    <w:abstractNumId w:val="19"/>
  </w:num>
  <w:num w:numId="14">
    <w:abstractNumId w:val="13"/>
  </w:num>
  <w:num w:numId="15">
    <w:abstractNumId w:val="4"/>
  </w:num>
  <w:num w:numId="16">
    <w:abstractNumId w:val="10"/>
  </w:num>
  <w:num w:numId="17">
    <w:abstractNumId w:val="11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EA"/>
    <w:rsid w:val="001E23EA"/>
    <w:rsid w:val="0023350D"/>
    <w:rsid w:val="002B73D3"/>
    <w:rsid w:val="003A1523"/>
    <w:rsid w:val="00452453"/>
    <w:rsid w:val="004D449F"/>
    <w:rsid w:val="00AD704E"/>
    <w:rsid w:val="00AF1DAA"/>
    <w:rsid w:val="00E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0F2B"/>
  <w15:chartTrackingRefBased/>
  <w15:docId w15:val="{9EAA7E61-DEE0-4B29-B72A-90F68A78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E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3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1E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Ćetković</dc:creator>
  <cp:keywords/>
  <dc:description/>
  <cp:lastModifiedBy>Ranko Ćetković</cp:lastModifiedBy>
  <cp:revision>5</cp:revision>
  <dcterms:created xsi:type="dcterms:W3CDTF">2021-07-10T10:45:00Z</dcterms:created>
  <dcterms:modified xsi:type="dcterms:W3CDTF">2021-07-10T11:40:00Z</dcterms:modified>
</cp:coreProperties>
</file>