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23" w:rsidRPr="00702BFB" w:rsidRDefault="006C2623" w:rsidP="006C2623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highlight w:val="yellow"/>
          <w:lang w:val="sr-Latn-ME" w:eastAsia="en-GB" w:bidi="ar-SA"/>
        </w:rPr>
      </w:pPr>
      <w:r w:rsidRPr="00702BFB">
        <w:rPr>
          <w:rFonts w:ascii="Arial" w:eastAsia="Times New Roman" w:hAnsi="Arial" w:cs="Arial"/>
          <w:b/>
          <w:bCs/>
          <w:color w:val="000000"/>
          <w:highlight w:val="yellow"/>
          <w:lang w:val="sr-Latn-ME" w:eastAsia="en-GB" w:bidi="ar-SA"/>
        </w:rPr>
        <w:t>Škola:</w:t>
      </w:r>
      <w:r>
        <w:rPr>
          <w:rFonts w:ascii="Arial" w:eastAsia="Times New Roman" w:hAnsi="Arial" w:cs="Arial"/>
          <w:b/>
          <w:bCs/>
          <w:color w:val="000000"/>
          <w:highlight w:val="yellow"/>
          <w:lang w:val="sr-Latn-ME" w:eastAsia="en-GB" w:bidi="ar-SA"/>
        </w:rPr>
        <w:t xml:space="preserve"> JU Gimnazija ,,Petar I Petrović Njegoš“ - Danilovgrad</w:t>
      </w:r>
    </w:p>
    <w:p w:rsidR="002D3A0D" w:rsidRPr="002D3A0D" w:rsidRDefault="006C2623" w:rsidP="002D3A0D">
      <w:pPr>
        <w:rPr>
          <w:rFonts w:ascii="Times New Roman" w:eastAsia="Times New Roman" w:hAnsi="Times New Roman" w:cs="Times New Roman"/>
          <w:szCs w:val="24"/>
          <w:lang w:val="en-US"/>
        </w:rPr>
      </w:pPr>
      <w:r w:rsidRPr="00702BFB">
        <w:rPr>
          <w:rFonts w:ascii="Arial" w:eastAsia="Times New Roman" w:hAnsi="Arial" w:cs="Arial"/>
          <w:b/>
          <w:bCs/>
          <w:color w:val="000000"/>
          <w:highlight w:val="yellow"/>
          <w:lang w:val="sr-Latn-ME" w:eastAsia="en-GB" w:bidi="ar-SA"/>
        </w:rPr>
        <w:t>Nastavnici</w:t>
      </w:r>
      <w:r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 xml:space="preserve"> (sa predmetima):</w:t>
      </w:r>
      <w:r w:rsidR="002D3A0D" w:rsidRPr="002D3A0D">
        <w:rPr>
          <w:rFonts w:ascii="Arial" w:eastAsia="Times New Roman" w:hAnsi="Arial" w:cs="Arial"/>
          <w:szCs w:val="24"/>
          <w:shd w:val="clear" w:color="auto" w:fill="FFFFFF"/>
          <w:lang w:val="en-US"/>
        </w:rPr>
        <w:t xml:space="preserve"> Biljana Pavićević - prof. engleskog jezika</w:t>
      </w:r>
    </w:p>
    <w:p w:rsidR="002D3A0D" w:rsidRPr="002D3A0D" w:rsidRDefault="002D3A0D" w:rsidP="002D3A0D">
      <w:pPr>
        <w:shd w:val="clear" w:color="auto" w:fill="FFFFFF"/>
        <w:rPr>
          <w:rFonts w:ascii="Arial" w:eastAsia="Times New Roman" w:hAnsi="Arial" w:cs="Arial"/>
          <w:szCs w:val="24"/>
          <w:lang w:val="en-US"/>
        </w:rPr>
      </w:pPr>
      <w:r>
        <w:rPr>
          <w:rFonts w:ascii="Arial" w:eastAsia="Times New Roman" w:hAnsi="Arial" w:cs="Arial"/>
          <w:szCs w:val="24"/>
          <w:lang w:val="en-US"/>
        </w:rPr>
        <w:t xml:space="preserve">                                                 </w:t>
      </w:r>
      <w:r w:rsidRPr="002D3A0D">
        <w:rPr>
          <w:rFonts w:ascii="Arial" w:eastAsia="Times New Roman" w:hAnsi="Arial" w:cs="Arial"/>
          <w:szCs w:val="24"/>
          <w:lang w:val="en-US"/>
        </w:rPr>
        <w:t>Tatjana Šaletić - prof. istorije</w:t>
      </w:r>
    </w:p>
    <w:p w:rsidR="002D3A0D" w:rsidRPr="002D3A0D" w:rsidRDefault="002D3A0D" w:rsidP="002D3A0D">
      <w:pPr>
        <w:shd w:val="clear" w:color="auto" w:fill="FFFFFF"/>
        <w:rPr>
          <w:rFonts w:ascii="Arial" w:eastAsia="Times New Roman" w:hAnsi="Arial" w:cs="Arial"/>
          <w:szCs w:val="24"/>
          <w:lang w:val="en-US"/>
        </w:rPr>
      </w:pPr>
      <w:r>
        <w:rPr>
          <w:rFonts w:ascii="Arial" w:eastAsia="Times New Roman" w:hAnsi="Arial" w:cs="Arial"/>
          <w:szCs w:val="24"/>
          <w:lang w:val="en-US"/>
        </w:rPr>
        <w:t xml:space="preserve">                                                 </w:t>
      </w:r>
      <w:r w:rsidRPr="002D3A0D">
        <w:rPr>
          <w:rFonts w:ascii="Arial" w:eastAsia="Times New Roman" w:hAnsi="Arial" w:cs="Arial"/>
          <w:szCs w:val="24"/>
          <w:lang w:val="en-US"/>
        </w:rPr>
        <w:t>Tatjana Šutović - prof. matematike</w:t>
      </w:r>
    </w:p>
    <w:p w:rsidR="002D3A0D" w:rsidRPr="002D3A0D" w:rsidRDefault="002D3A0D" w:rsidP="002D3A0D">
      <w:pPr>
        <w:shd w:val="clear" w:color="auto" w:fill="FFFFFF"/>
        <w:rPr>
          <w:rFonts w:ascii="Arial" w:eastAsia="Times New Roman" w:hAnsi="Arial" w:cs="Arial"/>
          <w:szCs w:val="24"/>
          <w:lang w:val="en-US"/>
        </w:rPr>
      </w:pPr>
      <w:r>
        <w:rPr>
          <w:rFonts w:ascii="Arial" w:eastAsia="Times New Roman" w:hAnsi="Arial" w:cs="Arial"/>
          <w:szCs w:val="24"/>
          <w:lang w:val="en-US"/>
        </w:rPr>
        <w:t xml:space="preserve">                                                 </w:t>
      </w:r>
      <w:r w:rsidR="0076111F">
        <w:rPr>
          <w:rFonts w:ascii="Arial" w:eastAsia="Times New Roman" w:hAnsi="Arial" w:cs="Arial"/>
          <w:szCs w:val="24"/>
          <w:lang w:val="en-US"/>
        </w:rPr>
        <w:t>Ž</w:t>
      </w:r>
      <w:r w:rsidRPr="002D3A0D">
        <w:rPr>
          <w:rFonts w:ascii="Arial" w:eastAsia="Times New Roman" w:hAnsi="Arial" w:cs="Arial"/>
          <w:szCs w:val="24"/>
          <w:lang w:val="en-US"/>
        </w:rPr>
        <w:t>eljko Vujović - prof. biologije</w:t>
      </w:r>
    </w:p>
    <w:p w:rsidR="002D3A0D" w:rsidRPr="002D3A0D" w:rsidRDefault="002D3A0D" w:rsidP="002D3A0D">
      <w:pPr>
        <w:shd w:val="clear" w:color="auto" w:fill="FFFFFF"/>
        <w:rPr>
          <w:rFonts w:ascii="Arial" w:eastAsia="Times New Roman" w:hAnsi="Arial" w:cs="Arial"/>
          <w:szCs w:val="24"/>
          <w:lang w:val="en-US"/>
        </w:rPr>
      </w:pPr>
      <w:r>
        <w:rPr>
          <w:rFonts w:ascii="Arial" w:eastAsia="Times New Roman" w:hAnsi="Arial" w:cs="Arial"/>
          <w:szCs w:val="24"/>
          <w:lang w:val="en-US"/>
        </w:rPr>
        <w:t xml:space="preserve">                                                 </w:t>
      </w:r>
      <w:r w:rsidRPr="002D3A0D">
        <w:rPr>
          <w:rFonts w:ascii="Arial" w:eastAsia="Times New Roman" w:hAnsi="Arial" w:cs="Arial"/>
          <w:szCs w:val="24"/>
          <w:lang w:val="en-US"/>
        </w:rPr>
        <w:t>Jelena Pajović - prof. matematike</w:t>
      </w:r>
    </w:p>
    <w:p w:rsidR="002D3A0D" w:rsidRPr="002D3A0D" w:rsidRDefault="002D3A0D" w:rsidP="002D3A0D">
      <w:pPr>
        <w:shd w:val="clear" w:color="auto" w:fill="FFFFFF"/>
        <w:rPr>
          <w:rFonts w:ascii="Arial" w:eastAsia="Times New Roman" w:hAnsi="Arial" w:cs="Arial"/>
          <w:szCs w:val="24"/>
          <w:lang w:val="en-US"/>
        </w:rPr>
      </w:pPr>
      <w:r>
        <w:rPr>
          <w:rFonts w:ascii="Arial" w:eastAsia="Times New Roman" w:hAnsi="Arial" w:cs="Arial"/>
          <w:szCs w:val="24"/>
          <w:lang w:val="en-US"/>
        </w:rPr>
        <w:t xml:space="preserve">                                                 </w:t>
      </w:r>
      <w:r w:rsidRPr="002D3A0D">
        <w:rPr>
          <w:rFonts w:ascii="Arial" w:eastAsia="Times New Roman" w:hAnsi="Arial" w:cs="Arial"/>
          <w:szCs w:val="24"/>
          <w:lang w:val="en-US"/>
        </w:rPr>
        <w:t>Milena Jelić Šuntić - prof. sociologij</w:t>
      </w:r>
      <w:r>
        <w:rPr>
          <w:rFonts w:ascii="Arial" w:eastAsia="Times New Roman" w:hAnsi="Arial" w:cs="Arial"/>
          <w:szCs w:val="24"/>
          <w:lang w:val="en-US"/>
        </w:rPr>
        <w:t>e</w:t>
      </w:r>
    </w:p>
    <w:p w:rsidR="00A83AA8" w:rsidRPr="002D3A0D" w:rsidRDefault="002D3A0D" w:rsidP="002D3A0D">
      <w:pPr>
        <w:shd w:val="clear" w:color="auto" w:fill="FFFFFF"/>
        <w:rPr>
          <w:rFonts w:ascii="Arial" w:eastAsia="Times New Roman" w:hAnsi="Arial" w:cs="Arial"/>
          <w:szCs w:val="24"/>
          <w:lang w:val="en-US"/>
        </w:rPr>
      </w:pPr>
      <w:r>
        <w:rPr>
          <w:rFonts w:ascii="Arial" w:eastAsia="Times New Roman" w:hAnsi="Arial" w:cs="Arial"/>
          <w:szCs w:val="24"/>
          <w:lang w:val="en-US"/>
        </w:rPr>
        <w:t xml:space="preserve">                                                 </w:t>
      </w:r>
      <w:r w:rsidRPr="002D3A0D">
        <w:rPr>
          <w:rFonts w:ascii="Arial" w:eastAsia="Times New Roman" w:hAnsi="Arial" w:cs="Arial"/>
          <w:szCs w:val="24"/>
          <w:lang w:val="en-US"/>
        </w:rPr>
        <w:t>J</w:t>
      </w:r>
      <w:r>
        <w:rPr>
          <w:rFonts w:ascii="Arial" w:eastAsia="Times New Roman" w:hAnsi="Arial" w:cs="Arial"/>
          <w:szCs w:val="24"/>
          <w:lang w:val="en-US"/>
        </w:rPr>
        <w:t>anko Vujović - prof. matematike</w:t>
      </w:r>
    </w:p>
    <w:tbl>
      <w:tblPr>
        <w:tblpPr w:leftFromText="180" w:rightFromText="180" w:vertAnchor="page" w:horzAnchor="margin" w:tblpY="29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A83AA8" w:rsidRPr="00DB571E" w:rsidTr="00155EE3">
        <w:trPr>
          <w:trHeight w:val="1979"/>
        </w:trPr>
        <w:tc>
          <w:tcPr>
            <w:tcW w:w="2939" w:type="dxa"/>
            <w:shd w:val="clear" w:color="auto" w:fill="D9D9D9"/>
          </w:tcPr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lastRenderedPageBreak/>
              <w:t>1. Predmet/predmeti (za opšte obrazovanje, integrisana nastava, Vannastavna/vanškolska aktivnost</w:t>
            </w:r>
            <w:r>
              <w:rPr>
                <w:rFonts w:ascii="Arial" w:hAnsi="Arial" w:cs="Arial"/>
                <w:b/>
                <w:bCs/>
                <w:color w:val="000000"/>
                <w:lang w:val="sr-Latn-RS"/>
              </w:rPr>
              <w:t>)</w:t>
            </w:r>
          </w:p>
        </w:tc>
        <w:tc>
          <w:tcPr>
            <w:tcW w:w="6123" w:type="dxa"/>
          </w:tcPr>
          <w:p w:rsidR="00A83AA8" w:rsidRDefault="00A83AA8" w:rsidP="00155EE3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A83AA8" w:rsidRPr="00656079" w:rsidRDefault="00A83AA8" w:rsidP="00155E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u w:val="single"/>
                <w:lang w:val="sr-Latn-ME"/>
              </w:rPr>
            </w:pPr>
            <w:r w:rsidRPr="00656079">
              <w:rPr>
                <w:b/>
                <w:bCs/>
                <w:color w:val="000000"/>
                <w:u w:val="single"/>
                <w:lang w:val="sr-Latn-ME"/>
              </w:rPr>
              <w:t>Integrisana nastava</w:t>
            </w:r>
          </w:p>
          <w:p w:rsidR="00A83AA8" w:rsidRPr="00656079" w:rsidRDefault="00A83AA8" w:rsidP="00155EE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  <w:r w:rsidRPr="00656079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Bi</w:t>
            </w:r>
            <w:r w:rsidR="00741060" w:rsidRPr="00656079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o</w:t>
            </w:r>
            <w:r w:rsidRPr="00656079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logija (2., 4.  razred)</w:t>
            </w:r>
          </w:p>
          <w:p w:rsidR="00A83AA8" w:rsidRPr="00656079" w:rsidRDefault="00A83AA8" w:rsidP="00155EE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  <w:r w:rsidRPr="00656079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Istorija (3.,</w:t>
            </w:r>
            <w:r w:rsidR="00656079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 xml:space="preserve"> </w:t>
            </w:r>
            <w:r w:rsidRPr="00656079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4. razred)</w:t>
            </w:r>
          </w:p>
          <w:p w:rsidR="00A83AA8" w:rsidRPr="00656079" w:rsidRDefault="00A83AA8" w:rsidP="00155EE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  <w:r w:rsidRPr="00656079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Engleski jezik (4. razred)</w:t>
            </w:r>
          </w:p>
          <w:p w:rsidR="00A83AA8" w:rsidRPr="00656079" w:rsidRDefault="00A83AA8" w:rsidP="00155EE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  <w:r w:rsidRPr="00656079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 xml:space="preserve">Sociologija (3. razred) </w:t>
            </w:r>
          </w:p>
          <w:p w:rsidR="00A83AA8" w:rsidRPr="00656079" w:rsidRDefault="00A83AA8" w:rsidP="00155EE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  <w:r w:rsidRPr="00656079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 xml:space="preserve">Matematika, Informatika (1. </w:t>
            </w:r>
            <w:r w:rsidR="00924962" w:rsidRPr="00656079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i 4.</w:t>
            </w:r>
            <w:r w:rsidRPr="00656079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 xml:space="preserve"> razred)</w:t>
            </w:r>
          </w:p>
          <w:p w:rsidR="00A83AA8" w:rsidRPr="00DB571E" w:rsidRDefault="00A83AA8" w:rsidP="00155EE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</w:tr>
      <w:tr w:rsidR="00A83AA8" w:rsidRPr="00DB571E" w:rsidTr="00155EE3">
        <w:trPr>
          <w:trHeight w:val="1801"/>
        </w:trPr>
        <w:tc>
          <w:tcPr>
            <w:tcW w:w="2939" w:type="dxa"/>
            <w:shd w:val="clear" w:color="auto" w:fill="D9D9D9"/>
          </w:tcPr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2. Tema 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(za projekt/ integrisanu nastavu/ aktivnost) / </w:t>
            </w:r>
          </w:p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Obrazovno/ vaspitni ishod 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(za predmet) / </w:t>
            </w:r>
          </w:p>
        </w:tc>
        <w:tc>
          <w:tcPr>
            <w:tcW w:w="6123" w:type="dxa"/>
          </w:tcPr>
          <w:p w:rsidR="00A83AA8" w:rsidRPr="00656079" w:rsidRDefault="00A83AA8" w:rsidP="00155E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n-GB"/>
              </w:rPr>
            </w:pPr>
            <w:r w:rsidRPr="006560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n-GB"/>
              </w:rPr>
              <w:t>Turistički vodič Danilovgrada</w:t>
            </w:r>
          </w:p>
          <w:p w:rsidR="00A83AA8" w:rsidRPr="00656079" w:rsidRDefault="00A83AA8" w:rsidP="00155E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A83AA8" w:rsidRPr="00656079" w:rsidRDefault="00A83AA8" w:rsidP="00155E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  <w:p w:rsidR="00A83AA8" w:rsidRPr="00656079" w:rsidRDefault="00A83AA8" w:rsidP="00155E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Posjete:</w:t>
            </w:r>
          </w:p>
          <w:p w:rsidR="00A83AA8" w:rsidRPr="00656079" w:rsidRDefault="00A83AA8" w:rsidP="00155EE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60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Park prirode Zete</w:t>
            </w:r>
          </w:p>
          <w:p w:rsidR="00A83AA8" w:rsidRPr="00656079" w:rsidRDefault="00A83AA8" w:rsidP="00155EE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60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Vjerski objekti </w:t>
            </w:r>
          </w:p>
          <w:p w:rsidR="00A83AA8" w:rsidRPr="00656079" w:rsidRDefault="00A83AA8" w:rsidP="00155EE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60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Istorijski spomenici</w:t>
            </w:r>
          </w:p>
          <w:p w:rsidR="00A83AA8" w:rsidRPr="00656079" w:rsidRDefault="002D3A0D" w:rsidP="00155EE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60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Muzeji </w:t>
            </w:r>
            <w:r w:rsidR="00A83AA8" w:rsidRPr="006560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Danilovgrada i Umjetnička kolonija - Danilovgrad</w:t>
            </w:r>
          </w:p>
          <w:p w:rsidR="00A83AA8" w:rsidRPr="00DB571E" w:rsidRDefault="00A83AA8" w:rsidP="00155EE3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A83AA8" w:rsidRPr="00DB571E" w:rsidTr="00155EE3">
        <w:tc>
          <w:tcPr>
            <w:tcW w:w="2939" w:type="dxa"/>
            <w:shd w:val="clear" w:color="auto" w:fill="D9D9D9"/>
          </w:tcPr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3. Ishodi učenja definisani predmetom u opštem obrazovanju / 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>(iz služben</w:t>
            </w:r>
            <w:r>
              <w:rPr>
                <w:rFonts w:ascii="Arial" w:hAnsi="Arial" w:cs="Arial"/>
                <w:color w:val="000000"/>
                <w:lang w:val="sr-Latn-RS"/>
              </w:rPr>
              <w:t>og programa za određeni predmet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>)</w:t>
            </w:r>
          </w:p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106DE9" w:rsidRPr="003E4380" w:rsidRDefault="00106DE9" w:rsidP="00106D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3E4380">
              <w:rPr>
                <w:b/>
                <w:bCs/>
                <w:color w:val="000000"/>
                <w:lang w:val="sr-Latn-ME"/>
              </w:rPr>
              <w:t>Matematika</w:t>
            </w:r>
            <w:r>
              <w:rPr>
                <w:b/>
                <w:bCs/>
                <w:color w:val="000000"/>
                <w:lang w:val="sr-Latn-ME"/>
              </w:rPr>
              <w:t xml:space="preserve"> i Informatika</w:t>
            </w:r>
            <w:r w:rsidRPr="003E4380">
              <w:rPr>
                <w:bCs/>
                <w:color w:val="000000"/>
                <w:lang w:val="sr-Latn-ME"/>
              </w:rPr>
              <w:t>:</w:t>
            </w:r>
          </w:p>
          <w:p w:rsidR="00321187" w:rsidRDefault="00924962" w:rsidP="0032118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moći će da  primjenjuju formule</w:t>
            </w:r>
            <w:r w:rsidR="00321187">
              <w:rPr>
                <w:bCs/>
                <w:color w:val="000000"/>
                <w:lang w:val="sr-Latn-ME"/>
              </w:rPr>
              <w:t xml:space="preserve"> procentnog računa, matem</w:t>
            </w:r>
            <w:r w:rsidR="002D3A0D">
              <w:rPr>
                <w:bCs/>
                <w:color w:val="000000"/>
                <w:lang w:val="sr-Latn-ME"/>
              </w:rPr>
              <w:t>atičke statistike i disperzije;</w:t>
            </w:r>
          </w:p>
          <w:p w:rsidR="00321187" w:rsidRDefault="00924962" w:rsidP="0032118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m</w:t>
            </w:r>
            <w:r w:rsidR="00321187">
              <w:rPr>
                <w:bCs/>
                <w:color w:val="000000"/>
                <w:lang w:val="sr-Latn-ME"/>
              </w:rPr>
              <w:t>oći će da osmisle funkcije i na osnovu njenog grafika dobijaju protračune promjene veličina</w:t>
            </w:r>
            <w:r w:rsidR="002D3A0D">
              <w:rPr>
                <w:bCs/>
                <w:color w:val="000000"/>
                <w:lang w:val="sr-Latn-ME"/>
              </w:rPr>
              <w:t xml:space="preserve"> </w:t>
            </w:r>
            <w:r w:rsidR="00321187">
              <w:rPr>
                <w:bCs/>
                <w:color w:val="000000"/>
                <w:lang w:val="sr-Latn-ME"/>
              </w:rPr>
              <w:t>(rast i pad) statističkih podataka parametara turističke ponude</w:t>
            </w:r>
            <w:r w:rsidR="002D3A0D">
              <w:rPr>
                <w:bCs/>
                <w:color w:val="000000"/>
                <w:lang w:val="sr-Latn-ME"/>
              </w:rPr>
              <w:t>;</w:t>
            </w:r>
          </w:p>
          <w:p w:rsidR="00E7271A" w:rsidRDefault="00924962" w:rsidP="0092496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m</w:t>
            </w:r>
            <w:r w:rsidR="00E7271A">
              <w:rPr>
                <w:bCs/>
                <w:color w:val="000000"/>
                <w:lang w:val="sr-Latn-ME"/>
              </w:rPr>
              <w:t>oći će procentualno da odrede posjećenost lokalitetu (različiti peri</w:t>
            </w:r>
            <w:r w:rsidR="002D3A0D">
              <w:rPr>
                <w:bCs/>
                <w:color w:val="000000"/>
                <w:lang w:val="sr-Latn-ME"/>
              </w:rPr>
              <w:t>odi godine, na godišnjem nivou);</w:t>
            </w:r>
          </w:p>
          <w:p w:rsidR="00321187" w:rsidRDefault="00321187" w:rsidP="0032118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lang w:val="sr-Latn-ME"/>
              </w:rPr>
            </w:pPr>
            <w:r w:rsidRPr="003E4380">
              <w:rPr>
                <w:bCs/>
                <w:color w:val="000000"/>
                <w:lang w:val="sr-Latn-ME"/>
              </w:rPr>
              <w:t xml:space="preserve">moći će da </w:t>
            </w:r>
            <w:r>
              <w:rPr>
                <w:bCs/>
                <w:color w:val="000000"/>
                <w:lang w:val="sr-Latn-ME"/>
              </w:rPr>
              <w:t xml:space="preserve">osmisle </w:t>
            </w:r>
            <w:r w:rsidRPr="003E4380">
              <w:rPr>
                <w:bCs/>
                <w:color w:val="000000"/>
                <w:lang w:val="sr-Latn-ME"/>
              </w:rPr>
              <w:t xml:space="preserve"> grafičk</w:t>
            </w:r>
            <w:r>
              <w:rPr>
                <w:bCs/>
                <w:color w:val="000000"/>
                <w:lang w:val="sr-Latn-ME"/>
              </w:rPr>
              <w:t>i</w:t>
            </w:r>
            <w:r w:rsidRPr="003E4380">
              <w:rPr>
                <w:bCs/>
                <w:color w:val="000000"/>
                <w:lang w:val="sr-Latn-ME"/>
              </w:rPr>
              <w:t xml:space="preserve"> prikaz statističkih podataka</w:t>
            </w:r>
            <w:r w:rsidR="00924962">
              <w:rPr>
                <w:bCs/>
                <w:color w:val="000000"/>
                <w:lang w:val="sr-Latn-ME"/>
              </w:rPr>
              <w:t xml:space="preserve">, prave i prezentuju podatke </w:t>
            </w:r>
            <w:r w:rsidR="002D3A0D">
              <w:rPr>
                <w:bCs/>
                <w:color w:val="000000"/>
                <w:lang w:val="sr-Latn-ME"/>
              </w:rPr>
              <w:t>–</w:t>
            </w:r>
            <w:r w:rsidR="00924962">
              <w:rPr>
                <w:bCs/>
                <w:color w:val="000000"/>
                <w:lang w:val="sr-Latn-ME"/>
              </w:rPr>
              <w:t xml:space="preserve"> prezentacije</w:t>
            </w:r>
            <w:r w:rsidR="002D3A0D">
              <w:rPr>
                <w:bCs/>
                <w:color w:val="000000"/>
                <w:lang w:val="sr-Latn-ME"/>
              </w:rPr>
              <w:t>;</w:t>
            </w:r>
          </w:p>
          <w:p w:rsidR="00924962" w:rsidRDefault="00924962" w:rsidP="0032118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Skupljaju podatke i prezentuju</w:t>
            </w:r>
            <w:r w:rsidR="002D3A0D">
              <w:rPr>
                <w:bCs/>
                <w:color w:val="000000"/>
                <w:lang w:val="sr-Latn-ME"/>
              </w:rPr>
              <w:t>.</w:t>
            </w:r>
          </w:p>
          <w:p w:rsidR="00321187" w:rsidRDefault="00321187" w:rsidP="00106D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:rsidR="00106DE9" w:rsidRDefault="00106DE9" w:rsidP="00106D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E4380">
              <w:rPr>
                <w:b/>
                <w:bCs/>
                <w:color w:val="000000"/>
                <w:lang w:val="sr-Latn-ME"/>
              </w:rPr>
              <w:t>Istorija:</w:t>
            </w:r>
          </w:p>
          <w:p w:rsidR="00321187" w:rsidRDefault="00924962" w:rsidP="00321187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m</w:t>
            </w:r>
            <w:r w:rsidR="00321187">
              <w:rPr>
                <w:bCs/>
                <w:color w:val="000000"/>
                <w:lang w:val="sr-Latn-ME"/>
              </w:rPr>
              <w:t>oći će da objasni pojavu i razvoj društva u prošlosti</w:t>
            </w:r>
            <w:r w:rsidR="002D3A0D">
              <w:rPr>
                <w:bCs/>
                <w:color w:val="000000"/>
                <w:lang w:val="sr-Latn-ME"/>
              </w:rPr>
              <w:t>;</w:t>
            </w:r>
          </w:p>
          <w:p w:rsidR="00321187" w:rsidRDefault="00924962" w:rsidP="00321187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i</w:t>
            </w:r>
            <w:r w:rsidR="002D3A0D">
              <w:rPr>
                <w:bCs/>
                <w:color w:val="000000"/>
                <w:lang w:val="sr-Latn-ME"/>
              </w:rPr>
              <w:t xml:space="preserve">stražuje </w:t>
            </w:r>
            <w:r w:rsidR="00321187">
              <w:rPr>
                <w:bCs/>
                <w:color w:val="000000"/>
                <w:lang w:val="sr-Latn-ME"/>
              </w:rPr>
              <w:t xml:space="preserve">obrasce nastanka </w:t>
            </w:r>
            <w:r>
              <w:rPr>
                <w:bCs/>
                <w:color w:val="000000"/>
                <w:lang w:val="sr-Latn-ME"/>
              </w:rPr>
              <w:t xml:space="preserve">istorijskog </w:t>
            </w:r>
            <w:r w:rsidR="00321187">
              <w:rPr>
                <w:bCs/>
                <w:color w:val="000000"/>
                <w:lang w:val="sr-Latn-ME"/>
              </w:rPr>
              <w:t>razvoj</w:t>
            </w:r>
            <w:r>
              <w:rPr>
                <w:bCs/>
                <w:color w:val="000000"/>
                <w:lang w:val="sr-Latn-ME"/>
              </w:rPr>
              <w:t>a naseljenosti o</w:t>
            </w:r>
            <w:r w:rsidR="00321187">
              <w:rPr>
                <w:bCs/>
                <w:color w:val="000000"/>
                <w:lang w:val="sr-Latn-ME"/>
              </w:rPr>
              <w:t>pštine Danilovgrad</w:t>
            </w:r>
            <w:r w:rsidR="002D3A0D">
              <w:rPr>
                <w:bCs/>
                <w:color w:val="000000"/>
                <w:lang w:val="sr-Latn-ME"/>
              </w:rPr>
              <w:t>;</w:t>
            </w:r>
          </w:p>
          <w:p w:rsidR="00924962" w:rsidRPr="00321187" w:rsidRDefault="00924962" w:rsidP="00321187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Skupljaju podatke i prezentuju</w:t>
            </w:r>
            <w:r w:rsidR="002D3A0D">
              <w:rPr>
                <w:bCs/>
                <w:color w:val="000000"/>
                <w:lang w:val="sr-Latn-ME"/>
              </w:rPr>
              <w:t>.</w:t>
            </w:r>
          </w:p>
          <w:p w:rsidR="00321187" w:rsidRPr="00106DE9" w:rsidRDefault="00321187" w:rsidP="0032118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bCs/>
                <w:color w:val="000000"/>
                <w:lang w:val="sr-Latn-ME"/>
              </w:rPr>
            </w:pPr>
          </w:p>
          <w:p w:rsidR="00106DE9" w:rsidRDefault="00E7271A" w:rsidP="00106D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Biolog</w:t>
            </w:r>
            <w:r w:rsidR="00106DE9" w:rsidRPr="003E4380">
              <w:rPr>
                <w:b/>
                <w:bCs/>
                <w:color w:val="000000"/>
                <w:lang w:val="sr-Latn-ME"/>
              </w:rPr>
              <w:t>ija:</w:t>
            </w:r>
          </w:p>
          <w:p w:rsidR="00924962" w:rsidRPr="003E4380" w:rsidRDefault="00924962" w:rsidP="00106D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color w:val="000000"/>
                <w:lang w:val="sr-Latn-ME"/>
              </w:rPr>
            </w:pPr>
          </w:p>
          <w:p w:rsidR="002D3A0D" w:rsidRDefault="00106DE9" w:rsidP="00924962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3E4380">
              <w:rPr>
                <w:bCs/>
                <w:color w:val="000000"/>
                <w:lang w:val="sr-Latn-ME"/>
              </w:rPr>
              <w:t>moći će da</w:t>
            </w:r>
            <w:r w:rsidR="00E7271A">
              <w:rPr>
                <w:bCs/>
                <w:color w:val="000000"/>
                <w:lang w:val="sr-Latn-ME"/>
              </w:rPr>
              <w:t xml:space="preserve"> upoznaju </w:t>
            </w:r>
            <w:r w:rsidR="002D3A0D">
              <w:rPr>
                <w:bCs/>
                <w:color w:val="000000"/>
                <w:lang w:val="sr-Latn-ME"/>
              </w:rPr>
              <w:t>biodiverzitet opštine Danilovgrad;</w:t>
            </w:r>
          </w:p>
          <w:p w:rsidR="002D3A0D" w:rsidRPr="002D3A0D" w:rsidRDefault="002D3A0D" w:rsidP="002D3A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moći će d</w:t>
            </w:r>
            <w:r w:rsidR="00E7271A">
              <w:rPr>
                <w:bCs/>
                <w:color w:val="000000"/>
                <w:lang w:val="sr-Latn-ME"/>
              </w:rPr>
              <w:t xml:space="preserve">a </w:t>
            </w:r>
            <w:r>
              <w:rPr>
                <w:bCs/>
                <w:color w:val="000000"/>
                <w:lang w:val="sr-Latn-ME"/>
              </w:rPr>
              <w:t xml:space="preserve">prepoznaju autohtone </w:t>
            </w:r>
            <w:r w:rsidR="00E7271A">
              <w:rPr>
                <w:bCs/>
                <w:color w:val="000000"/>
                <w:lang w:val="sr-Latn-ME"/>
              </w:rPr>
              <w:t>biljn</w:t>
            </w:r>
            <w:r>
              <w:rPr>
                <w:bCs/>
                <w:color w:val="000000"/>
                <w:lang w:val="sr-Latn-ME"/>
              </w:rPr>
              <w:t>e</w:t>
            </w:r>
            <w:r w:rsidR="00E7271A">
              <w:rPr>
                <w:bCs/>
                <w:color w:val="000000"/>
                <w:lang w:val="sr-Latn-ME"/>
              </w:rPr>
              <w:t xml:space="preserve"> i životinjsk</w:t>
            </w:r>
            <w:r>
              <w:rPr>
                <w:bCs/>
                <w:color w:val="000000"/>
                <w:lang w:val="sr-Latn-ME"/>
              </w:rPr>
              <w:t>e vrste</w:t>
            </w:r>
            <w:r w:rsidR="00A776EF">
              <w:rPr>
                <w:bCs/>
                <w:color w:val="000000"/>
                <w:lang w:val="sr-Latn-ME"/>
              </w:rPr>
              <w:t xml:space="preserve"> na teritoriji opštine Danilovgrad;</w:t>
            </w:r>
          </w:p>
          <w:p w:rsidR="00106DE9" w:rsidRDefault="00E7271A" w:rsidP="00924962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razumiju njihov značaj za opstanak.</w:t>
            </w:r>
          </w:p>
          <w:p w:rsidR="002D3A0D" w:rsidRDefault="002D3A0D" w:rsidP="002D3A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/>
                <w:lang w:val="sr-Latn-ME"/>
              </w:rPr>
            </w:pPr>
          </w:p>
          <w:p w:rsidR="00E7271A" w:rsidRDefault="00E7271A" w:rsidP="00106D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Sociologija:</w:t>
            </w:r>
          </w:p>
          <w:p w:rsidR="00E7271A" w:rsidRDefault="002D3A0D" w:rsidP="00924962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m</w:t>
            </w:r>
            <w:r w:rsidR="00E7271A">
              <w:rPr>
                <w:bCs/>
                <w:color w:val="000000"/>
                <w:lang w:val="sr-Latn-ME"/>
              </w:rPr>
              <w:t xml:space="preserve">oći će da razumiju značaj i sadržaj kulturno istorijskih spomenika na </w:t>
            </w:r>
            <w:r w:rsidR="00A776EF">
              <w:rPr>
                <w:bCs/>
                <w:color w:val="000000"/>
                <w:lang w:val="sr-Latn-ME"/>
              </w:rPr>
              <w:t>razvoj opštine Danilovgrad;</w:t>
            </w:r>
          </w:p>
          <w:p w:rsidR="00A776EF" w:rsidRDefault="00A776EF" w:rsidP="00924962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-moći će da istraže, razumiju i opišu uticaj kulturnih dešavanja na mlade u opštini Danilovgrad;</w:t>
            </w:r>
          </w:p>
          <w:p w:rsidR="00A776EF" w:rsidRDefault="00A776EF" w:rsidP="00924962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-ocijene ulogu kulturnih dešavanja u cilju očuvanja i unapređenja osnovnih vrijednosti i potreba;</w:t>
            </w:r>
          </w:p>
          <w:p w:rsidR="00A776EF" w:rsidRDefault="00A776EF" w:rsidP="00924962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-navedu i razumiju odnos kulture, tradicije i progresa u opštini Danilovgrad.</w:t>
            </w:r>
          </w:p>
          <w:p w:rsidR="002D3A0D" w:rsidRPr="00E7271A" w:rsidRDefault="002D3A0D" w:rsidP="002D3A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/>
                <w:lang w:val="sr-Latn-ME"/>
              </w:rPr>
            </w:pPr>
          </w:p>
          <w:p w:rsidR="00106DE9" w:rsidRDefault="00106DE9" w:rsidP="00106D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Engle</w:t>
            </w:r>
            <w:r w:rsidRPr="003E4380">
              <w:rPr>
                <w:b/>
                <w:bCs/>
                <w:color w:val="000000"/>
                <w:lang w:val="sr-Latn-ME"/>
              </w:rPr>
              <w:t>ski jezik:</w:t>
            </w:r>
          </w:p>
          <w:p w:rsidR="00924962" w:rsidRPr="00924962" w:rsidRDefault="00924962" w:rsidP="00924962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uoči glavnu suštinu dužeg formalnog teksta</w:t>
            </w:r>
            <w:r w:rsidR="002D3A0D">
              <w:rPr>
                <w:bCs/>
                <w:color w:val="000000"/>
                <w:lang w:val="sr-Latn-ME"/>
              </w:rPr>
              <w:t>;</w:t>
            </w:r>
          </w:p>
          <w:p w:rsidR="00924962" w:rsidRDefault="00924962" w:rsidP="00924962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p</w:t>
            </w:r>
            <w:r w:rsidRPr="00924962">
              <w:rPr>
                <w:bCs/>
                <w:color w:val="000000"/>
                <w:lang w:val="sr-Latn-ME"/>
              </w:rPr>
              <w:t>ronađe</w:t>
            </w:r>
            <w:r>
              <w:rPr>
                <w:bCs/>
                <w:color w:val="000000"/>
                <w:lang w:val="sr-Latn-ME"/>
              </w:rPr>
              <w:t xml:space="preserve"> tražene podatke u dužem formalnom tekstu</w:t>
            </w:r>
            <w:r w:rsidR="00656079">
              <w:rPr>
                <w:bCs/>
                <w:color w:val="000000"/>
                <w:lang w:val="sr-Latn-ME"/>
              </w:rPr>
              <w:t>;</w:t>
            </w:r>
          </w:p>
          <w:p w:rsidR="00924962" w:rsidRDefault="00924962" w:rsidP="00924962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koristi kontakt da bi došao do značenja nepoznatih riječi</w:t>
            </w:r>
            <w:r w:rsidR="00656079">
              <w:rPr>
                <w:bCs/>
                <w:color w:val="000000"/>
                <w:lang w:val="sr-Latn-ME"/>
              </w:rPr>
              <w:t>.</w:t>
            </w:r>
          </w:p>
          <w:p w:rsidR="00A83AA8" w:rsidRPr="00924962" w:rsidRDefault="00A83AA8" w:rsidP="0092496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contextualSpacing/>
              <w:jc w:val="both"/>
              <w:rPr>
                <w:bCs/>
                <w:color w:val="000000"/>
                <w:lang w:val="sr-Latn-ME"/>
              </w:rPr>
            </w:pPr>
          </w:p>
        </w:tc>
      </w:tr>
      <w:tr w:rsidR="00A83AA8" w:rsidRPr="00DB571E" w:rsidTr="00155EE3">
        <w:tc>
          <w:tcPr>
            <w:tcW w:w="2939" w:type="dxa"/>
            <w:shd w:val="clear" w:color="auto" w:fill="D9D9D9"/>
          </w:tcPr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lastRenderedPageBreak/>
              <w:t xml:space="preserve">4. Ključne kompetencije </w:t>
            </w:r>
          </w:p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color w:val="000000"/>
                <w:lang w:val="sr-Latn-RS"/>
              </w:rPr>
              <w:t>(aktivnosti učenika i oznaka ishoda učenja KK čijem se postizanju doprinosi kod učenika)</w:t>
            </w:r>
          </w:p>
        </w:tc>
        <w:tc>
          <w:tcPr>
            <w:tcW w:w="6123" w:type="dxa"/>
          </w:tcPr>
          <w:p w:rsidR="001F5937" w:rsidRPr="003E4380" w:rsidRDefault="001F5937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b/>
                <w:color w:val="000000"/>
                <w:lang w:val="sr-Latn-ME" w:eastAsia="pl-PL" w:bidi="pl-PL"/>
              </w:rPr>
            </w:pPr>
            <w:r w:rsidRPr="003E4380">
              <w:rPr>
                <w:rFonts w:eastAsia="Roboto"/>
                <w:b/>
                <w:color w:val="000000"/>
                <w:lang w:val="sr-Latn-ME" w:eastAsia="pl-PL" w:bidi="pl-PL"/>
              </w:rPr>
              <w:t xml:space="preserve">1. Kompetencija pismenosti: </w:t>
            </w:r>
          </w:p>
          <w:p w:rsidR="001F5937" w:rsidRPr="003E4380" w:rsidRDefault="00656079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eastAsia="Roboto"/>
                <w:color w:val="000000"/>
                <w:lang w:val="sr-Latn-ME" w:eastAsia="pl-PL" w:bidi="pl-PL"/>
              </w:rPr>
            </w:pPr>
            <w:r>
              <w:rPr>
                <w:rFonts w:eastAsia="Roboto"/>
                <w:color w:val="000000"/>
                <w:lang w:val="sr-Latn-ME" w:eastAsia="pl-PL" w:bidi="pl-PL"/>
              </w:rPr>
              <w:t xml:space="preserve">- </w:t>
            </w:r>
            <w:r w:rsidR="001F5937" w:rsidRPr="003E4380">
              <w:rPr>
                <w:rFonts w:eastAsia="Roboto"/>
                <w:color w:val="000000"/>
                <w:lang w:val="sr-Latn-ME" w:eastAsia="pl-PL" w:bidi="pl-PL"/>
              </w:rPr>
              <w:t xml:space="preserve">Usvajaju raznovrsni vokabular vezan za </w:t>
            </w:r>
            <w:r w:rsidR="001F5937">
              <w:rPr>
                <w:rFonts w:eastAsia="Roboto"/>
                <w:color w:val="000000"/>
                <w:lang w:val="sr-Latn-ME" w:eastAsia="pl-PL" w:bidi="pl-PL"/>
              </w:rPr>
              <w:t>turističog vodiča</w:t>
            </w:r>
            <w:r w:rsidR="001F5937" w:rsidRPr="003E4380">
              <w:rPr>
                <w:rFonts w:eastAsia="Roboto"/>
                <w:color w:val="000000"/>
                <w:lang w:val="sr-Latn-ME" w:eastAsia="pl-PL" w:bidi="pl-PL"/>
              </w:rPr>
              <w:t xml:space="preserve"> (</w:t>
            </w:r>
            <w:r w:rsidR="001F5937">
              <w:rPr>
                <w:rFonts w:eastAsia="Roboto"/>
                <w:color w:val="000000"/>
                <w:lang w:val="sr-Latn-ME" w:eastAsia="pl-PL" w:bidi="pl-PL"/>
              </w:rPr>
              <w:t>matematičko očekivanje, disperzija,</w:t>
            </w:r>
            <w:r w:rsidR="00A02B44">
              <w:rPr>
                <w:rFonts w:eastAsia="Roboto"/>
                <w:color w:val="000000"/>
                <w:lang w:val="sr-Latn-ME" w:eastAsia="pl-PL" w:bidi="pl-PL"/>
              </w:rPr>
              <w:t xml:space="preserve"> </w:t>
            </w:r>
            <w:r w:rsidR="001F5937">
              <w:rPr>
                <w:rFonts w:eastAsia="Roboto"/>
                <w:color w:val="000000"/>
                <w:lang w:val="sr-Latn-ME" w:eastAsia="pl-PL" w:bidi="pl-PL"/>
              </w:rPr>
              <w:t xml:space="preserve"> biodiverzitet,</w:t>
            </w:r>
            <w:r>
              <w:rPr>
                <w:rFonts w:eastAsia="Roboto"/>
                <w:color w:val="000000"/>
                <w:lang w:val="sr-Latn-ME" w:eastAsia="pl-PL" w:bidi="pl-PL"/>
              </w:rPr>
              <w:t xml:space="preserve"> </w:t>
            </w:r>
            <w:r w:rsidR="001F5937">
              <w:rPr>
                <w:rFonts w:eastAsia="Roboto"/>
                <w:color w:val="000000"/>
                <w:lang w:val="sr-Latn-ME" w:eastAsia="pl-PL" w:bidi="pl-PL"/>
              </w:rPr>
              <w:t>autohtone vrste, tumul, gradina, potkapine, žara</w:t>
            </w:r>
            <w:r>
              <w:rPr>
                <w:rFonts w:eastAsia="Roboto"/>
                <w:color w:val="000000"/>
                <w:lang w:val="sr-Latn-ME" w:eastAsia="pl-PL" w:bidi="pl-PL"/>
              </w:rPr>
              <w:t xml:space="preserve">, </w:t>
            </w:r>
            <w:r w:rsidR="00A02B44">
              <w:rPr>
                <w:rFonts w:eastAsia="Roboto"/>
                <w:color w:val="000000"/>
                <w:lang w:val="sr-Latn-ME" w:eastAsia="pl-PL" w:bidi="pl-PL"/>
              </w:rPr>
              <w:t>sociološka imaginacija</w:t>
            </w:r>
            <w:r w:rsidR="001F5937" w:rsidRPr="003E4380">
              <w:rPr>
                <w:rFonts w:eastAsia="Roboto"/>
                <w:color w:val="000000"/>
                <w:lang w:val="sr-Latn-ME" w:eastAsia="pl-PL" w:bidi="pl-PL"/>
              </w:rPr>
              <w:t>)</w:t>
            </w:r>
            <w:r w:rsidR="00A02B44">
              <w:rPr>
                <w:rFonts w:eastAsia="Roboto"/>
                <w:color w:val="000000"/>
                <w:lang w:val="sr-Latn-ME" w:eastAsia="pl-PL" w:bidi="pl-PL"/>
              </w:rPr>
              <w:t>;</w:t>
            </w:r>
          </w:p>
          <w:p w:rsidR="001F5937" w:rsidRPr="00656079" w:rsidRDefault="00A02B44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/>
                <w:lang w:val="sr-Latn-ME" w:eastAsia="pl-PL" w:bidi="pl-PL"/>
              </w:rPr>
            </w:pPr>
            <w:r>
              <w:rPr>
                <w:rFonts w:eastAsia="Roboto"/>
                <w:color w:val="000000"/>
                <w:lang w:val="sr-Latn-ME" w:eastAsia="pl-PL" w:bidi="pl-PL"/>
              </w:rPr>
              <w:t>-</w:t>
            </w:r>
            <w:r w:rsidR="00656079">
              <w:rPr>
                <w:rFonts w:eastAsia="Roboto"/>
                <w:color w:val="000000"/>
                <w:lang w:val="sr-Latn-ME" w:eastAsia="pl-PL" w:bidi="pl-PL"/>
              </w:rPr>
              <w:t xml:space="preserve"> </w:t>
            </w:r>
            <w:r>
              <w:rPr>
                <w:rFonts w:eastAsia="Roboto"/>
                <w:color w:val="000000"/>
                <w:lang w:val="sr-Latn-ME" w:eastAsia="pl-PL" w:bidi="pl-PL"/>
              </w:rPr>
              <w:t>P</w:t>
            </w:r>
            <w:r w:rsidR="001F5937" w:rsidRPr="003E4380">
              <w:rPr>
                <w:rFonts w:eastAsia="Roboto"/>
                <w:color w:val="000000"/>
                <w:lang w:val="sr-Latn-ME" w:eastAsia="pl-PL" w:bidi="pl-PL"/>
              </w:rPr>
              <w:t xml:space="preserve">rikupljaju, klasifikuju, obrađuju i selektuju podatke  </w:t>
            </w:r>
            <w:r w:rsidR="001F5937" w:rsidRPr="00656079">
              <w:rPr>
                <w:iCs/>
                <w:lang w:val="sr-Latn-ME"/>
              </w:rPr>
              <w:t>(</w:t>
            </w:r>
            <w:r w:rsidR="001F5937" w:rsidRPr="0053155C">
              <w:rPr>
                <w:i/>
                <w:iCs/>
                <w:lang w:val="sr-Latn-ME"/>
              </w:rPr>
              <w:t>3.1.1;</w:t>
            </w:r>
            <w:r w:rsidR="00F80A5B">
              <w:rPr>
                <w:i/>
                <w:iCs/>
                <w:lang w:val="sr-Latn-ME"/>
              </w:rPr>
              <w:t xml:space="preserve"> </w:t>
            </w:r>
            <w:r w:rsidR="001F5937" w:rsidRPr="0053155C">
              <w:rPr>
                <w:i/>
                <w:iCs/>
                <w:lang w:val="sr-Latn-ME"/>
              </w:rPr>
              <w:t>3.1.5; 3.1.6; 3.1.7</w:t>
            </w:r>
            <w:r w:rsidR="00F80A5B">
              <w:rPr>
                <w:i/>
                <w:iCs/>
                <w:lang w:val="sr-Latn-ME"/>
              </w:rPr>
              <w:t>;</w:t>
            </w:r>
            <w:r>
              <w:rPr>
                <w:i/>
                <w:iCs/>
                <w:lang w:val="sr-Latn-ME"/>
              </w:rPr>
              <w:t xml:space="preserve"> 3.1.10</w:t>
            </w:r>
            <w:r w:rsidR="001F5937" w:rsidRPr="00656079">
              <w:rPr>
                <w:iCs/>
                <w:lang w:val="sr-Latn-ME"/>
              </w:rPr>
              <w:t>)</w:t>
            </w:r>
            <w:r w:rsidR="00F80A5B" w:rsidRPr="00656079">
              <w:rPr>
                <w:iCs/>
                <w:lang w:val="sr-Latn-ME"/>
              </w:rPr>
              <w:t>;</w:t>
            </w:r>
          </w:p>
          <w:p w:rsidR="001F5937" w:rsidRPr="00A02B44" w:rsidRDefault="001F5937" w:rsidP="00A02B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/>
                <w:lang w:val="sr-Latn-ME" w:eastAsia="pl-PL" w:bidi="pl-PL"/>
              </w:rPr>
            </w:pPr>
          </w:p>
          <w:p w:rsidR="001F5937" w:rsidRPr="003E4380" w:rsidRDefault="001F5937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b/>
                <w:color w:val="000000"/>
                <w:lang w:val="sr-Latn-ME" w:eastAsia="pl-PL" w:bidi="pl-PL"/>
              </w:rPr>
            </w:pPr>
            <w:r w:rsidRPr="003E4380">
              <w:rPr>
                <w:rFonts w:eastAsia="Roboto"/>
                <w:b/>
                <w:color w:val="000000"/>
                <w:lang w:val="sr-Latn-ME" w:eastAsia="pl-PL" w:bidi="pl-PL"/>
              </w:rPr>
              <w:t>2. Kompetencija višejezičnosti</w:t>
            </w:r>
          </w:p>
          <w:p w:rsidR="001F5937" w:rsidRPr="003E4380" w:rsidRDefault="001F5937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/>
                <w:lang w:val="sr-Latn-ME" w:eastAsia="pl-PL" w:bidi="pl-PL"/>
              </w:rPr>
            </w:pPr>
            <w:r w:rsidRPr="003E4380">
              <w:rPr>
                <w:rFonts w:eastAsia="Roboto"/>
                <w:color w:val="000000"/>
                <w:lang w:val="sr-Latn-ME" w:eastAsia="pl-PL" w:bidi="pl-PL"/>
              </w:rPr>
              <w:t>-</w:t>
            </w:r>
            <w:r w:rsidR="00656079">
              <w:rPr>
                <w:rFonts w:eastAsia="Roboto"/>
                <w:color w:val="000000"/>
                <w:lang w:val="sr-Latn-ME" w:eastAsia="pl-PL" w:bidi="pl-PL"/>
              </w:rPr>
              <w:t xml:space="preserve"> </w:t>
            </w:r>
            <w:r w:rsidRPr="003E4380">
              <w:rPr>
                <w:rFonts w:eastAsia="Roboto"/>
                <w:color w:val="000000"/>
                <w:lang w:val="sr-Latn-ME" w:eastAsia="pl-PL" w:bidi="pl-PL"/>
              </w:rPr>
              <w:t>Koriste odgovarajuće izvore za učenje stranih jezika</w:t>
            </w:r>
            <w:r w:rsidR="00A02B44">
              <w:rPr>
                <w:rFonts w:eastAsia="Roboto"/>
                <w:color w:val="000000"/>
                <w:lang w:val="sr-Latn-ME" w:eastAsia="pl-PL" w:bidi="pl-PL"/>
              </w:rPr>
              <w:t>;</w:t>
            </w:r>
          </w:p>
          <w:p w:rsidR="001F5937" w:rsidRPr="003E4380" w:rsidRDefault="00A02B44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/>
                <w:lang w:val="sr-Latn-ME" w:eastAsia="pl-PL" w:bidi="pl-PL"/>
              </w:rPr>
            </w:pPr>
            <w:r>
              <w:rPr>
                <w:rFonts w:eastAsia="Roboto"/>
                <w:color w:val="000000"/>
                <w:lang w:val="sr-Latn-ME" w:eastAsia="pl-PL" w:bidi="pl-PL"/>
              </w:rPr>
              <w:t>-</w:t>
            </w:r>
            <w:r w:rsidR="00656079">
              <w:rPr>
                <w:rFonts w:eastAsia="Roboto"/>
                <w:color w:val="000000"/>
                <w:lang w:val="sr-Latn-ME" w:eastAsia="pl-PL" w:bidi="pl-PL"/>
              </w:rPr>
              <w:t xml:space="preserve"> </w:t>
            </w:r>
            <w:r w:rsidR="001F5937" w:rsidRPr="001F5937">
              <w:rPr>
                <w:rFonts w:eastAsia="Roboto"/>
                <w:color w:val="000000"/>
                <w:lang w:val="sr-Latn-ME" w:eastAsia="pl-PL" w:bidi="pl-PL"/>
              </w:rPr>
              <w:t xml:space="preserve">Prevode tekstove na </w:t>
            </w:r>
            <w:r>
              <w:rPr>
                <w:rFonts w:eastAsia="Roboto"/>
                <w:color w:val="000000"/>
                <w:lang w:val="sr-Latn-ME" w:eastAsia="pl-PL" w:bidi="pl-PL"/>
              </w:rPr>
              <w:t xml:space="preserve">engleski jezik sa </w:t>
            </w:r>
            <w:r w:rsidR="001F5937" w:rsidRPr="001F5937">
              <w:rPr>
                <w:rFonts w:eastAsia="Roboto"/>
                <w:color w:val="000000"/>
                <w:lang w:val="sr-Latn-ME" w:eastAsia="pl-PL" w:bidi="pl-PL"/>
              </w:rPr>
              <w:t>CSBH jezik</w:t>
            </w:r>
            <w:r>
              <w:rPr>
                <w:rFonts w:eastAsia="Roboto"/>
                <w:color w:val="000000"/>
                <w:lang w:val="sr-Latn-ME" w:eastAsia="pl-PL" w:bidi="pl-PL"/>
              </w:rPr>
              <w:t>a</w:t>
            </w:r>
          </w:p>
          <w:p w:rsidR="001F5937" w:rsidRPr="001F5937" w:rsidRDefault="001F5937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/>
                <w:lang w:val="sr-Latn-ME" w:eastAsia="pl-PL" w:bidi="pl-PL"/>
              </w:rPr>
            </w:pPr>
            <w:r w:rsidRPr="001F5937">
              <w:rPr>
                <w:rFonts w:eastAsia="Roboto"/>
                <w:color w:val="000000"/>
                <w:lang w:val="sr-Latn-ME" w:eastAsia="pl-PL" w:bidi="pl-PL"/>
              </w:rPr>
              <w:t>(</w:t>
            </w:r>
            <w:r w:rsidR="00A02B44" w:rsidRPr="006C2623">
              <w:rPr>
                <w:rFonts w:eastAsia="Roboto"/>
                <w:i/>
                <w:color w:val="000000"/>
                <w:lang w:val="sr-Latn-ME" w:eastAsia="pl-PL" w:bidi="pl-PL"/>
              </w:rPr>
              <w:t>3.2.4</w:t>
            </w:r>
            <w:r w:rsidRPr="001F5937">
              <w:rPr>
                <w:rFonts w:eastAsia="Roboto"/>
                <w:color w:val="000000"/>
                <w:lang w:val="sr-Latn-ME" w:eastAsia="pl-PL" w:bidi="pl-PL"/>
              </w:rPr>
              <w:t>)</w:t>
            </w:r>
            <w:r w:rsidR="006C2623">
              <w:rPr>
                <w:rFonts w:eastAsia="Roboto"/>
                <w:color w:val="000000"/>
                <w:lang w:val="sr-Latn-ME" w:eastAsia="pl-PL" w:bidi="pl-PL"/>
              </w:rPr>
              <w:t>;</w:t>
            </w:r>
          </w:p>
          <w:p w:rsidR="001F5937" w:rsidRDefault="001F5937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b/>
                <w:color w:val="000000"/>
                <w:lang w:val="sr-Latn-ME" w:eastAsia="pl-PL" w:bidi="pl-PL"/>
              </w:rPr>
            </w:pPr>
          </w:p>
          <w:p w:rsidR="001F5937" w:rsidRPr="003E4380" w:rsidRDefault="001F5937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b/>
                <w:color w:val="000000"/>
                <w:lang w:val="sr-Latn-ME" w:eastAsia="pl-PL" w:bidi="pl-PL"/>
              </w:rPr>
            </w:pPr>
            <w:r w:rsidRPr="003E4380">
              <w:rPr>
                <w:rFonts w:eastAsia="Roboto"/>
                <w:b/>
                <w:color w:val="000000"/>
                <w:lang w:val="sr-Latn-ME" w:eastAsia="pl-PL" w:bidi="pl-PL"/>
              </w:rPr>
              <w:t>3. STEM:</w:t>
            </w:r>
          </w:p>
          <w:p w:rsidR="001F5937" w:rsidRPr="003E4380" w:rsidRDefault="001F5937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/>
                <w:lang w:val="pl-PL" w:eastAsia="pl-PL" w:bidi="pl-PL"/>
              </w:rPr>
            </w:pPr>
            <w:r w:rsidRPr="003E4380">
              <w:rPr>
                <w:rFonts w:eastAsia="Roboto"/>
                <w:color w:val="000000"/>
                <w:lang w:val="sr-Latn-ME" w:eastAsia="pl-PL" w:bidi="pl-PL"/>
              </w:rPr>
              <w:t>Izrađuju različit</w:t>
            </w:r>
            <w:r w:rsidR="006C2623">
              <w:rPr>
                <w:rFonts w:eastAsia="Roboto"/>
                <w:color w:val="000000"/>
                <w:lang w:val="sr-Latn-ME" w:eastAsia="pl-PL" w:bidi="pl-PL"/>
              </w:rPr>
              <w:t xml:space="preserve">e grafikone, upoređuju podatke, </w:t>
            </w:r>
            <w:r w:rsidRPr="003E4380">
              <w:rPr>
                <w:rFonts w:eastAsia="Roboto"/>
                <w:color w:val="000000"/>
                <w:lang w:val="sr-Latn-ME" w:eastAsia="pl-PL" w:bidi="pl-PL"/>
              </w:rPr>
              <w:t>uočavaju prirodne zakonitosti i procese</w:t>
            </w:r>
            <w:r>
              <w:rPr>
                <w:rFonts w:eastAsia="Roboto"/>
                <w:color w:val="000000"/>
                <w:lang w:val="sr-Latn-ME" w:eastAsia="pl-PL" w:bidi="pl-PL"/>
              </w:rPr>
              <w:t xml:space="preserve">, </w:t>
            </w:r>
            <w:r>
              <w:rPr>
                <w:rFonts w:eastAsia="Roboto"/>
                <w:color w:val="000000"/>
                <w:lang w:val="pl-PL" w:eastAsia="pl-PL" w:bidi="pl-PL"/>
              </w:rPr>
              <w:t>a</w:t>
            </w:r>
            <w:r w:rsidRPr="003E4380">
              <w:rPr>
                <w:rFonts w:eastAsia="Roboto"/>
                <w:color w:val="000000"/>
                <w:lang w:val="pl-PL" w:eastAsia="pl-PL" w:bidi="pl-PL"/>
              </w:rPr>
              <w:t>naliziraju grafike funkcija</w:t>
            </w:r>
          </w:p>
          <w:p w:rsidR="001F5937" w:rsidRDefault="006C2623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i/>
                <w:iCs/>
                <w:color w:val="000000"/>
                <w:lang w:val="pl-PL" w:eastAsia="pl-PL" w:bidi="pl-PL"/>
              </w:rPr>
            </w:pPr>
            <w:r w:rsidRPr="00656079">
              <w:rPr>
                <w:rFonts w:eastAsia="Roboto"/>
                <w:iCs/>
                <w:color w:val="000000"/>
                <w:lang w:val="pl-PL" w:eastAsia="pl-PL" w:bidi="pl-PL"/>
              </w:rPr>
              <w:t>(</w:t>
            </w:r>
            <w:r w:rsidR="00F80A5B">
              <w:rPr>
                <w:rFonts w:eastAsia="Roboto"/>
                <w:i/>
                <w:iCs/>
                <w:color w:val="000000"/>
                <w:lang w:val="pl-PL" w:eastAsia="pl-PL" w:bidi="pl-PL"/>
              </w:rPr>
              <w:t>3.3.5;</w:t>
            </w:r>
            <w:r w:rsidR="001F5937" w:rsidRPr="001F5937">
              <w:rPr>
                <w:rFonts w:eastAsia="Roboto"/>
                <w:i/>
                <w:iCs/>
                <w:color w:val="000000"/>
                <w:lang w:val="pl-PL" w:eastAsia="pl-PL" w:bidi="pl-PL"/>
              </w:rPr>
              <w:t xml:space="preserve"> 3.3.8</w:t>
            </w:r>
            <w:r w:rsidR="001F5937" w:rsidRPr="00656079">
              <w:rPr>
                <w:rFonts w:eastAsia="Roboto"/>
                <w:iCs/>
                <w:color w:val="000000"/>
                <w:lang w:val="pl-PL" w:eastAsia="pl-PL" w:bidi="pl-PL"/>
              </w:rPr>
              <w:t>)</w:t>
            </w:r>
            <w:r w:rsidRPr="00656079">
              <w:rPr>
                <w:rFonts w:eastAsia="Roboto"/>
                <w:iCs/>
                <w:color w:val="000000"/>
                <w:lang w:val="pl-PL" w:eastAsia="pl-PL" w:bidi="pl-PL"/>
              </w:rPr>
              <w:t>;</w:t>
            </w:r>
          </w:p>
          <w:p w:rsidR="006C2623" w:rsidRPr="00656079" w:rsidRDefault="006C2623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iCs/>
                <w:color w:val="000000"/>
                <w:lang w:val="pl-PL" w:eastAsia="pl-PL" w:bidi="pl-PL"/>
              </w:rPr>
            </w:pPr>
          </w:p>
          <w:p w:rsidR="001F5937" w:rsidRPr="003E4380" w:rsidRDefault="001F5937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E4380">
              <w:rPr>
                <w:b/>
                <w:bCs/>
                <w:color w:val="000000"/>
                <w:lang w:val="sr-Latn-ME"/>
              </w:rPr>
              <w:t>4. Digitalna kompetencija:</w:t>
            </w:r>
          </w:p>
          <w:p w:rsidR="001F5937" w:rsidRPr="00656079" w:rsidRDefault="001F5937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3E4380">
              <w:rPr>
                <w:bCs/>
                <w:color w:val="000000"/>
                <w:lang w:val="sr-Latn-ME"/>
              </w:rPr>
              <w:t>Kreiraju digiralni sadržaj (PPT, WORD, EXCEL</w:t>
            </w:r>
            <w:r w:rsidR="006C2623">
              <w:rPr>
                <w:bCs/>
                <w:color w:val="000000"/>
                <w:lang w:val="sr-Latn-ME"/>
              </w:rPr>
              <w:t xml:space="preserve">, GEO ALGEBRA – crtanje </w:t>
            </w:r>
            <w:r w:rsidR="00F80A5B">
              <w:rPr>
                <w:bCs/>
                <w:color w:val="000000"/>
                <w:lang w:val="sr-Latn-ME"/>
              </w:rPr>
              <w:t>grafika</w:t>
            </w:r>
            <w:r w:rsidRPr="003E4380">
              <w:rPr>
                <w:bCs/>
                <w:color w:val="000000"/>
                <w:lang w:val="sr-Latn-ME"/>
              </w:rPr>
              <w:t xml:space="preserve">), pretražuju internet. Koriste </w:t>
            </w:r>
            <w:r w:rsidRPr="003E4380">
              <w:rPr>
                <w:bCs/>
                <w:color w:val="000000"/>
                <w:lang w:val="sr-Latn-ME"/>
              </w:rPr>
              <w:lastRenderedPageBreak/>
              <w:t>različite izvore inf</w:t>
            </w:r>
            <w:r w:rsidR="006C2623">
              <w:rPr>
                <w:bCs/>
                <w:color w:val="000000"/>
                <w:lang w:val="sr-Latn-ME"/>
              </w:rPr>
              <w:t>ormacija u digitalnom okruženju</w:t>
            </w:r>
            <w:r w:rsidR="00656079">
              <w:rPr>
                <w:bCs/>
                <w:color w:val="000000"/>
                <w:lang w:val="sr-Latn-ME"/>
              </w:rPr>
              <w:t xml:space="preserve"> </w:t>
            </w:r>
            <w:r w:rsidR="006C2623" w:rsidRPr="00656079">
              <w:rPr>
                <w:iCs/>
                <w:color w:val="000000"/>
                <w:lang w:val="sr-Latn-ME"/>
              </w:rPr>
              <w:t>(</w:t>
            </w:r>
            <w:r w:rsidR="006C2623">
              <w:rPr>
                <w:i/>
                <w:iCs/>
                <w:color w:val="000000"/>
                <w:lang w:val="sr-Latn-ME"/>
              </w:rPr>
              <w:t xml:space="preserve">3.4.1, 3.4.2, 3.4.3, </w:t>
            </w:r>
            <w:r w:rsidR="00F80A5B">
              <w:rPr>
                <w:i/>
                <w:iCs/>
                <w:color w:val="000000"/>
                <w:lang w:val="sr-Latn-ME"/>
              </w:rPr>
              <w:t xml:space="preserve">3.4.4, </w:t>
            </w:r>
            <w:r w:rsidR="006C2623">
              <w:rPr>
                <w:i/>
                <w:iCs/>
                <w:color w:val="000000"/>
                <w:lang w:val="sr-Latn-ME"/>
              </w:rPr>
              <w:t xml:space="preserve">3.4.6, </w:t>
            </w:r>
            <w:r w:rsidRPr="001F5937">
              <w:rPr>
                <w:i/>
                <w:iCs/>
                <w:color w:val="000000"/>
                <w:lang w:val="sr-Latn-ME"/>
              </w:rPr>
              <w:t>3.4.7, 3.4.8</w:t>
            </w:r>
            <w:r w:rsidRPr="00656079">
              <w:rPr>
                <w:iCs/>
                <w:color w:val="000000"/>
                <w:lang w:val="sr-Latn-ME"/>
              </w:rPr>
              <w:t>)</w:t>
            </w:r>
            <w:r w:rsidR="00F80A5B" w:rsidRPr="00656079">
              <w:rPr>
                <w:iCs/>
                <w:color w:val="000000"/>
                <w:lang w:val="sr-Latn-ME"/>
              </w:rPr>
              <w:t>;</w:t>
            </w:r>
          </w:p>
          <w:p w:rsidR="00F80A5B" w:rsidRPr="00021742" w:rsidRDefault="00F80A5B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i/>
                <w:iCs/>
                <w:color w:val="000000"/>
                <w:lang w:val="sr-Latn-ME" w:eastAsia="pl-PL" w:bidi="pl-PL"/>
              </w:rPr>
            </w:pPr>
          </w:p>
          <w:p w:rsidR="001F5937" w:rsidRPr="003E4380" w:rsidRDefault="001F5937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b/>
                <w:color w:val="000000"/>
                <w:lang w:val="sr-Latn-ME" w:eastAsia="pl-PL" w:bidi="pl-PL"/>
              </w:rPr>
            </w:pPr>
            <w:r w:rsidRPr="003E4380">
              <w:rPr>
                <w:b/>
                <w:bCs/>
                <w:color w:val="000000"/>
                <w:lang w:val="sr-Latn-ME"/>
              </w:rPr>
              <w:t>5.</w:t>
            </w:r>
            <w:r w:rsidR="00F80A5B">
              <w:rPr>
                <w:b/>
                <w:bCs/>
                <w:color w:val="000000"/>
                <w:lang w:val="sr-Latn-ME"/>
              </w:rPr>
              <w:t xml:space="preserve"> </w:t>
            </w:r>
            <w:r w:rsidRPr="003E4380">
              <w:rPr>
                <w:b/>
                <w:bCs/>
                <w:color w:val="000000"/>
                <w:lang w:val="sr-Latn-ME"/>
              </w:rPr>
              <w:t>Lična i društvena kompetencija</w:t>
            </w:r>
          </w:p>
          <w:p w:rsidR="001F5937" w:rsidRPr="00656079" w:rsidRDefault="001F5937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/>
                <w:lang w:val="sr-Latn-ME" w:eastAsia="pl-PL" w:bidi="pl-PL"/>
              </w:rPr>
            </w:pPr>
            <w:r w:rsidRPr="003E4380">
              <w:rPr>
                <w:color w:val="000000"/>
                <w:lang w:val="sr-Latn-ME" w:bidi="pl-PL"/>
              </w:rPr>
              <w:t>U</w:t>
            </w:r>
            <w:r w:rsidRPr="003E4380">
              <w:rPr>
                <w:color w:val="000000"/>
                <w:lang w:val="vi-VN" w:bidi="pl-PL"/>
              </w:rPr>
              <w:t>očava</w:t>
            </w:r>
            <w:r w:rsidRPr="003E4380">
              <w:rPr>
                <w:color w:val="000000"/>
                <w:lang w:val="sr-Latn-ME" w:bidi="pl-PL"/>
              </w:rPr>
              <w:t>ju</w:t>
            </w:r>
            <w:r w:rsidRPr="003E4380">
              <w:rPr>
                <w:color w:val="000000"/>
                <w:lang w:val="vi-VN" w:bidi="pl-PL"/>
              </w:rPr>
              <w:t xml:space="preserve"> ključn</w:t>
            </w:r>
            <w:r w:rsidRPr="003E4380">
              <w:rPr>
                <w:color w:val="000000"/>
                <w:lang w:val="sr-Latn-ME" w:bidi="pl-PL"/>
              </w:rPr>
              <w:t>e</w:t>
            </w:r>
            <w:r w:rsidRPr="003E4380">
              <w:rPr>
                <w:color w:val="000000"/>
                <w:lang w:val="vi-VN" w:bidi="pl-PL"/>
              </w:rPr>
              <w:t xml:space="preserve"> pojmov</w:t>
            </w:r>
            <w:r w:rsidRPr="003E4380">
              <w:rPr>
                <w:color w:val="000000"/>
                <w:lang w:val="sr-Latn-ME" w:bidi="pl-PL"/>
              </w:rPr>
              <w:t>e</w:t>
            </w:r>
            <w:r w:rsidRPr="003E4380">
              <w:rPr>
                <w:color w:val="000000"/>
                <w:lang w:val="vi-VN" w:bidi="pl-PL"/>
              </w:rPr>
              <w:t xml:space="preserve"> i razlik</w:t>
            </w:r>
            <w:r w:rsidRPr="003E4380">
              <w:rPr>
                <w:color w:val="000000"/>
                <w:lang w:val="sr-Latn-ME" w:bidi="pl-PL"/>
              </w:rPr>
              <w:t>uju</w:t>
            </w:r>
            <w:r w:rsidRPr="003E4380">
              <w:rPr>
                <w:color w:val="000000"/>
                <w:lang w:val="vi-VN" w:bidi="pl-PL"/>
              </w:rPr>
              <w:t xml:space="preserve"> bitno od nebitnog, </w:t>
            </w:r>
            <w:r w:rsidRPr="003E4380">
              <w:rPr>
                <w:color w:val="000000"/>
                <w:lang w:val="en-US" w:bidi="pl-PL"/>
              </w:rPr>
              <w:t>davanje</w:t>
            </w:r>
            <w:r w:rsidRPr="0053155C">
              <w:rPr>
                <w:color w:val="000000"/>
                <w:lang w:val="sr-Latn-ME" w:bidi="pl-PL"/>
              </w:rPr>
              <w:t xml:space="preserve"> </w:t>
            </w:r>
            <w:r w:rsidRPr="003E4380">
              <w:rPr>
                <w:color w:val="000000"/>
                <w:lang w:val="en-US" w:bidi="pl-PL"/>
              </w:rPr>
              <w:t>zadataka</w:t>
            </w:r>
            <w:r w:rsidRPr="0053155C">
              <w:rPr>
                <w:color w:val="000000"/>
                <w:lang w:val="sr-Latn-ME" w:bidi="pl-PL"/>
              </w:rPr>
              <w:t xml:space="preserve"> </w:t>
            </w:r>
            <w:r w:rsidRPr="003E4380">
              <w:rPr>
                <w:color w:val="000000"/>
                <w:lang w:val="en-US" w:bidi="pl-PL"/>
              </w:rPr>
              <w:t>timovima</w:t>
            </w:r>
            <w:r w:rsidRPr="0053155C">
              <w:rPr>
                <w:color w:val="000000"/>
                <w:lang w:val="sr-Latn-ME" w:bidi="pl-PL"/>
              </w:rPr>
              <w:t xml:space="preserve"> (</w:t>
            </w:r>
            <w:r w:rsidRPr="003E4380">
              <w:rPr>
                <w:color w:val="000000"/>
                <w:lang w:val="en-US" w:bidi="pl-PL"/>
              </w:rPr>
              <w:t>grupi</w:t>
            </w:r>
            <w:r w:rsidRPr="0053155C">
              <w:rPr>
                <w:color w:val="000000"/>
                <w:lang w:val="sr-Latn-ME" w:bidi="pl-PL"/>
              </w:rPr>
              <w:t xml:space="preserve"> </w:t>
            </w:r>
            <w:r w:rsidRPr="003E4380">
              <w:rPr>
                <w:color w:val="000000"/>
                <w:lang w:val="en-US" w:bidi="pl-PL"/>
              </w:rPr>
              <w:t>u</w:t>
            </w:r>
            <w:r w:rsidRPr="0053155C">
              <w:rPr>
                <w:color w:val="000000"/>
                <w:lang w:val="sr-Latn-ME" w:bidi="pl-PL"/>
              </w:rPr>
              <w:t>č</w:t>
            </w:r>
            <w:r w:rsidRPr="003E4380">
              <w:rPr>
                <w:color w:val="000000"/>
                <w:lang w:val="en-US" w:bidi="pl-PL"/>
              </w:rPr>
              <w:t>enika</w:t>
            </w:r>
            <w:r w:rsidRPr="0053155C">
              <w:rPr>
                <w:color w:val="000000"/>
                <w:lang w:val="sr-Latn-ME" w:bidi="pl-PL"/>
              </w:rPr>
              <w:t xml:space="preserve">), </w:t>
            </w:r>
            <w:r w:rsidRPr="003E4380">
              <w:rPr>
                <w:color w:val="000000"/>
                <w:lang w:val="en-US" w:bidi="pl-PL"/>
              </w:rPr>
              <w:t>nadgledati</w:t>
            </w:r>
            <w:r w:rsidRPr="0053155C">
              <w:rPr>
                <w:color w:val="000000"/>
                <w:lang w:val="sr-Latn-ME" w:bidi="pl-PL"/>
              </w:rPr>
              <w:t xml:space="preserve"> </w:t>
            </w:r>
            <w:r w:rsidRPr="003E4380">
              <w:rPr>
                <w:color w:val="000000"/>
                <w:lang w:val="en-US" w:bidi="pl-PL"/>
              </w:rPr>
              <w:t>raspored</w:t>
            </w:r>
            <w:r w:rsidRPr="0053155C">
              <w:rPr>
                <w:color w:val="000000"/>
                <w:lang w:val="sr-Latn-ME" w:bidi="pl-PL"/>
              </w:rPr>
              <w:t xml:space="preserve"> </w:t>
            </w:r>
            <w:r w:rsidRPr="003E4380">
              <w:rPr>
                <w:color w:val="000000"/>
                <w:lang w:val="en-US" w:bidi="pl-PL"/>
              </w:rPr>
              <w:t>rada</w:t>
            </w:r>
            <w:r w:rsidRPr="0053155C">
              <w:rPr>
                <w:color w:val="000000"/>
                <w:lang w:val="sr-Latn-ME" w:bidi="pl-PL"/>
              </w:rPr>
              <w:t xml:space="preserve"> </w:t>
            </w:r>
            <w:r w:rsidRPr="003E4380">
              <w:rPr>
                <w:color w:val="000000"/>
                <w:lang w:val="en-US" w:bidi="pl-PL"/>
              </w:rPr>
              <w:t>u</w:t>
            </w:r>
            <w:r w:rsidRPr="0053155C">
              <w:rPr>
                <w:color w:val="000000"/>
                <w:lang w:val="sr-Latn-ME" w:bidi="pl-PL"/>
              </w:rPr>
              <w:t xml:space="preserve"> </w:t>
            </w:r>
            <w:r w:rsidRPr="003E4380">
              <w:rPr>
                <w:color w:val="000000"/>
                <w:lang w:val="en-US" w:bidi="pl-PL"/>
              </w:rPr>
              <w:t>timu</w:t>
            </w:r>
            <w:r w:rsidR="00656079">
              <w:rPr>
                <w:rFonts w:eastAsia="Roboto"/>
                <w:color w:val="000000"/>
                <w:lang w:val="sr-Latn-ME" w:eastAsia="pl-PL" w:bidi="pl-PL"/>
              </w:rPr>
              <w:t xml:space="preserve"> </w:t>
            </w:r>
            <w:r w:rsidR="00F80A5B" w:rsidRPr="00656079">
              <w:rPr>
                <w:iCs/>
                <w:lang w:val="sr-Latn-ME"/>
              </w:rPr>
              <w:t>(</w:t>
            </w:r>
            <w:r w:rsidR="00F80A5B">
              <w:rPr>
                <w:i/>
                <w:iCs/>
                <w:lang w:val="sr-Latn-ME"/>
              </w:rPr>
              <w:t xml:space="preserve">3.5.2; 3.5.10; 3.5.13; </w:t>
            </w:r>
            <w:r w:rsidR="00F80A5B" w:rsidRPr="0053155C">
              <w:rPr>
                <w:i/>
                <w:iCs/>
                <w:lang w:val="sr-Latn-ME"/>
              </w:rPr>
              <w:t>3.5.15</w:t>
            </w:r>
            <w:r w:rsidRPr="00656079">
              <w:rPr>
                <w:iCs/>
                <w:lang w:val="sr-Latn-ME"/>
              </w:rPr>
              <w:t>)</w:t>
            </w:r>
            <w:r w:rsidR="00F80A5B" w:rsidRPr="00656079">
              <w:rPr>
                <w:iCs/>
                <w:lang w:val="sr-Latn-ME"/>
              </w:rPr>
              <w:t>;</w:t>
            </w:r>
          </w:p>
          <w:p w:rsidR="00F80A5B" w:rsidRPr="0053155C" w:rsidRDefault="00F80A5B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iCs/>
                <w:lang w:val="sr-Latn-ME"/>
              </w:rPr>
            </w:pPr>
          </w:p>
          <w:p w:rsidR="001F5937" w:rsidRPr="003E4380" w:rsidRDefault="001F5937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b/>
                <w:color w:val="000000"/>
                <w:lang w:val="sr-Latn-ME" w:eastAsia="pl-PL" w:bidi="pl-PL"/>
              </w:rPr>
            </w:pPr>
            <w:r w:rsidRPr="003E4380">
              <w:rPr>
                <w:rFonts w:eastAsia="Roboto"/>
                <w:b/>
                <w:color w:val="000000"/>
                <w:lang w:val="sr-Latn-ME" w:eastAsia="pl-PL" w:bidi="pl-PL"/>
              </w:rPr>
              <w:t>6. Građanska kompetencija:</w:t>
            </w:r>
          </w:p>
          <w:p w:rsidR="001F5937" w:rsidRPr="003E4380" w:rsidRDefault="001F5937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eastAsia="Roboto"/>
                <w:color w:val="000000"/>
                <w:lang w:val="sr-Latn-ME" w:eastAsia="pl-PL" w:bidi="pl-PL"/>
              </w:rPr>
            </w:pPr>
            <w:r w:rsidRPr="003E4380">
              <w:rPr>
                <w:rFonts w:eastAsia="Roboto"/>
                <w:color w:val="000000"/>
                <w:lang w:val="sr-Latn-ME" w:eastAsia="pl-PL" w:bidi="pl-PL"/>
              </w:rPr>
              <w:t xml:space="preserve">Učenik/ca </w:t>
            </w:r>
            <w:r w:rsidR="002159F0">
              <w:rPr>
                <w:rFonts w:eastAsia="Roboto"/>
                <w:color w:val="000000"/>
                <w:lang w:val="sr-Latn-ME" w:eastAsia="pl-PL" w:bidi="pl-PL"/>
              </w:rPr>
              <w:t>iznosi svoje mišljenje o turističkim problemima.</w:t>
            </w:r>
          </w:p>
          <w:p w:rsidR="002159F0" w:rsidRDefault="001F5937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Cs/>
                <w:lang w:val="sr-Latn-ME"/>
              </w:rPr>
            </w:pPr>
            <w:r w:rsidRPr="003E4380">
              <w:rPr>
                <w:rFonts w:eastAsia="Roboto"/>
                <w:color w:val="000000"/>
                <w:lang w:val="pl-PL" w:eastAsia="pl-PL" w:bidi="pl-PL"/>
              </w:rPr>
              <w:t>Podsticanjem učenika da svoj</w:t>
            </w:r>
            <w:r w:rsidR="002159F0">
              <w:rPr>
                <w:rFonts w:eastAsia="Roboto"/>
                <w:color w:val="000000"/>
                <w:lang w:val="pl-PL" w:eastAsia="pl-PL" w:bidi="pl-PL"/>
              </w:rPr>
              <w:t>a</w:t>
            </w:r>
            <w:r w:rsidRPr="003E4380">
              <w:rPr>
                <w:rFonts w:eastAsia="Roboto"/>
                <w:color w:val="000000"/>
                <w:lang w:val="pl-PL" w:eastAsia="pl-PL" w:bidi="pl-PL"/>
              </w:rPr>
              <w:t xml:space="preserve"> znanj</w:t>
            </w:r>
            <w:r w:rsidR="002159F0">
              <w:rPr>
                <w:rFonts w:eastAsia="Roboto"/>
                <w:color w:val="000000"/>
                <w:lang w:val="pl-PL" w:eastAsia="pl-PL" w:bidi="pl-PL"/>
              </w:rPr>
              <w:t>a</w:t>
            </w:r>
            <w:r w:rsidRPr="003E4380">
              <w:rPr>
                <w:rFonts w:eastAsia="Roboto"/>
                <w:color w:val="000000"/>
                <w:lang w:val="pl-PL" w:eastAsia="pl-PL" w:bidi="pl-PL"/>
              </w:rPr>
              <w:t xml:space="preserve"> proširuju aktuelnim informacijama kroz medijske sadržaje može značajno doprinijeti procesu učenja, povezivanju gradiva s realnim životom i gradnji funkcionalnog znanja</w:t>
            </w:r>
            <w:r w:rsidR="00656079">
              <w:rPr>
                <w:rFonts w:eastAsia="Roboto"/>
                <w:color w:val="000000"/>
                <w:lang w:val="pl-PL" w:eastAsia="pl-PL" w:bidi="pl-PL"/>
              </w:rPr>
              <w:t xml:space="preserve"> </w:t>
            </w:r>
            <w:r w:rsidR="002159F0" w:rsidRPr="00656079">
              <w:rPr>
                <w:iCs/>
                <w:lang w:val="sr-Latn-ME"/>
              </w:rPr>
              <w:t>(</w:t>
            </w:r>
            <w:r w:rsidR="002159F0">
              <w:rPr>
                <w:i/>
                <w:iCs/>
                <w:lang w:val="sr-Latn-ME"/>
              </w:rPr>
              <w:t>3.6.1; 3.6.2; 3.6.10; 3.6.13</w:t>
            </w:r>
            <w:r w:rsidR="002159F0" w:rsidRPr="00656079">
              <w:rPr>
                <w:iCs/>
                <w:lang w:val="sr-Latn-ME"/>
              </w:rPr>
              <w:t>)</w:t>
            </w:r>
            <w:r w:rsidR="0076111F">
              <w:rPr>
                <w:iCs/>
                <w:lang w:val="sr-Latn-ME"/>
              </w:rPr>
              <w:t>;</w:t>
            </w:r>
          </w:p>
          <w:p w:rsidR="00D22AA0" w:rsidRDefault="00D22AA0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Cs/>
                <w:lang w:val="sr-Latn-ME"/>
              </w:rPr>
            </w:pPr>
          </w:p>
          <w:p w:rsidR="00D22AA0" w:rsidRPr="00D22AA0" w:rsidRDefault="00D22AA0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/>
                <w:iCs/>
                <w:lang w:val="sr-Latn-ME"/>
              </w:rPr>
            </w:pPr>
            <w:r w:rsidRPr="00D22AA0">
              <w:rPr>
                <w:b/>
                <w:iCs/>
                <w:lang w:val="sr-Latn-ME"/>
              </w:rPr>
              <w:t>7. Preduzetnička kompetencija</w:t>
            </w:r>
          </w:p>
          <w:p w:rsidR="00D22AA0" w:rsidRPr="00C17CBD" w:rsidRDefault="00DA350A" w:rsidP="001F59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eastAsia="Roboto"/>
                <w:i/>
                <w:color w:val="000000"/>
                <w:lang w:val="pl-PL" w:eastAsia="pl-PL" w:bidi="pl-PL"/>
              </w:rPr>
            </w:pPr>
            <w:r>
              <w:rPr>
                <w:rFonts w:eastAsia="Roboto"/>
                <w:color w:val="000000"/>
                <w:lang w:val="pl-PL" w:eastAsia="pl-PL" w:bidi="pl-PL"/>
              </w:rPr>
              <w:t>Učenik/</w:t>
            </w:r>
            <w:r w:rsidR="007C4290">
              <w:rPr>
                <w:rFonts w:eastAsia="Roboto"/>
                <w:color w:val="000000"/>
                <w:lang w:val="pl-PL" w:eastAsia="pl-PL" w:bidi="pl-PL"/>
              </w:rPr>
              <w:t>c</w:t>
            </w:r>
            <w:r w:rsidR="0076111F">
              <w:rPr>
                <w:rFonts w:eastAsia="Roboto"/>
                <w:color w:val="000000"/>
                <w:lang w:val="pl-PL" w:eastAsia="pl-PL" w:bidi="pl-PL"/>
              </w:rPr>
              <w:t>a</w:t>
            </w:r>
            <w:r w:rsidR="007C4290">
              <w:rPr>
                <w:rFonts w:eastAsia="Roboto"/>
                <w:color w:val="000000"/>
                <w:lang w:val="pl-PL" w:eastAsia="pl-PL" w:bidi="pl-PL"/>
              </w:rPr>
              <w:t xml:space="preserve"> će samostalno ili timski analizirati na osnovu rezultata istraživanja dobijene podatke ili činjenice koristeći sopstvena znanja i vještine, iniciraće nova rješenja tokom realizacije plana pri postizanju zadatih ciljeva. U toku sprovođenja plana učenici će se pridr</w:t>
            </w:r>
            <w:r w:rsidR="00C17CBD">
              <w:rPr>
                <w:rFonts w:eastAsia="Roboto"/>
                <w:color w:val="000000"/>
                <w:lang w:val="pl-PL" w:eastAsia="pl-PL" w:bidi="pl-PL"/>
              </w:rPr>
              <w:t>žavati etičkih principa i biće svjesni vlastitih snaga i slabosti (</w:t>
            </w:r>
            <w:r w:rsidR="00C17CBD" w:rsidRPr="00C17CBD">
              <w:rPr>
                <w:rFonts w:eastAsia="Roboto"/>
                <w:i/>
                <w:color w:val="000000"/>
                <w:lang w:val="pl-PL" w:eastAsia="pl-PL" w:bidi="pl-PL"/>
              </w:rPr>
              <w:t>3.7.2;</w:t>
            </w:r>
            <w:r w:rsidR="00C17CBD">
              <w:rPr>
                <w:rFonts w:eastAsia="Roboto"/>
                <w:color w:val="000000"/>
                <w:lang w:val="pl-PL" w:eastAsia="pl-PL" w:bidi="pl-PL"/>
              </w:rPr>
              <w:t xml:space="preserve"> </w:t>
            </w:r>
            <w:r w:rsidR="00C17CBD">
              <w:rPr>
                <w:rFonts w:eastAsia="Roboto"/>
                <w:i/>
                <w:color w:val="000000"/>
                <w:lang w:val="pl-PL" w:eastAsia="pl-PL" w:bidi="pl-PL"/>
              </w:rPr>
              <w:t>3.7.4; 3.7.10; 3.7.11</w:t>
            </w:r>
            <w:r w:rsidR="00C17CBD" w:rsidRPr="0076111F">
              <w:rPr>
                <w:rFonts w:eastAsia="Roboto"/>
                <w:color w:val="000000"/>
                <w:lang w:val="pl-PL" w:eastAsia="pl-PL" w:bidi="pl-PL"/>
              </w:rPr>
              <w:t>).</w:t>
            </w:r>
          </w:p>
          <w:p w:rsidR="00A83AA8" w:rsidRPr="00DB571E" w:rsidRDefault="00A83AA8" w:rsidP="00155E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A83AA8" w:rsidRPr="00DB571E" w:rsidTr="00155EE3">
        <w:tc>
          <w:tcPr>
            <w:tcW w:w="2939" w:type="dxa"/>
            <w:shd w:val="clear" w:color="auto" w:fill="D9D9D9"/>
          </w:tcPr>
          <w:p w:rsidR="00A83AA8" w:rsidRPr="005C4374" w:rsidRDefault="00A83AA8" w:rsidP="00155EE3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lastRenderedPageBreak/>
              <w:t>5. Ciljna grupa</w:t>
            </w:r>
            <w:r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 </w:t>
            </w:r>
            <w:r w:rsidRPr="005C4374">
              <w:rPr>
                <w:rFonts w:ascii="Arial" w:hAnsi="Arial" w:cs="Arial"/>
                <w:bCs/>
                <w:color w:val="000000"/>
                <w:lang w:val="sr-Latn-RS"/>
              </w:rPr>
              <w:t>(razred)</w:t>
            </w:r>
          </w:p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A83AA8" w:rsidRPr="00DB571E" w:rsidRDefault="002159F0" w:rsidP="00155E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Cs/>
                <w:color w:val="000000"/>
                <w:lang w:val="sr-Latn-RS"/>
              </w:rPr>
              <w:t xml:space="preserve">Učenici 1. </w:t>
            </w:r>
            <w:r w:rsidRPr="00A02EBA">
              <w:rPr>
                <w:bCs/>
                <w:color w:val="000000"/>
                <w:lang w:val="sr-Latn-RS"/>
              </w:rPr>
              <w:t xml:space="preserve">2. </w:t>
            </w:r>
            <w:r>
              <w:rPr>
                <w:bCs/>
                <w:color w:val="000000"/>
                <w:lang w:val="sr-Latn-RS"/>
              </w:rPr>
              <w:t xml:space="preserve">3. i 4. </w:t>
            </w:r>
            <w:r w:rsidRPr="00A02EBA">
              <w:rPr>
                <w:bCs/>
                <w:color w:val="000000"/>
                <w:lang w:val="sr-Latn-RS"/>
              </w:rPr>
              <w:t>razreda</w:t>
            </w:r>
          </w:p>
        </w:tc>
      </w:tr>
      <w:tr w:rsidR="00A83AA8" w:rsidRPr="00DB571E" w:rsidTr="00155EE3">
        <w:tc>
          <w:tcPr>
            <w:tcW w:w="2939" w:type="dxa"/>
            <w:shd w:val="clear" w:color="auto" w:fill="D9D9D9"/>
          </w:tcPr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6. Broj časova i vremenski period realizacije</w:t>
            </w:r>
          </w:p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A83AA8" w:rsidRPr="00656079" w:rsidRDefault="002159F0" w:rsidP="002159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Latn-RS"/>
              </w:rPr>
            </w:pPr>
            <w:r w:rsidRPr="00656079">
              <w:rPr>
                <w:bCs/>
                <w:color w:val="000000"/>
                <w:sz w:val="22"/>
                <w:szCs w:val="22"/>
                <w:lang w:val="sr-Latn-RS"/>
              </w:rPr>
              <w:t>- 2 časa po predmetu</w:t>
            </w:r>
            <w:r w:rsidR="00395A5E" w:rsidRPr="00656079">
              <w:rPr>
                <w:bCs/>
                <w:color w:val="000000"/>
                <w:sz w:val="22"/>
                <w:szCs w:val="22"/>
                <w:lang w:val="sr-Latn-RS"/>
              </w:rPr>
              <w:t xml:space="preserve"> + 2 časa za zajedničku prezentaciju</w:t>
            </w:r>
            <w:r w:rsidR="00656079">
              <w:rPr>
                <w:bCs/>
                <w:color w:val="000000"/>
                <w:sz w:val="22"/>
                <w:szCs w:val="22"/>
                <w:lang w:val="sr-Latn-RS"/>
              </w:rPr>
              <w:t>;</w:t>
            </w:r>
          </w:p>
          <w:p w:rsidR="00656079" w:rsidRDefault="002159F0" w:rsidP="00395A5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Latn-RS"/>
              </w:rPr>
            </w:pPr>
            <w:r w:rsidRPr="00656079">
              <w:rPr>
                <w:bCs/>
                <w:color w:val="000000"/>
                <w:sz w:val="22"/>
                <w:szCs w:val="22"/>
                <w:lang w:val="sr-Latn-RS"/>
              </w:rPr>
              <w:t>- septembar, oktobar</w:t>
            </w:r>
            <w:r w:rsidR="00656079">
              <w:rPr>
                <w:bCs/>
                <w:color w:val="000000"/>
                <w:sz w:val="22"/>
                <w:szCs w:val="22"/>
                <w:lang w:val="sr-Latn-RS"/>
              </w:rPr>
              <w:t>;</w:t>
            </w:r>
          </w:p>
          <w:p w:rsidR="002159F0" w:rsidRPr="00656079" w:rsidRDefault="00656079" w:rsidP="00DA35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 xml:space="preserve">- </w:t>
            </w:r>
            <w:r w:rsidR="00395A5E" w:rsidRPr="00656079">
              <w:rPr>
                <w:bCs/>
                <w:color w:val="000000"/>
                <w:sz w:val="22"/>
                <w:szCs w:val="22"/>
                <w:lang w:val="sr-Latn-RS"/>
              </w:rPr>
              <w:t xml:space="preserve">učenike dijelimo u </w:t>
            </w:r>
            <w:r w:rsidR="00DA350A">
              <w:rPr>
                <w:bCs/>
                <w:color w:val="000000"/>
                <w:sz w:val="22"/>
                <w:szCs w:val="22"/>
                <w:lang w:val="sr-Latn-RS"/>
              </w:rPr>
              <w:t>g</w:t>
            </w:r>
            <w:r w:rsidR="00395A5E" w:rsidRPr="00656079">
              <w:rPr>
                <w:bCs/>
                <w:color w:val="000000"/>
                <w:sz w:val="22"/>
                <w:szCs w:val="22"/>
                <w:lang w:val="sr-Latn-RS"/>
              </w:rPr>
              <w:t xml:space="preserve">rupe </w:t>
            </w:r>
            <w:r w:rsidR="00FA1BDD" w:rsidRPr="00656079">
              <w:rPr>
                <w:bCs/>
                <w:color w:val="000000"/>
                <w:sz w:val="22"/>
                <w:szCs w:val="22"/>
                <w:lang w:val="sr-Latn-RS"/>
              </w:rPr>
              <w:t>(rad svake grupe pratiće profesor)</w:t>
            </w:r>
            <w:r>
              <w:rPr>
                <w:bCs/>
                <w:color w:val="000000"/>
                <w:sz w:val="22"/>
                <w:szCs w:val="22"/>
                <w:lang w:val="sr-Latn-RS"/>
              </w:rPr>
              <w:t>.</w:t>
            </w:r>
          </w:p>
        </w:tc>
      </w:tr>
      <w:tr w:rsidR="00A83AA8" w:rsidRPr="00DB571E" w:rsidTr="00155EE3">
        <w:trPr>
          <w:trHeight w:val="1226"/>
        </w:trPr>
        <w:tc>
          <w:tcPr>
            <w:tcW w:w="2939" w:type="dxa"/>
            <w:shd w:val="clear" w:color="auto" w:fill="D9D9D9"/>
          </w:tcPr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7. Scenario - 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strategije učenja i njihov slijed, iskazan, kroz </w:t>
            </w: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 aktivnosti učenika</w:t>
            </w:r>
          </w:p>
        </w:tc>
        <w:tc>
          <w:tcPr>
            <w:tcW w:w="6123" w:type="dxa"/>
          </w:tcPr>
          <w:p w:rsidR="00FA1BDD" w:rsidRDefault="002159F0" w:rsidP="0076111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lang w:val="sr-Latn-RS"/>
              </w:rPr>
            </w:pPr>
            <w:r w:rsidRPr="00656079">
              <w:rPr>
                <w:rFonts w:ascii="Times New Roman" w:hAnsi="Times New Roman"/>
                <w:sz w:val="24"/>
                <w:u w:val="single"/>
                <w:lang w:val="sr-Latn-RS"/>
              </w:rPr>
              <w:t>Zadaci za</w:t>
            </w:r>
            <w:r w:rsidRPr="00656079">
              <w:rPr>
                <w:rFonts w:ascii="Times New Roman" w:hAnsi="Times New Roman"/>
                <w:b/>
                <w:sz w:val="24"/>
                <w:u w:val="single"/>
                <w:lang w:val="sr-Latn-RS"/>
              </w:rPr>
              <w:t xml:space="preserve"> </w:t>
            </w:r>
            <w:r w:rsidR="00FA1BDD" w:rsidRPr="00656079">
              <w:rPr>
                <w:rFonts w:ascii="Times New Roman" w:hAnsi="Times New Roman"/>
                <w:b/>
                <w:sz w:val="24"/>
                <w:u w:val="single"/>
                <w:lang w:val="sr-Latn-RS"/>
              </w:rPr>
              <w:t>b</w:t>
            </w:r>
            <w:r w:rsidRPr="00656079">
              <w:rPr>
                <w:rFonts w:ascii="Times New Roman" w:hAnsi="Times New Roman"/>
                <w:b/>
                <w:sz w:val="24"/>
                <w:u w:val="single"/>
                <w:lang w:val="sr-Latn-RS"/>
              </w:rPr>
              <w:t>iologiju</w:t>
            </w:r>
            <w:r w:rsidRPr="002813DE">
              <w:rPr>
                <w:rFonts w:ascii="Times New Roman" w:hAnsi="Times New Roman"/>
                <w:sz w:val="24"/>
                <w:lang w:val="sr-Latn-RS"/>
              </w:rPr>
              <w:t>:</w:t>
            </w:r>
          </w:p>
          <w:p w:rsidR="0076111F" w:rsidRPr="002813DE" w:rsidRDefault="0076111F" w:rsidP="0076111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lang w:val="sr-Latn-RS"/>
              </w:rPr>
            </w:pPr>
          </w:p>
          <w:p w:rsidR="00D22AA0" w:rsidRDefault="00656079" w:rsidP="00D22AA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sr-Latn-RS"/>
              </w:rPr>
            </w:pPr>
            <w:r w:rsidRPr="00656079">
              <w:rPr>
                <w:rFonts w:ascii="Times New Roman" w:hAnsi="Times New Roman"/>
                <w:sz w:val="24"/>
                <w:lang w:val="sr-Latn-RS"/>
              </w:rPr>
              <w:t>-</w:t>
            </w:r>
            <w:r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="00FA1BDD" w:rsidRPr="002813DE">
              <w:rPr>
                <w:rFonts w:ascii="Times New Roman" w:hAnsi="Times New Roman"/>
                <w:sz w:val="24"/>
                <w:lang w:val="sr-Latn-RS"/>
              </w:rPr>
              <w:t>Koristeći PowerPoint prezentaciju profesor će upoznati učenike sa biodi</w:t>
            </w:r>
            <w:r w:rsidR="00D22AA0">
              <w:rPr>
                <w:rFonts w:ascii="Times New Roman" w:hAnsi="Times New Roman"/>
                <w:sz w:val="24"/>
                <w:lang w:val="sr-Latn-RS"/>
              </w:rPr>
              <w:t>verzitetom opštine Danilovgrad;</w:t>
            </w:r>
          </w:p>
          <w:p w:rsidR="00FA1BDD" w:rsidRPr="002813DE" w:rsidRDefault="00D22AA0" w:rsidP="00D22AA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sr-Latn-RS"/>
              </w:rPr>
            </w:pPr>
            <w:r>
              <w:rPr>
                <w:rFonts w:ascii="Times New Roman" w:hAnsi="Times New Roman"/>
                <w:sz w:val="24"/>
                <w:lang w:val="sr-Latn-RS"/>
              </w:rPr>
              <w:t xml:space="preserve">- </w:t>
            </w:r>
            <w:r w:rsidR="00FA1BDD" w:rsidRPr="002813DE">
              <w:rPr>
                <w:rFonts w:ascii="Times New Roman" w:hAnsi="Times New Roman"/>
                <w:sz w:val="24"/>
                <w:lang w:val="sr-Latn-RS"/>
              </w:rPr>
              <w:t xml:space="preserve">Učenici će biti podijeljeni u grupe sa zadatkom da istražuju </w:t>
            </w:r>
            <w:r w:rsidR="00656079">
              <w:rPr>
                <w:rFonts w:ascii="Times New Roman" w:hAnsi="Times New Roman"/>
                <w:sz w:val="24"/>
                <w:lang w:val="sr-Latn-RS"/>
              </w:rPr>
              <w:t xml:space="preserve">i </w:t>
            </w:r>
            <w:r w:rsidR="00656079">
              <w:rPr>
                <w:bCs/>
                <w:color w:val="000000"/>
                <w:lang w:val="sr-Latn-ME"/>
              </w:rPr>
              <w:t xml:space="preserve"> </w:t>
            </w:r>
            <w:r w:rsidR="00656079" w:rsidRPr="00656079">
              <w:rPr>
                <w:rFonts w:ascii="Times New Roman" w:hAnsi="Times New Roman"/>
                <w:bCs/>
                <w:color w:val="000000"/>
                <w:sz w:val="24"/>
                <w:lang w:val="sr-Latn-ME"/>
              </w:rPr>
              <w:t>prepoznaju autohtone biljne i životinjske vrste na teritoriji opštine Danilovgrad</w:t>
            </w:r>
            <w:r w:rsidR="00656079">
              <w:rPr>
                <w:rFonts w:ascii="Times New Roman" w:hAnsi="Times New Roman"/>
                <w:sz w:val="24"/>
                <w:lang w:val="sr-Latn-RS"/>
              </w:rPr>
              <w:t>.</w:t>
            </w:r>
          </w:p>
          <w:p w:rsidR="00395A5E" w:rsidRDefault="00FA1BDD" w:rsidP="00155EE3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</w:t>
            </w:r>
          </w:p>
          <w:p w:rsidR="00395A5E" w:rsidRDefault="00395A5E" w:rsidP="00395A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76111F">
              <w:rPr>
                <w:rFonts w:ascii="Times New Roman" w:hAnsi="Times New Roman"/>
                <w:sz w:val="24"/>
                <w:szCs w:val="24"/>
                <w:u w:val="single"/>
                <w:lang w:val="sr-Latn-ME"/>
              </w:rPr>
              <w:t>Z</w:t>
            </w:r>
            <w:r w:rsidR="00DC4BDF" w:rsidRPr="0076111F">
              <w:rPr>
                <w:rFonts w:ascii="Times New Roman" w:hAnsi="Times New Roman"/>
                <w:sz w:val="24"/>
                <w:szCs w:val="24"/>
                <w:u w:val="single"/>
                <w:lang w:val="sr-Latn-ME"/>
              </w:rPr>
              <w:t xml:space="preserve">adaci za </w:t>
            </w:r>
            <w:r w:rsidR="00FA1BDD" w:rsidRPr="00656079">
              <w:rPr>
                <w:rFonts w:ascii="Times New Roman" w:hAnsi="Times New Roman"/>
                <w:b/>
                <w:sz w:val="24"/>
                <w:szCs w:val="24"/>
                <w:u w:val="single"/>
                <w:lang w:val="sr-Latn-ME"/>
              </w:rPr>
              <w:t>m</w:t>
            </w:r>
            <w:r w:rsidRPr="00656079">
              <w:rPr>
                <w:rFonts w:ascii="Times New Roman" w:hAnsi="Times New Roman"/>
                <w:b/>
                <w:sz w:val="24"/>
                <w:szCs w:val="24"/>
                <w:u w:val="single"/>
                <w:lang w:val="sr-Latn-ME"/>
              </w:rPr>
              <w:t>atematiku</w:t>
            </w:r>
            <w:r w:rsidRPr="00656079">
              <w:rPr>
                <w:rFonts w:ascii="Times New Roman" w:hAnsi="Times New Roman"/>
                <w:sz w:val="24"/>
                <w:szCs w:val="24"/>
                <w:lang w:val="sr-Latn-ME"/>
              </w:rPr>
              <w:t>:</w:t>
            </w:r>
          </w:p>
          <w:p w:rsidR="00656079" w:rsidRPr="00656079" w:rsidRDefault="00656079" w:rsidP="00395A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Latn-ME"/>
              </w:rPr>
            </w:pPr>
          </w:p>
          <w:p w:rsidR="00395A5E" w:rsidRPr="006D57A9" w:rsidRDefault="00656079" w:rsidP="00395A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- </w:t>
            </w:r>
            <w:r w:rsidR="00395A5E" w:rsidRPr="006D57A9">
              <w:rPr>
                <w:rFonts w:ascii="Times New Roman" w:hAnsi="Times New Roman"/>
                <w:sz w:val="24"/>
                <w:szCs w:val="24"/>
                <w:lang w:val="sr-Latn-ME"/>
              </w:rPr>
              <w:t>Prof</w:t>
            </w:r>
            <w:r w:rsidR="00DC4BDF">
              <w:rPr>
                <w:rFonts w:ascii="Times New Roman" w:hAnsi="Times New Roman"/>
                <w:sz w:val="24"/>
                <w:szCs w:val="24"/>
                <w:lang w:val="sr-Latn-ME"/>
              </w:rPr>
              <w:t>. matematike će sa učenicima po</w:t>
            </w:r>
            <w:r w:rsidR="00395A5E" w:rsidRPr="006D57A9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grup</w:t>
            </w:r>
            <w:r w:rsidR="00DC4BDF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ama obrađivati statističke podatke </w:t>
            </w:r>
            <w:r w:rsidR="00395A5E" w:rsidRPr="006D57A9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razmatrati sa matematičkog aspekta zadatu temu, uz pripremljeni pisani materijal,   grafički  </w:t>
            </w:r>
            <w:r w:rsidR="00D22AA0">
              <w:rPr>
                <w:rFonts w:ascii="Times New Roman" w:hAnsi="Times New Roman"/>
                <w:sz w:val="24"/>
                <w:szCs w:val="24"/>
                <w:lang w:val="sr-Latn-ME"/>
              </w:rPr>
              <w:t>i procentualno opisati promjene;</w:t>
            </w:r>
          </w:p>
          <w:p w:rsidR="00395A5E" w:rsidRPr="006D57A9" w:rsidRDefault="00D22AA0" w:rsidP="00395A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lastRenderedPageBreak/>
              <w:t xml:space="preserve">- </w:t>
            </w:r>
            <w:r w:rsidR="00DC4BDF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Učenici će na naredna 2 časa obrađivati </w:t>
            </w:r>
            <w:r w:rsidR="00395A5E" w:rsidRPr="006D57A9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temu 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Turističkog vodiča</w:t>
            </w:r>
            <w:r w:rsidR="00395A5E" w:rsidRPr="006D57A9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</w:t>
            </w:r>
            <w:r w:rsidR="00DC4BDF">
              <w:rPr>
                <w:rFonts w:ascii="Times New Roman" w:hAnsi="Times New Roman"/>
                <w:sz w:val="24"/>
                <w:szCs w:val="24"/>
                <w:lang w:val="sr-Latn-ME"/>
              </w:rPr>
              <w:t>tako što će dobiti</w:t>
            </w:r>
            <w:r w:rsidR="00395A5E" w:rsidRPr="006D57A9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zadatak da korist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eći internet i zvanične sajtove</w:t>
            </w:r>
            <w:r w:rsidR="00395A5E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o</w:t>
            </w:r>
            <w:r w:rsidR="00DC4BDF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</w:t>
            </w:r>
            <w:r w:rsidR="00395A5E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turizmu </w:t>
            </w:r>
            <w:r w:rsidR="00395A5E" w:rsidRPr="006D57A9">
              <w:rPr>
                <w:rFonts w:ascii="Times New Roman" w:hAnsi="Times New Roman"/>
                <w:sz w:val="24"/>
                <w:szCs w:val="24"/>
                <w:lang w:val="sr-Latn-ME"/>
              </w:rPr>
              <w:t>prikupe podatke</w:t>
            </w:r>
            <w:r w:rsidR="00395A5E">
              <w:rPr>
                <w:rFonts w:ascii="Times New Roman" w:hAnsi="Times New Roman"/>
                <w:sz w:val="24"/>
                <w:szCs w:val="24"/>
                <w:lang w:val="sr-Latn-ME"/>
              </w:rPr>
              <w:t>: broj t</w:t>
            </w:r>
            <w:r w:rsidR="00DC4BDF">
              <w:rPr>
                <w:rFonts w:ascii="Times New Roman" w:hAnsi="Times New Roman"/>
                <w:sz w:val="24"/>
                <w:szCs w:val="24"/>
                <w:lang w:val="sr-Latn-ME"/>
              </w:rPr>
              <w:t>urista</w:t>
            </w:r>
            <w:r w:rsidR="00395A5E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po vremenskim intervalima</w:t>
            </w:r>
            <w:r w:rsidR="00DC4BDF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i lokalitetima</w:t>
            </w:r>
            <w:r w:rsidR="00395A5E" w:rsidRPr="006D57A9">
              <w:rPr>
                <w:rFonts w:ascii="Times New Roman" w:hAnsi="Times New Roman"/>
                <w:sz w:val="24"/>
                <w:szCs w:val="24"/>
                <w:lang w:val="sr-Latn-ME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</w:t>
            </w:r>
            <w:r w:rsidR="00DC4BDF">
              <w:rPr>
                <w:rFonts w:ascii="Times New Roman" w:hAnsi="Times New Roman"/>
                <w:sz w:val="24"/>
                <w:szCs w:val="24"/>
                <w:lang w:val="sr-Latn-ME"/>
              </w:rPr>
              <w:t>broj biljnih i životinjsk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ih vrsta na lokalitetu opštine;</w:t>
            </w:r>
          </w:p>
          <w:p w:rsidR="00DC4BDF" w:rsidRDefault="00D22AA0" w:rsidP="00395A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- </w:t>
            </w:r>
            <w:r w:rsidR="00395A5E" w:rsidRPr="006D57A9">
              <w:rPr>
                <w:rFonts w:ascii="Times New Roman" w:hAnsi="Times New Roman"/>
                <w:sz w:val="24"/>
                <w:szCs w:val="24"/>
                <w:lang w:val="sr-Latn-ME"/>
              </w:rPr>
              <w:t>Upoređuju, analiziraju i klasifikuju dobijene podatke i prave određenje grafikon i dijagrame.</w:t>
            </w:r>
          </w:p>
          <w:p w:rsidR="00C17CBD" w:rsidRDefault="00C17CBD" w:rsidP="00395A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DC4BDF" w:rsidRDefault="00DC4BDF" w:rsidP="00395A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76111F">
              <w:rPr>
                <w:rFonts w:ascii="Times New Roman" w:hAnsi="Times New Roman"/>
                <w:sz w:val="24"/>
                <w:szCs w:val="24"/>
                <w:u w:val="single"/>
                <w:lang w:val="sr-Latn-ME"/>
              </w:rPr>
              <w:t xml:space="preserve">Zadaci za </w:t>
            </w:r>
            <w:r w:rsidR="00FA1BDD" w:rsidRPr="0076111F">
              <w:rPr>
                <w:rFonts w:ascii="Times New Roman" w:hAnsi="Times New Roman"/>
                <w:b/>
                <w:sz w:val="24"/>
                <w:szCs w:val="24"/>
                <w:u w:val="single"/>
                <w:lang w:val="sr-Latn-ME"/>
              </w:rPr>
              <w:t>i</w:t>
            </w:r>
            <w:r w:rsidRPr="0076111F">
              <w:rPr>
                <w:rFonts w:ascii="Times New Roman" w:hAnsi="Times New Roman"/>
                <w:b/>
                <w:sz w:val="24"/>
                <w:szCs w:val="24"/>
                <w:u w:val="single"/>
                <w:lang w:val="sr-Latn-ME"/>
              </w:rPr>
              <w:t>storiju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:</w:t>
            </w:r>
          </w:p>
          <w:p w:rsidR="00D22AA0" w:rsidRDefault="00D22AA0" w:rsidP="00395A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DC4BDF" w:rsidRDefault="00DC4BDF" w:rsidP="00395A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-</w:t>
            </w:r>
            <w:r w:rsidR="00D22AA0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Razmatraju istorijski razvoj društva u prošlosti i naseljenost </w:t>
            </w:r>
            <w:r w:rsidR="00D22AA0">
              <w:rPr>
                <w:rFonts w:ascii="Times New Roman" w:hAnsi="Times New Roman"/>
                <w:sz w:val="24"/>
                <w:szCs w:val="24"/>
                <w:lang w:val="sr-Latn-ME"/>
              </w:rPr>
              <w:t>na prostoru opštine Danilovgrad;</w:t>
            </w:r>
          </w:p>
          <w:p w:rsidR="00DC4BDF" w:rsidRDefault="00DC4BDF" w:rsidP="00395A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-</w:t>
            </w:r>
            <w:r w:rsidR="00D22AA0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Učenici su podijeljeni u grupe i profesor ih aktivira na aktivan rad;</w:t>
            </w:r>
          </w:p>
          <w:p w:rsidR="00DC4BDF" w:rsidRDefault="00D22AA0" w:rsidP="00395A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- Skupljaju i vrše </w:t>
            </w:r>
            <w:r w:rsidR="00DC4BDF">
              <w:rPr>
                <w:rFonts w:ascii="Times New Roman" w:hAnsi="Times New Roman"/>
                <w:sz w:val="24"/>
                <w:szCs w:val="24"/>
                <w:lang w:val="sr-Latn-ME"/>
              </w:rPr>
              <w:t>selekciju podataka i odvajaju bitno od nebitnog i nakon toga rade prezentaciju.</w:t>
            </w:r>
          </w:p>
          <w:p w:rsidR="00DC4BDF" w:rsidRDefault="00DC4BDF" w:rsidP="00395A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DC4BDF" w:rsidRDefault="00DC4BDF" w:rsidP="00395A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D22AA0">
              <w:rPr>
                <w:rFonts w:ascii="Times New Roman" w:hAnsi="Times New Roman"/>
                <w:sz w:val="24"/>
                <w:szCs w:val="24"/>
                <w:u w:val="single"/>
                <w:lang w:val="sr-Latn-ME"/>
              </w:rPr>
              <w:t>Zadaci za</w:t>
            </w:r>
            <w:r w:rsidRPr="00D22AA0">
              <w:rPr>
                <w:rFonts w:ascii="Times New Roman" w:hAnsi="Times New Roman"/>
                <w:b/>
                <w:sz w:val="24"/>
                <w:szCs w:val="24"/>
                <w:u w:val="single"/>
                <w:lang w:val="sr-Latn-ME"/>
              </w:rPr>
              <w:t xml:space="preserve"> </w:t>
            </w:r>
            <w:r w:rsidR="00FA1BDD" w:rsidRPr="00D22AA0">
              <w:rPr>
                <w:rFonts w:ascii="Times New Roman" w:hAnsi="Times New Roman"/>
                <w:b/>
                <w:sz w:val="24"/>
                <w:szCs w:val="24"/>
                <w:u w:val="single"/>
                <w:lang w:val="sr-Latn-ME"/>
              </w:rPr>
              <w:t>e</w:t>
            </w:r>
            <w:r w:rsidRPr="00D22AA0">
              <w:rPr>
                <w:rFonts w:ascii="Times New Roman" w:hAnsi="Times New Roman"/>
                <w:b/>
                <w:sz w:val="24"/>
                <w:szCs w:val="24"/>
                <w:u w:val="single"/>
                <w:lang w:val="sr-Latn-ME"/>
              </w:rPr>
              <w:t>ngleski jezik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:</w:t>
            </w:r>
          </w:p>
          <w:p w:rsidR="00D22AA0" w:rsidRDefault="00D22AA0" w:rsidP="00395A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DC4BDF" w:rsidRDefault="00D22AA0" w:rsidP="00DC4BD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- P</w:t>
            </w:r>
            <w:r w:rsidR="00DC4BDF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revode </w:t>
            </w:r>
            <w:r w:rsidR="00FA1BDD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prikladne </w:t>
            </w:r>
            <w:r w:rsidR="00DC4BDF">
              <w:rPr>
                <w:rFonts w:ascii="Times New Roman" w:hAnsi="Times New Roman"/>
                <w:sz w:val="24"/>
                <w:szCs w:val="24"/>
                <w:lang w:val="sr-Latn-ME"/>
              </w:rPr>
              <w:t>materijal</w:t>
            </w:r>
            <w:r w:rsidR="00FA1BDD">
              <w:rPr>
                <w:rFonts w:ascii="Times New Roman" w:hAnsi="Times New Roman"/>
                <w:sz w:val="24"/>
                <w:szCs w:val="24"/>
                <w:lang w:val="sr-Latn-ME"/>
              </w:rPr>
              <w:t>e preuzete od ostalih predmetnih grupa.</w:t>
            </w:r>
          </w:p>
          <w:p w:rsidR="00DC4BDF" w:rsidRDefault="00DC4BDF" w:rsidP="00395A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FA1BDD" w:rsidRDefault="00FA1BDD" w:rsidP="00395A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D22AA0">
              <w:rPr>
                <w:rFonts w:ascii="Times New Roman" w:hAnsi="Times New Roman"/>
                <w:sz w:val="24"/>
                <w:szCs w:val="24"/>
                <w:u w:val="single"/>
                <w:lang w:val="sr-Latn-ME"/>
              </w:rPr>
              <w:t>Zadaci za</w:t>
            </w:r>
            <w:r w:rsidRPr="00D22AA0">
              <w:rPr>
                <w:rFonts w:ascii="Times New Roman" w:hAnsi="Times New Roman"/>
                <w:b/>
                <w:sz w:val="24"/>
                <w:szCs w:val="24"/>
                <w:u w:val="single"/>
                <w:lang w:val="sr-Latn-ME"/>
              </w:rPr>
              <w:t xml:space="preserve"> sociologiju</w:t>
            </w:r>
            <w:r w:rsidRPr="00D22AA0">
              <w:rPr>
                <w:rFonts w:ascii="Times New Roman" w:hAnsi="Times New Roman"/>
                <w:sz w:val="24"/>
                <w:szCs w:val="24"/>
                <w:lang w:val="sr-Latn-ME"/>
              </w:rPr>
              <w:t>:</w:t>
            </w:r>
          </w:p>
          <w:p w:rsidR="00D22AA0" w:rsidRPr="00D22AA0" w:rsidRDefault="00D22AA0" w:rsidP="00395A5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  <w:p w:rsidR="00D22AA0" w:rsidRDefault="00D22AA0" w:rsidP="00FA1BDD">
            <w:pPr>
              <w:widowControl/>
              <w:shd w:val="clear" w:color="auto" w:fill="FFFFFF"/>
              <w:autoSpaceDE/>
              <w:autoSpaceDN/>
              <w:spacing w:after="160"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 xml:space="preserve">- 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U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č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enici 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ć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 xml:space="preserve">e imati zadatak da osmisle anketni upitnik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i naprave istraživanje na temu ,,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Uticaj kulturnih de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š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avanja na mlade u opstini Danilovgrad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“;</w:t>
            </w:r>
          </w:p>
          <w:p w:rsidR="00D22AA0" w:rsidRDefault="00D22AA0" w:rsidP="00FA1BDD">
            <w:pPr>
              <w:widowControl/>
              <w:shd w:val="clear" w:color="auto" w:fill="FFFFFF"/>
              <w:autoSpaceDE/>
              <w:autoSpaceDN/>
              <w:spacing w:after="160"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US" w:bidi="ar-SA"/>
              </w:rPr>
              <w:t xml:space="preserve">- 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Tako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đ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će imati zadatak 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da prezentuju rezultate istra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živanja;</w:t>
            </w:r>
          </w:p>
          <w:p w:rsidR="00FA1BDD" w:rsidRPr="00FA1BDD" w:rsidRDefault="00D22AA0" w:rsidP="00FA1BDD">
            <w:pPr>
              <w:widowControl/>
              <w:shd w:val="clear" w:color="auto" w:fill="FFFFFF"/>
              <w:autoSpaceDE/>
              <w:autoSpaceDN/>
              <w:spacing w:after="160"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US" w:bidi="ar-SA"/>
              </w:rPr>
              <w:t xml:space="preserve">- 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Kroz niz radionica sa u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č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 xml:space="preserve">enicima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ć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e se razgovarati na slede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ć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e teme:</w:t>
            </w:r>
          </w:p>
          <w:p w:rsidR="00FA1BDD" w:rsidRPr="00FA1BDD" w:rsidRDefault="00D22AA0" w:rsidP="00D22AA0">
            <w:pPr>
              <w:widowControl/>
              <w:shd w:val="clear" w:color="auto" w:fill="FFFFFF"/>
              <w:autoSpaceDE/>
              <w:autoSpaceDN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 xml:space="preserve">1. 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 xml:space="preserve">Znacaj i sadrzaj kulturnih i istorijskih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spomenika u opstini Danilovgrad.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Da nabroje koji su to sadrzaji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 xml:space="preserve"> 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da se bli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že upoznaju sa njma;</w:t>
            </w:r>
          </w:p>
          <w:p w:rsidR="00FA1BDD" w:rsidRPr="00FA1BDD" w:rsidRDefault="00D22AA0" w:rsidP="00D22AA0">
            <w:pPr>
              <w:widowControl/>
              <w:shd w:val="clear" w:color="auto" w:fill="FFFFFF"/>
              <w:autoSpaceDE/>
              <w:autoSpaceDN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 xml:space="preserve">2. 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U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č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 xml:space="preserve">enici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ć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e diskutovati o tradiciji,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 xml:space="preserve"> 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kulturi,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 xml:space="preserve"> 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progresu i njihovom odnosu i razvoju u op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š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tini Danilovgrad. Govori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ć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e o na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č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 xml:space="preserve">inu svog doprinosa na razvoju 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kulture i progresa u svom gradu;</w:t>
            </w:r>
          </w:p>
          <w:p w:rsidR="00FA1BDD" w:rsidRPr="00FA1BDD" w:rsidRDefault="00D22AA0" w:rsidP="00D22AA0">
            <w:pPr>
              <w:widowControl/>
              <w:shd w:val="clear" w:color="auto" w:fill="FFFFFF"/>
              <w:autoSpaceDE/>
              <w:autoSpaceDN/>
              <w:spacing w:after="160"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 xml:space="preserve">3. 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Govori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ć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e i iznosi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će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 xml:space="preserve"> svoje mi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šljenje 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o ulozi kulturnih des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š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avanja koja imaju za cilj o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čuvanje i u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napre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đ</w:t>
            </w:r>
            <w:r w:rsidR="00FA1BDD" w:rsidRPr="00FA1B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BA" w:eastAsia="en-US" w:bidi="ar-SA"/>
              </w:rPr>
              <w:t>enje  osnovnih kulturnih i tradicionalnih vrijednosti i potreba.  </w:t>
            </w:r>
          </w:p>
          <w:p w:rsidR="00FA1BDD" w:rsidRPr="006D57A9" w:rsidRDefault="00FA1BDD" w:rsidP="00395A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</w:p>
          <w:p w:rsidR="002159F0" w:rsidRPr="00DB571E" w:rsidRDefault="002159F0" w:rsidP="00DC4BDF">
            <w:pPr>
              <w:pStyle w:val="NoSpacing"/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A83AA8" w:rsidRPr="00DB571E" w:rsidTr="00155EE3">
        <w:tc>
          <w:tcPr>
            <w:tcW w:w="2939" w:type="dxa"/>
            <w:shd w:val="clear" w:color="auto" w:fill="D9D9D9"/>
          </w:tcPr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lastRenderedPageBreak/>
              <w:t>8. Nastavni materijali za podučavanje i učenje</w:t>
            </w:r>
          </w:p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A83AA8" w:rsidRPr="00D22AA0" w:rsidRDefault="00734A29" w:rsidP="00155EE3">
            <w:pPr>
              <w:pStyle w:val="TableParagraph"/>
              <w:rPr>
                <w:rFonts w:ascii="Times New Roman" w:hAnsi="Times New Roman" w:cs="Times New Roman"/>
                <w:lang w:val="sr-Latn-RS"/>
              </w:rPr>
            </w:pPr>
            <w:r w:rsidRPr="00D22AA0">
              <w:rPr>
                <w:rFonts w:ascii="Times New Roman" w:hAnsi="Times New Roman" w:cs="Times New Roman"/>
                <w:sz w:val="24"/>
                <w:lang w:val="sr-Latn-RS"/>
              </w:rPr>
              <w:t>Nastavni listići, istorijske i geografske karte, Google, wikipedia, enciklopedije, literatura, botaničke zbirke...</w:t>
            </w:r>
          </w:p>
        </w:tc>
      </w:tr>
      <w:tr w:rsidR="00A83AA8" w:rsidRPr="00DB571E" w:rsidTr="00155EE3">
        <w:tc>
          <w:tcPr>
            <w:tcW w:w="2939" w:type="dxa"/>
            <w:shd w:val="clear" w:color="auto" w:fill="D9D9D9"/>
          </w:tcPr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9. Potrebna materijalna </w:t>
            </w: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lastRenderedPageBreak/>
              <w:t>sredstva</w:t>
            </w:r>
          </w:p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color w:val="000000"/>
                <w:lang w:val="sr-Latn-RS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A83AA8" w:rsidRPr="00D22AA0" w:rsidRDefault="00734A29" w:rsidP="00155EE3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22AA0">
              <w:rPr>
                <w:rFonts w:ascii="Times New Roman" w:hAnsi="Times New Roman" w:cs="Times New Roman"/>
                <w:sz w:val="24"/>
                <w:lang w:val="sr-Latn-RS"/>
              </w:rPr>
              <w:lastRenderedPageBreak/>
              <w:t>Kompjuteri, telefon, rječnik...</w:t>
            </w:r>
          </w:p>
        </w:tc>
      </w:tr>
      <w:tr w:rsidR="00A83AA8" w:rsidRPr="00DB571E" w:rsidTr="00155EE3">
        <w:tc>
          <w:tcPr>
            <w:tcW w:w="2939" w:type="dxa"/>
            <w:shd w:val="clear" w:color="auto" w:fill="D9D9D9"/>
          </w:tcPr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10. Očekivani rezultati</w:t>
            </w:r>
          </w:p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color w:val="000000"/>
                <w:lang w:val="sr-Latn-RS"/>
              </w:rPr>
              <w:t>(mjerljivi i dokazljivi, koji proističu iz definiranih aktivnosti)</w:t>
            </w:r>
          </w:p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A83AA8" w:rsidRPr="00D22AA0" w:rsidRDefault="002813DE" w:rsidP="006C26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  <w:lang w:val="sr-Latn-RS"/>
              </w:rPr>
            </w:pPr>
            <w:r w:rsidRPr="00D22AA0">
              <w:rPr>
                <w:bCs/>
                <w:szCs w:val="22"/>
                <w:lang w:val="sr-Latn-RS"/>
              </w:rPr>
              <w:t>Učenici će napraviti ankete, prezentacije, flajere...</w:t>
            </w:r>
          </w:p>
        </w:tc>
      </w:tr>
      <w:tr w:rsidR="00A83AA8" w:rsidRPr="00DB571E" w:rsidTr="00155EE3">
        <w:tc>
          <w:tcPr>
            <w:tcW w:w="2939" w:type="dxa"/>
            <w:shd w:val="clear" w:color="auto" w:fill="D9D9D9"/>
          </w:tcPr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11. Opis sistema vrednovanja</w:t>
            </w:r>
          </w:p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A83AA8" w:rsidRPr="00D22AA0" w:rsidRDefault="000B21A2" w:rsidP="00155E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r-Latn-RS"/>
              </w:rPr>
            </w:pPr>
            <w:r w:rsidRPr="00D22AA0">
              <w:rPr>
                <w:szCs w:val="22"/>
                <w:lang w:val="sr-Latn-RS"/>
              </w:rPr>
              <w:t>Samoevaluacija i vršnjačka evaluacija</w:t>
            </w:r>
          </w:p>
        </w:tc>
      </w:tr>
      <w:tr w:rsidR="00A83AA8" w:rsidRPr="00DB571E" w:rsidTr="00155EE3">
        <w:tc>
          <w:tcPr>
            <w:tcW w:w="2939" w:type="dxa"/>
            <w:shd w:val="clear" w:color="auto" w:fill="D9D9D9"/>
          </w:tcPr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12. Evaluacija</w:t>
            </w:r>
          </w:p>
          <w:p w:rsidR="00A83AA8" w:rsidRPr="00DB571E" w:rsidRDefault="00A83AA8" w:rsidP="00155E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A83AA8" w:rsidRPr="00D22AA0" w:rsidRDefault="00A83AA8" w:rsidP="00155EE3">
            <w:pPr>
              <w:rPr>
                <w:rFonts w:ascii="Times New Roman" w:hAnsi="Times New Roman" w:cs="Times New Roman"/>
                <w:i/>
                <w:lang w:val="sr-Latn-RS"/>
              </w:rPr>
            </w:pPr>
            <w:r w:rsidRPr="00D22AA0">
              <w:rPr>
                <w:rFonts w:ascii="Times New Roman" w:hAnsi="Times New Roman" w:cs="Times New Roman"/>
                <w:i/>
                <w:sz w:val="24"/>
                <w:lang w:val="sr-Latn-RS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C71A71" w:rsidRPr="000F5B53" w:rsidRDefault="00C71A71" w:rsidP="00AB55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15CD1" w:rsidRDefault="00A15CD1" w:rsidP="00A15CD1"/>
    <w:p w:rsidR="00A15CD1" w:rsidRDefault="00A15CD1" w:rsidP="00A15CD1">
      <w:r>
        <w:t>1.</w:t>
      </w:r>
      <w:r>
        <w:tab/>
        <w:t xml:space="preserve">Predmet/predmeti, Vannastavna/vanškolska aktivnost </w:t>
      </w:r>
    </w:p>
    <w:p w:rsidR="00A15CD1" w:rsidRDefault="00A15CD1" w:rsidP="00A15CD1">
      <w:pPr>
        <w:ind w:left="720" w:hanging="720"/>
      </w:pPr>
      <w:r>
        <w:t>2.</w:t>
      </w:r>
      <w:r>
        <w:tab/>
        <w:t>Tema (za projekt/integrisanu nastavu/aktivnost) / Obrazovno/ vaspitni ishod (za  predmet)</w:t>
      </w:r>
    </w:p>
    <w:p w:rsidR="00A15CD1" w:rsidRDefault="00A15CD1" w:rsidP="00A15CD1">
      <w:r>
        <w:t>3.</w:t>
      </w:r>
      <w:r>
        <w:tab/>
        <w:t>Ishodi učenja (iz službenog programa za određeni predmet)</w:t>
      </w:r>
    </w:p>
    <w:p w:rsidR="00A15CD1" w:rsidRDefault="00A15CD1" w:rsidP="00A15CD1">
      <w:pPr>
        <w:ind w:left="720" w:hanging="720"/>
      </w:pPr>
      <w:r>
        <w:t>4.</w:t>
      </w:r>
      <w:r>
        <w:tab/>
        <w:t>Ključne kompetencije (aktivnosti učenika i oznaka ishoda učenja KK čijem se postizanju doprinosi kod učenika)</w:t>
      </w:r>
    </w:p>
    <w:p w:rsidR="00A15CD1" w:rsidRDefault="00A15CD1" w:rsidP="00A15CD1">
      <w:r>
        <w:t>5.</w:t>
      </w:r>
      <w:r>
        <w:tab/>
        <w:t>Ciljna grupa</w:t>
      </w:r>
    </w:p>
    <w:p w:rsidR="00A15CD1" w:rsidRDefault="00A15CD1" w:rsidP="00A15CD1">
      <w:r>
        <w:t>6.</w:t>
      </w:r>
      <w:r>
        <w:tab/>
        <w:t xml:space="preserve">Broj časova i vremenski period realizacije </w:t>
      </w:r>
    </w:p>
    <w:p w:rsidR="00A15CD1" w:rsidRDefault="00A15CD1" w:rsidP="00A15CD1">
      <w:r>
        <w:t>7.</w:t>
      </w:r>
      <w:r>
        <w:tab/>
        <w:t>Scenario (strategije učenja i njihov slijed) te učenikove aktivnosti</w:t>
      </w:r>
    </w:p>
    <w:p w:rsidR="00A15CD1" w:rsidRDefault="00A15CD1" w:rsidP="00A15CD1">
      <w:r>
        <w:t>8.</w:t>
      </w:r>
      <w:r>
        <w:tab/>
        <w:t>Nastavni materijali za podučavanje i učenje (priručnici, radni listovi, skripte, PPP itd.)</w:t>
      </w:r>
    </w:p>
    <w:p w:rsidR="00A15CD1" w:rsidRDefault="00A15CD1" w:rsidP="00A15CD1">
      <w:pPr>
        <w:ind w:left="720" w:hanging="720"/>
      </w:pPr>
      <w:r>
        <w:t>9.</w:t>
      </w:r>
      <w:r>
        <w:tab/>
        <w:t>Potrebna materijalna sredstva (prostor, oprema mediji, rasvjeta, laboratorijski pribor itd.)</w:t>
      </w:r>
    </w:p>
    <w:p w:rsidR="00A15CD1" w:rsidRDefault="00A15CD1" w:rsidP="00A15CD1">
      <w:pPr>
        <w:ind w:left="720" w:hanging="720"/>
      </w:pPr>
      <w:r>
        <w:t>10.</w:t>
      </w:r>
      <w:r>
        <w:tab/>
        <w:t>Očekivani rezultati (seminarski rad, istraživanje, baza podataka, izrađen projekt, mapa uma, izrađena prezentacija i njeno predstavljanje ..)</w:t>
      </w:r>
    </w:p>
    <w:p w:rsidR="00A15CD1" w:rsidRDefault="00A15CD1" w:rsidP="00A15CD1">
      <w:pPr>
        <w:ind w:left="720" w:hanging="720"/>
      </w:pPr>
      <w:r>
        <w:t>11.</w:t>
      </w:r>
      <w:r>
        <w:tab/>
      </w:r>
      <w:r w:rsidRPr="00702BFB">
        <w:rPr>
          <w:b/>
        </w:rPr>
        <w:t>Opis sistema procjenjivanja</w:t>
      </w:r>
      <w:r>
        <w:t xml:space="preserve"> (u cilju motivisanosti učenika, razvijanje samoprocjene i mogućnost stvaranja plana sopstvenog učenja u kontekstu osposobljavanja za ključne kompetencije i cjeloživotno učenje)</w:t>
      </w:r>
    </w:p>
    <w:p w:rsidR="00A15CD1" w:rsidRDefault="00A15CD1" w:rsidP="00A15CD1">
      <w:pPr>
        <w:ind w:left="720" w:hanging="720"/>
      </w:pPr>
      <w:r>
        <w:t>12.</w:t>
      </w:r>
      <w:r>
        <w:tab/>
        <w:t>Evaluacija (provođenje procjenjivanja ostvarenosti planiranih ishoda učenja te primjenjivosti stečenih znanja, prema definiranim kriterijima)</w:t>
      </w:r>
      <w:bookmarkStart w:id="0" w:name="_GoBack"/>
      <w:bookmarkEnd w:id="0"/>
    </w:p>
    <w:p w:rsidR="00A15CD1" w:rsidRDefault="00A15CD1" w:rsidP="00A15CD1"/>
    <w:p w:rsidR="00A15CD1" w:rsidRDefault="00A15CD1"/>
    <w:sectPr w:rsidR="00A15CD1" w:rsidSect="00A1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F7" w:rsidRDefault="005D1EF7" w:rsidP="00A15CD1">
      <w:r>
        <w:separator/>
      </w:r>
    </w:p>
  </w:endnote>
  <w:endnote w:type="continuationSeparator" w:id="0">
    <w:p w:rsidR="005D1EF7" w:rsidRDefault="005D1EF7" w:rsidP="00A1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F7" w:rsidRDefault="005D1EF7" w:rsidP="00A15CD1">
      <w:r>
        <w:separator/>
      </w:r>
    </w:p>
  </w:footnote>
  <w:footnote w:type="continuationSeparator" w:id="0">
    <w:p w:rsidR="005D1EF7" w:rsidRDefault="005D1EF7" w:rsidP="00A1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3EA"/>
    <w:multiLevelType w:val="hybridMultilevel"/>
    <w:tmpl w:val="4CAE1D08"/>
    <w:lvl w:ilvl="0" w:tplc="A0A45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2FC2"/>
    <w:multiLevelType w:val="hybridMultilevel"/>
    <w:tmpl w:val="C9DC8360"/>
    <w:lvl w:ilvl="0" w:tplc="FBE41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6B3A"/>
    <w:multiLevelType w:val="hybridMultilevel"/>
    <w:tmpl w:val="BEB8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2C5E"/>
    <w:multiLevelType w:val="hybridMultilevel"/>
    <w:tmpl w:val="AB0EC0B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97C27"/>
    <w:multiLevelType w:val="hybridMultilevel"/>
    <w:tmpl w:val="C5FAB31E"/>
    <w:lvl w:ilvl="0" w:tplc="C4B25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F0AFA"/>
    <w:multiLevelType w:val="hybridMultilevel"/>
    <w:tmpl w:val="83C81530"/>
    <w:lvl w:ilvl="0" w:tplc="A0A45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E61A3"/>
    <w:multiLevelType w:val="hybridMultilevel"/>
    <w:tmpl w:val="FB16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6C57"/>
    <w:multiLevelType w:val="hybridMultilevel"/>
    <w:tmpl w:val="FA5C2B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2B4B3F"/>
    <w:multiLevelType w:val="hybridMultilevel"/>
    <w:tmpl w:val="FDAAF490"/>
    <w:lvl w:ilvl="0" w:tplc="C4B25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C3D9A"/>
    <w:multiLevelType w:val="hybridMultilevel"/>
    <w:tmpl w:val="EC32FFE0"/>
    <w:lvl w:ilvl="0" w:tplc="A0A45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D102C"/>
    <w:multiLevelType w:val="hybridMultilevel"/>
    <w:tmpl w:val="2C6ED46E"/>
    <w:lvl w:ilvl="0" w:tplc="A0A456BC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534B47"/>
    <w:multiLevelType w:val="hybridMultilevel"/>
    <w:tmpl w:val="18167008"/>
    <w:lvl w:ilvl="0" w:tplc="C4B25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B4997"/>
    <w:multiLevelType w:val="hybridMultilevel"/>
    <w:tmpl w:val="CE88F4EA"/>
    <w:lvl w:ilvl="0" w:tplc="C4B25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0173C"/>
    <w:multiLevelType w:val="hybridMultilevel"/>
    <w:tmpl w:val="2C96FBDA"/>
    <w:lvl w:ilvl="0" w:tplc="C4B25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A0780"/>
    <w:multiLevelType w:val="hybridMultilevel"/>
    <w:tmpl w:val="D71AA710"/>
    <w:lvl w:ilvl="0" w:tplc="C4B25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555EA"/>
    <w:multiLevelType w:val="hybridMultilevel"/>
    <w:tmpl w:val="76CA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D26E0"/>
    <w:multiLevelType w:val="hybridMultilevel"/>
    <w:tmpl w:val="56C2BEC2"/>
    <w:lvl w:ilvl="0" w:tplc="C4B25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E1B39"/>
    <w:multiLevelType w:val="hybridMultilevel"/>
    <w:tmpl w:val="3592B4B4"/>
    <w:lvl w:ilvl="0" w:tplc="11F8C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F59BA"/>
    <w:multiLevelType w:val="hybridMultilevel"/>
    <w:tmpl w:val="EF9CC12A"/>
    <w:lvl w:ilvl="0" w:tplc="A0A45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7365C"/>
    <w:multiLevelType w:val="hybridMultilevel"/>
    <w:tmpl w:val="45BA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E3974"/>
    <w:multiLevelType w:val="hybridMultilevel"/>
    <w:tmpl w:val="9A80CF98"/>
    <w:lvl w:ilvl="0" w:tplc="A0A456BC">
      <w:start w:val="13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75EF1EEF"/>
    <w:multiLevelType w:val="hybridMultilevel"/>
    <w:tmpl w:val="19DEC9D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D29B0"/>
    <w:multiLevelType w:val="hybridMultilevel"/>
    <w:tmpl w:val="041E5E22"/>
    <w:lvl w:ilvl="0" w:tplc="A92A40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9"/>
  </w:num>
  <w:num w:numId="5">
    <w:abstractNumId w:val="3"/>
  </w:num>
  <w:num w:numId="6">
    <w:abstractNumId w:val="21"/>
  </w:num>
  <w:num w:numId="7">
    <w:abstractNumId w:val="15"/>
  </w:num>
  <w:num w:numId="8">
    <w:abstractNumId w:val="22"/>
  </w:num>
  <w:num w:numId="9">
    <w:abstractNumId w:val="5"/>
  </w:num>
  <w:num w:numId="10">
    <w:abstractNumId w:val="18"/>
  </w:num>
  <w:num w:numId="11">
    <w:abstractNumId w:val="20"/>
  </w:num>
  <w:num w:numId="12">
    <w:abstractNumId w:val="0"/>
  </w:num>
  <w:num w:numId="13">
    <w:abstractNumId w:val="10"/>
  </w:num>
  <w:num w:numId="14">
    <w:abstractNumId w:val="6"/>
  </w:num>
  <w:num w:numId="15">
    <w:abstractNumId w:val="2"/>
  </w:num>
  <w:num w:numId="16">
    <w:abstractNumId w:val="1"/>
  </w:num>
  <w:num w:numId="17">
    <w:abstractNumId w:val="11"/>
  </w:num>
  <w:num w:numId="18">
    <w:abstractNumId w:val="4"/>
  </w:num>
  <w:num w:numId="19">
    <w:abstractNumId w:val="12"/>
  </w:num>
  <w:num w:numId="20">
    <w:abstractNumId w:val="16"/>
  </w:num>
  <w:num w:numId="21">
    <w:abstractNumId w:val="13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5F"/>
    <w:rsid w:val="00086C12"/>
    <w:rsid w:val="000A12E4"/>
    <w:rsid w:val="000B21A2"/>
    <w:rsid w:val="000C49AB"/>
    <w:rsid w:val="000E5816"/>
    <w:rsid w:val="00106DE9"/>
    <w:rsid w:val="001369C9"/>
    <w:rsid w:val="00152019"/>
    <w:rsid w:val="00155EE3"/>
    <w:rsid w:val="00193F7B"/>
    <w:rsid w:val="001F5937"/>
    <w:rsid w:val="002034B8"/>
    <w:rsid w:val="00206514"/>
    <w:rsid w:val="002159F0"/>
    <w:rsid w:val="002711E0"/>
    <w:rsid w:val="002813DE"/>
    <w:rsid w:val="00282772"/>
    <w:rsid w:val="002D3A0D"/>
    <w:rsid w:val="00321187"/>
    <w:rsid w:val="00395A5E"/>
    <w:rsid w:val="003A3116"/>
    <w:rsid w:val="003B00CF"/>
    <w:rsid w:val="003C3D62"/>
    <w:rsid w:val="003F2665"/>
    <w:rsid w:val="0045211A"/>
    <w:rsid w:val="00456EDE"/>
    <w:rsid w:val="00470E03"/>
    <w:rsid w:val="004A343E"/>
    <w:rsid w:val="004B5F66"/>
    <w:rsid w:val="004B7AAF"/>
    <w:rsid w:val="004C72B9"/>
    <w:rsid w:val="004F3ECA"/>
    <w:rsid w:val="00516B2E"/>
    <w:rsid w:val="005C4374"/>
    <w:rsid w:val="005C5E7D"/>
    <w:rsid w:val="005D1EF7"/>
    <w:rsid w:val="005E1F1F"/>
    <w:rsid w:val="0062036B"/>
    <w:rsid w:val="006503F7"/>
    <w:rsid w:val="00656079"/>
    <w:rsid w:val="00676261"/>
    <w:rsid w:val="006C2623"/>
    <w:rsid w:val="006F0D34"/>
    <w:rsid w:val="00702BFB"/>
    <w:rsid w:val="00714518"/>
    <w:rsid w:val="007162DE"/>
    <w:rsid w:val="00734A29"/>
    <w:rsid w:val="00741060"/>
    <w:rsid w:val="0076111F"/>
    <w:rsid w:val="00784225"/>
    <w:rsid w:val="00795460"/>
    <w:rsid w:val="007B7936"/>
    <w:rsid w:val="007C4290"/>
    <w:rsid w:val="0080055F"/>
    <w:rsid w:val="0081444F"/>
    <w:rsid w:val="008756A3"/>
    <w:rsid w:val="008B1D4F"/>
    <w:rsid w:val="008D264C"/>
    <w:rsid w:val="008D4C92"/>
    <w:rsid w:val="008E2B35"/>
    <w:rsid w:val="00921606"/>
    <w:rsid w:val="00924962"/>
    <w:rsid w:val="00926542"/>
    <w:rsid w:val="0094265A"/>
    <w:rsid w:val="00967BAF"/>
    <w:rsid w:val="009829FB"/>
    <w:rsid w:val="009D2AFA"/>
    <w:rsid w:val="009E57DB"/>
    <w:rsid w:val="00A02B44"/>
    <w:rsid w:val="00A15CD1"/>
    <w:rsid w:val="00A776EF"/>
    <w:rsid w:val="00A83AA8"/>
    <w:rsid w:val="00AB0673"/>
    <w:rsid w:val="00AB555F"/>
    <w:rsid w:val="00AC1A01"/>
    <w:rsid w:val="00AD4156"/>
    <w:rsid w:val="00B25173"/>
    <w:rsid w:val="00B3231C"/>
    <w:rsid w:val="00B36EED"/>
    <w:rsid w:val="00B55891"/>
    <w:rsid w:val="00C17CBD"/>
    <w:rsid w:val="00C71A71"/>
    <w:rsid w:val="00C92924"/>
    <w:rsid w:val="00D22AA0"/>
    <w:rsid w:val="00D4194C"/>
    <w:rsid w:val="00D75A11"/>
    <w:rsid w:val="00DA350A"/>
    <w:rsid w:val="00DB571E"/>
    <w:rsid w:val="00DC4BDF"/>
    <w:rsid w:val="00DF12E4"/>
    <w:rsid w:val="00E07547"/>
    <w:rsid w:val="00E7271A"/>
    <w:rsid w:val="00F10A18"/>
    <w:rsid w:val="00F732FC"/>
    <w:rsid w:val="00F7555E"/>
    <w:rsid w:val="00F80A5B"/>
    <w:rsid w:val="00F97BF8"/>
    <w:rsid w:val="00FA1BDD"/>
    <w:rsid w:val="00FD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EE8AE5-5B26-41EF-85E5-CED80C0B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518"/>
    <w:pPr>
      <w:widowControl w:val="0"/>
      <w:autoSpaceDE w:val="0"/>
      <w:autoSpaceDN w:val="0"/>
    </w:pPr>
    <w:rPr>
      <w:rFonts w:ascii="Roboto" w:eastAsia="Roboto" w:hAnsi="Roboto" w:cs="Roboto"/>
      <w:sz w:val="22"/>
      <w:szCs w:val="22"/>
      <w:lang w:val="pl-PL" w:eastAsia="pl-PL" w:bidi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7DB"/>
    <w:pPr>
      <w:keepNext/>
      <w:keepLines/>
      <w:widowControl/>
      <w:autoSpaceDE/>
      <w:autoSpaceDN/>
      <w:spacing w:before="20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5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Heading2Char">
    <w:name w:val="Heading 2 Char"/>
    <w:link w:val="Heading2"/>
    <w:uiPriority w:val="9"/>
    <w:rsid w:val="009E57D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E57D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9E57DB"/>
    <w:rPr>
      <w:rFonts w:ascii="Arial" w:eastAsia="Arial" w:hAnsi="Arial" w:cs="Arial"/>
      <w:lang w:val="hr-H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5C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15CD1"/>
    <w:rPr>
      <w:rFonts w:ascii="Roboto" w:eastAsia="Roboto" w:hAnsi="Roboto" w:cs="Roboto"/>
      <w:sz w:val="22"/>
      <w:szCs w:val="22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A15C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15CD1"/>
    <w:rPr>
      <w:rFonts w:ascii="Roboto" w:eastAsia="Roboto" w:hAnsi="Roboto" w:cs="Roboto"/>
      <w:sz w:val="22"/>
      <w:szCs w:val="22"/>
      <w:lang w:val="pl-PL" w:eastAsia="pl-PL" w:bidi="pl-PL"/>
    </w:rPr>
  </w:style>
  <w:style w:type="paragraph" w:styleId="NoSpacing">
    <w:name w:val="No Spacing"/>
    <w:uiPriority w:val="1"/>
    <w:qFormat/>
    <w:rsid w:val="00395A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97802032E274981B1C7D579B707A9" ma:contentTypeVersion="0" ma:contentTypeDescription="Create a new document." ma:contentTypeScope="" ma:versionID="03a9c17490b5c7f691d46bb6b6c012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42893-1D5D-4169-8427-95A29B25A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CCAF5D-6455-47E6-96C4-F17FBF494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A9175-CF1F-4DA4-80E9-3609C07DB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45B8C3-4537-4023-8744-D299BF9B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1322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Windows User</cp:lastModifiedBy>
  <cp:revision>3</cp:revision>
  <dcterms:created xsi:type="dcterms:W3CDTF">2021-07-06T15:41:00Z</dcterms:created>
  <dcterms:modified xsi:type="dcterms:W3CDTF">2021-07-06T15:48:00Z</dcterms:modified>
</cp:coreProperties>
</file>