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2CE479DA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F7529">
        <w:rPr>
          <w:rFonts w:ascii="Robotim" w:eastAsia="SimSun" w:hAnsi="Robotim" w:cs="Arial"/>
          <w:lang w:val="sr-Latn-ME" w:eastAsia="zh-CN"/>
        </w:rPr>
        <w:t xml:space="preserve">Broj: </w:t>
      </w:r>
      <w:r w:rsidR="000A6107" w:rsidRPr="00CF7529">
        <w:rPr>
          <w:rFonts w:ascii="Robotim" w:eastAsia="SimSun" w:hAnsi="Robotim" w:cs="Arial"/>
          <w:lang w:val="sr-Latn-ME" w:eastAsia="zh-CN"/>
        </w:rPr>
        <w:t>4</w:t>
      </w:r>
      <w:r w:rsidRPr="00CF7529">
        <w:rPr>
          <w:rFonts w:ascii="Robotim" w:eastAsia="SimSun" w:hAnsi="Robotim" w:cs="Arial"/>
          <w:lang w:val="sr-Latn-ME" w:eastAsia="zh-CN"/>
        </w:rPr>
        <w:t>.</w:t>
      </w:r>
      <w:r w:rsidR="00830853">
        <w:rPr>
          <w:rFonts w:ascii="Robotim" w:eastAsia="SimSun" w:hAnsi="Robotim" w:cs="Arial"/>
          <w:lang w:val="sr-Latn-ME" w:eastAsia="zh-CN"/>
        </w:rPr>
        <w:t>5</w:t>
      </w:r>
      <w:r w:rsidR="00A87B36" w:rsidRPr="00CF7529">
        <w:rPr>
          <w:rFonts w:ascii="Robotim" w:eastAsia="SimSun" w:hAnsi="Robotim" w:cs="Arial"/>
          <w:lang w:val="sr-Latn-ME" w:eastAsia="zh-CN"/>
        </w:rPr>
        <w:t>.</w:t>
      </w:r>
      <w:r w:rsidRPr="00CF7529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6663B87F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F752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F7529">
        <w:rPr>
          <w:rFonts w:ascii="Robotim" w:eastAsia="SimSun" w:hAnsi="Robotim" w:cs="Arial"/>
          <w:lang w:val="sr-Latn-ME" w:eastAsia="zh-CN"/>
        </w:rPr>
        <w:t>1</w:t>
      </w:r>
      <w:r w:rsidR="00DF3005" w:rsidRPr="00CF7529">
        <w:rPr>
          <w:rFonts w:ascii="Robotim" w:eastAsia="SimSun" w:hAnsi="Robotim" w:cs="Arial"/>
          <w:lang w:val="sr-Latn-ME" w:eastAsia="zh-CN"/>
        </w:rPr>
        <w:t>7</w:t>
      </w:r>
      <w:r w:rsidR="00A87B36" w:rsidRPr="00CF7529">
        <w:rPr>
          <w:rFonts w:ascii="Robotim" w:eastAsia="SimSun" w:hAnsi="Robotim" w:cs="Arial"/>
          <w:lang w:val="sr-Latn-ME" w:eastAsia="zh-CN"/>
        </w:rPr>
        <w:t xml:space="preserve">.9.2020. i </w:t>
      </w:r>
      <w:r w:rsidR="00830853">
        <w:rPr>
          <w:rFonts w:ascii="Robotim" w:eastAsia="SimSun" w:hAnsi="Robotim" w:cs="Arial"/>
          <w:lang w:val="sr-Latn-ME" w:eastAsia="zh-CN"/>
        </w:rPr>
        <w:t>24</w:t>
      </w:r>
      <w:r w:rsidRPr="00CF7529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F7529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F752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F752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F752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F7529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obrazovanju</w:t>
      </w:r>
      <w:r w:rsidRPr="00CF752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0D3BDB0" w:rsidR="008A3BBF" w:rsidRPr="00CF752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Datum održavanja:</w:t>
      </w:r>
      <w:r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F7529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DF3005" w:rsidRPr="00CF7529">
        <w:rPr>
          <w:rFonts w:ascii="Robotim" w:eastAsia="SimSun" w:hAnsi="Robotim" w:cs="Arial"/>
          <w:bCs/>
          <w:lang w:val="sr-Latn-ME" w:eastAsia="zh-CN"/>
        </w:rPr>
        <w:t>7</w:t>
      </w:r>
      <w:r w:rsidRPr="00CF7529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DF3005" w:rsidRPr="00CF7529">
        <w:rPr>
          <w:rFonts w:ascii="Robotim" w:eastAsia="SimSun" w:hAnsi="Robotim" w:cs="Arial"/>
          <w:bCs/>
          <w:lang w:val="sr-Latn-ME" w:eastAsia="zh-CN"/>
        </w:rPr>
        <w:t>4</w:t>
      </w:r>
      <w:r w:rsidRPr="00CF7529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F752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0A610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Voditelji/ke:</w:t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F7529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F7529">
        <w:rPr>
          <w:rFonts w:ascii="Robotim" w:eastAsia="SimSun" w:hAnsi="Robotim" w:cs="Arial"/>
          <w:bCs/>
          <w:lang w:val="sr-Latn-ME" w:eastAsia="zh-CN"/>
        </w:rPr>
        <w:t>Maja Jukić, Rajko Kosović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172FDBD7" w:rsidR="008A3BBF" w:rsidRPr="00E774D9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830853">
        <w:rPr>
          <w:rFonts w:ascii="Robotim" w:eastAsia="SimSun" w:hAnsi="Robotim" w:cs="Arial"/>
          <w:bCs/>
          <w:lang w:val="sr-Latn-ME" w:eastAsia="zh-CN"/>
        </w:rPr>
        <w:t>Srđan Verbić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649166AC" w14:textId="77777777" w:rsidR="00192F25" w:rsidRPr="002934D3" w:rsidRDefault="00192F25" w:rsidP="00192F25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391CB152" w14:textId="77777777" w:rsidR="00192F25" w:rsidRPr="002934D3" w:rsidRDefault="00192F25" w:rsidP="00192F25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1CCB72A7" w14:textId="77777777" w:rsidR="00192F25" w:rsidRPr="002934D3" w:rsidRDefault="00192F25" w:rsidP="00192F25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3FA3EAB" w14:textId="77777777" w:rsidR="00192F25" w:rsidRPr="002934D3" w:rsidRDefault="00192F25" w:rsidP="00192F25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72430354" w14:textId="77777777" w:rsidR="00192F25" w:rsidRPr="002934D3" w:rsidRDefault="00192F25" w:rsidP="00192F25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60CCD23D" w14:textId="77777777" w:rsidR="00192F25" w:rsidRPr="002934D3" w:rsidRDefault="00192F25" w:rsidP="00F16FA0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CAA5E08" w14:textId="77777777" w:rsidR="00192F25" w:rsidRPr="00782D18" w:rsidRDefault="00192F25" w:rsidP="00F16FA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Pr="002934D3">
        <w:fldChar w:fldCharType="begin"/>
      </w:r>
      <w:r w:rsidRPr="002934D3">
        <w:rPr>
          <w:rFonts w:ascii="Robotim" w:hAnsi="Robotim"/>
        </w:rPr>
        <w:instrText xml:space="preserve"> HYPERLINK "http://www.zoom.us" </w:instrText>
      </w:r>
      <w:r w:rsidRPr="002934D3">
        <w:fldChar w:fldCharType="separate"/>
      </w:r>
      <w:r w:rsidRPr="002934D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Pr="002934D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106 učesnika iz osnovnih škola u regiji Sjever Crne Gore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1EE613A7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CB6C10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95 učesnika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2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EC09BF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5F3EA293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00EFD878" w14:textId="77777777" w:rsidR="00192F25" w:rsidRPr="00782D18" w:rsidRDefault="00192F25" w:rsidP="00192F25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0C5018C3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77D2A7E9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7808E64" w14:textId="77777777" w:rsidR="00192F25" w:rsidRPr="00782D18" w:rsidRDefault="00192F25" w:rsidP="00192F25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9E37469" w14:textId="77777777" w:rsidR="00192F25" w:rsidRPr="00782D18" w:rsidRDefault="00192F25" w:rsidP="00192F25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35F5B111" w14:textId="77777777" w:rsidR="00192F25" w:rsidRPr="00782D18" w:rsidRDefault="00192F25" w:rsidP="00192F25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2D96B99C" w14:textId="77777777" w:rsidR="00192F25" w:rsidRPr="00782D18" w:rsidRDefault="00192F25" w:rsidP="00192F25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0A5B66BF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6F817564" w14:textId="77777777" w:rsidR="00192F25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106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95 pozvanih) učesnika prvog dana je podijeljena u 4 grupe i četiri voditelja obuka je vodilo rad, svako u po jednoj od grupa. Ovaj izvještaj se daje za grupu u kojoj su učestvovali nastavnici sledećih osnovnih škola: </w:t>
      </w:r>
    </w:p>
    <w:p w14:paraId="5268CCCB" w14:textId="5CED3837" w:rsidR="008A3BBF" w:rsidRPr="00192F25" w:rsidRDefault="00830853" w:rsidP="00192F25">
      <w:pPr>
        <w:pStyle w:val="ListParagraph"/>
        <w:numPr>
          <w:ilvl w:val="0"/>
          <w:numId w:val="15"/>
        </w:numPr>
        <w:spacing w:before="100" w:after="100" w:line="276" w:lineRule="auto"/>
        <w:jc w:val="both"/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</w:pPr>
      <w:r w:rsidRPr="00192F25">
        <w:rPr>
          <w:rFonts w:ascii="Robotim" w:eastAsia="SimSun" w:hAnsi="Robotim" w:cs="Arial"/>
          <w:b/>
          <w:sz w:val="20"/>
          <w:szCs w:val="20"/>
          <w:lang w:val="sr-Latn-ME" w:eastAsia="zh-CN"/>
        </w:rPr>
        <w:t>OŠ Braća Labudović - Nikšić</w:t>
      </w:r>
      <w:r w:rsidR="002D2CCF" w:rsidRPr="00192F2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192F25">
        <w:rPr>
          <w:rFonts w:ascii="Robotim" w:eastAsia="SimSun" w:hAnsi="Robotim" w:cs="Arial"/>
          <w:b/>
          <w:sz w:val="20"/>
          <w:szCs w:val="20"/>
          <w:lang w:val="sr-Latn-ME" w:eastAsia="zh-CN"/>
        </w:rPr>
        <w:t>OŠ Radoje Čizmović - Nikšić</w:t>
      </w:r>
      <w:r w:rsidR="002D2CCF" w:rsidRPr="00192F2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192F2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Mileva Lajović Lalatović </w:t>
      </w:r>
      <w:r w:rsidR="00192F25" w:rsidRPr="00192F25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Pr="00192F25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Nikšić</w:t>
      </w:r>
      <w:r w:rsidR="00192F25" w:rsidRPr="00192F25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1392796A" w14:textId="77777777" w:rsidR="00192F25" w:rsidRPr="00192F25" w:rsidRDefault="00192F25" w:rsidP="00192F25">
      <w:pPr>
        <w:pStyle w:val="ListParagraph"/>
        <w:spacing w:before="100" w:after="100" w:line="276" w:lineRule="auto"/>
        <w:ind w:left="768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</w:p>
    <w:p w14:paraId="2B772005" w14:textId="57DA44D4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14141CD0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62A2057E" w14:textId="77777777" w:rsidR="00192F25" w:rsidRPr="0094201C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 pripreme.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7CB999DF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6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7750FDD0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92613DD" w14:textId="77777777" w:rsidR="00192F25" w:rsidRPr="00782D18" w:rsidRDefault="00192F25" w:rsidP="00192F25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44D4F680" w14:textId="77777777" w:rsidR="00192F25" w:rsidRPr="00782D18" w:rsidRDefault="00192F25" w:rsidP="00192F25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39017806" w14:textId="77777777" w:rsidR="00192F25" w:rsidRPr="00782D18" w:rsidRDefault="00192F25" w:rsidP="00192F25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8664AC3" w14:textId="77777777" w:rsidR="00192F25" w:rsidRPr="00782D18" w:rsidRDefault="00192F25" w:rsidP="00192F25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574EC061" w14:textId="77777777" w:rsidR="00192F25" w:rsidRPr="00782D18" w:rsidRDefault="00192F25" w:rsidP="00192F25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03372328" w14:textId="77777777" w:rsidR="00192F25" w:rsidRPr="00782D18" w:rsidRDefault="00192F25" w:rsidP="00192F25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754C67CE" w14:textId="77777777" w:rsidR="00192F25" w:rsidRPr="00782D18" w:rsidRDefault="00192F25" w:rsidP="00192F25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0F374579" w14:textId="77777777" w:rsidR="00192F25" w:rsidRPr="00782D18" w:rsidRDefault="00192F25" w:rsidP="00192F25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5670F245" w14:textId="77777777" w:rsidR="00192F25" w:rsidRPr="00782D18" w:rsidRDefault="00192F25" w:rsidP="00192F25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460B2D90" w14:textId="77777777" w:rsidR="00192F25" w:rsidRPr="00782D18" w:rsidRDefault="00192F25" w:rsidP="00192F25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35DFC7C0" w14:textId="77777777" w:rsidR="00192F25" w:rsidRPr="00782D18" w:rsidRDefault="00192F25" w:rsidP="00192F25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64FEF3CE" w14:textId="77777777" w:rsidR="00192F25" w:rsidRPr="00782D18" w:rsidRDefault="00192F25" w:rsidP="00192F25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23DC049F" w14:textId="77777777" w:rsidR="00192F25" w:rsidRPr="00C14450" w:rsidRDefault="00192F25" w:rsidP="00192F25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4AAA18FC" w14:textId="77777777" w:rsidR="00192F25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7A8D517D" w14:textId="77777777" w:rsidR="00192F25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1A7C0F5D" w14:textId="77777777" w:rsidR="00192F25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24662C71" w14:textId="77777777" w:rsidR="00192F25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7EC3B3BA" w14:textId="77777777" w:rsidR="00192F25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34D2EE1E" w14:textId="77777777" w:rsidR="00192F25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1B05BF01" w14:textId="77777777" w:rsidR="00192F25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467D557E" w14:textId="77777777" w:rsidR="00192F25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51458B3A" w14:textId="77777777" w:rsidR="00192F25" w:rsidRPr="00C14450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73FB22B5" w14:textId="77777777" w:rsidR="00192F25" w:rsidRPr="00560BEE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046F7683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432243B3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148C0824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5B2105F3" w14:textId="77777777" w:rsidR="00192F25" w:rsidRPr="00782D18" w:rsidRDefault="00192F25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38D0E627" w14:textId="1CEE0FF3" w:rsidR="008A3BBF" w:rsidRDefault="008A3BBF" w:rsidP="00192F25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777777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11F3382" w14:textId="77777777" w:rsidR="00830853" w:rsidRDefault="00830853">
      <w:pPr>
        <w:rPr>
          <w:rFonts w:ascii="Robotim" w:eastAsia="SimSun" w:hAnsi="Robotim" w:cs="Arial" w:hint="eastAsia"/>
          <w:b/>
          <w:lang w:val="sr-Latn-ME" w:eastAsia="zh-CN"/>
        </w:rPr>
      </w:pPr>
      <w:r>
        <w:rPr>
          <w:rFonts w:ascii="Robotim" w:eastAsia="SimSun" w:hAnsi="Robotim" w:cs="Arial" w:hint="eastAsia"/>
          <w:b/>
          <w:lang w:val="sr-Latn-ME" w:eastAsia="zh-CN"/>
        </w:rPr>
        <w:br w:type="page"/>
      </w:r>
    </w:p>
    <w:p w14:paraId="411A3B23" w14:textId="5A9A6B9C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7B23A963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830853">
        <w:rPr>
          <w:rFonts w:ascii="Robotim" w:eastAsia="SimSun" w:hAnsi="Robotim" w:cs="Arial"/>
          <w:bCs/>
          <w:sz w:val="20"/>
          <w:szCs w:val="20"/>
          <w:lang w:val="sr-Latn-ME" w:eastAsia="zh-CN"/>
        </w:rPr>
        <w:t>18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9" w:history="1">
        <w:r w:rsidRPr="00E774D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0"/>
        <w:gridCol w:w="974"/>
        <w:gridCol w:w="729"/>
        <w:gridCol w:w="420"/>
        <w:gridCol w:w="841"/>
        <w:gridCol w:w="950"/>
        <w:gridCol w:w="950"/>
        <w:gridCol w:w="1049"/>
        <w:gridCol w:w="690"/>
        <w:gridCol w:w="362"/>
        <w:gridCol w:w="1049"/>
        <w:gridCol w:w="846"/>
      </w:tblGrid>
      <w:tr w:rsidR="008A3BBF" w:rsidRPr="00E774D9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D35CE9" w:rsidRPr="00E774D9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1E5ADFA4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2D2CCF"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2D2CCF"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</w:t>
            </w:r>
            <w:r w:rsidR="009B607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BD674D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2DD5C819" w:rsidR="008A3BBF" w:rsidRPr="00BD674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30853"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35CE9"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D35CE9"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BD674D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9B6077" w:rsidRPr="00BD674D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BD674D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9B6077" w:rsidRPr="00BD674D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64AA10EE" w:rsidR="008A3BBF" w:rsidRPr="00BD674D" w:rsidRDefault="0083085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9B607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(5,55%)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317A933A" w:rsidR="008A3BBF" w:rsidRPr="00BD674D" w:rsidRDefault="0083085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17</w:t>
            </w:r>
            <w:r w:rsidR="009B607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(94,54%)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BD674D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252458C8" w:rsidR="008A3BBF" w:rsidRPr="00BD674D" w:rsidRDefault="0083085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9B607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(5,55%)</w:t>
            </w:r>
          </w:p>
        </w:tc>
        <w:tc>
          <w:tcPr>
            <w:tcW w:w="719" w:type="dxa"/>
            <w:vAlign w:val="center"/>
          </w:tcPr>
          <w:p w14:paraId="021AA7A3" w14:textId="7E6EB3F0" w:rsidR="008A3BBF" w:rsidRPr="00BD674D" w:rsidRDefault="0083085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9B607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(5,55%)</w:t>
            </w:r>
          </w:p>
        </w:tc>
        <w:tc>
          <w:tcPr>
            <w:tcW w:w="810" w:type="dxa"/>
            <w:vAlign w:val="center"/>
          </w:tcPr>
          <w:p w14:paraId="539DD38F" w14:textId="39587234" w:rsidR="008A3BBF" w:rsidRPr="00BD674D" w:rsidRDefault="0083085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9B607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(27,77%)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6725AE27" w:rsidR="008A3BBF" w:rsidRPr="00BD674D" w:rsidRDefault="00830853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9B607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(33,33%)</w:t>
            </w:r>
          </w:p>
        </w:tc>
        <w:tc>
          <w:tcPr>
            <w:tcW w:w="810" w:type="dxa"/>
            <w:vAlign w:val="center"/>
          </w:tcPr>
          <w:p w14:paraId="250BAD5F" w14:textId="7D3679A3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(27,77%)</w:t>
            </w:r>
          </w:p>
        </w:tc>
        <w:tc>
          <w:tcPr>
            <w:tcW w:w="1346" w:type="dxa"/>
            <w:vAlign w:val="center"/>
          </w:tcPr>
          <w:p w14:paraId="4C06DBA5" w14:textId="4E496BF9" w:rsidR="008A3BBF" w:rsidRPr="00BD674D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BD674D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BD674D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BD674D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BD674D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"/>
        <w:gridCol w:w="3441"/>
        <w:gridCol w:w="1195"/>
        <w:gridCol w:w="1087"/>
        <w:gridCol w:w="1127"/>
        <w:gridCol w:w="1087"/>
        <w:gridCol w:w="1031"/>
      </w:tblGrid>
      <w:tr w:rsidR="008A3BBF" w:rsidRPr="00BD674D" w14:paraId="410A429C" w14:textId="77777777" w:rsidTr="00192F25">
        <w:tc>
          <w:tcPr>
            <w:tcW w:w="382" w:type="dxa"/>
          </w:tcPr>
          <w:p w14:paraId="354DAB21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441" w:type="dxa"/>
          </w:tcPr>
          <w:p w14:paraId="7FAAE6ED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95" w:type="dxa"/>
          </w:tcPr>
          <w:p w14:paraId="5A6A1F69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87" w:type="dxa"/>
          </w:tcPr>
          <w:p w14:paraId="2D3AE6F1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27" w:type="dxa"/>
          </w:tcPr>
          <w:p w14:paraId="47BA665F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87" w:type="dxa"/>
          </w:tcPr>
          <w:p w14:paraId="54F6148A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31" w:type="dxa"/>
          </w:tcPr>
          <w:p w14:paraId="7F7EDDA7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BD674D" w14:paraId="0C569F4E" w14:textId="77777777" w:rsidTr="00192F25">
        <w:tc>
          <w:tcPr>
            <w:tcW w:w="382" w:type="dxa"/>
          </w:tcPr>
          <w:p w14:paraId="41AA26B9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441" w:type="dxa"/>
          </w:tcPr>
          <w:p w14:paraId="379C6F0F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95" w:type="dxa"/>
            <w:vAlign w:val="center"/>
          </w:tcPr>
          <w:p w14:paraId="075D62DA" w14:textId="3781E0EF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087" w:type="dxa"/>
            <w:vAlign w:val="center"/>
          </w:tcPr>
          <w:p w14:paraId="24A5F4DA" w14:textId="72D04173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22,22%</w:t>
            </w:r>
          </w:p>
        </w:tc>
        <w:tc>
          <w:tcPr>
            <w:tcW w:w="1127" w:type="dxa"/>
            <w:vAlign w:val="center"/>
          </w:tcPr>
          <w:p w14:paraId="0DAF16C1" w14:textId="171EC4E5" w:rsidR="008A3BBF" w:rsidRPr="00BD674D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1108AF80" w14:textId="28DFAB2D" w:rsidR="008A3BBF" w:rsidRPr="00BD674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5417C9F" w14:textId="5078F10B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5,55%</w:t>
            </w:r>
          </w:p>
        </w:tc>
      </w:tr>
      <w:tr w:rsidR="008A3BBF" w:rsidRPr="00BD674D" w14:paraId="77C8FE1A" w14:textId="77777777" w:rsidTr="00192F25">
        <w:tc>
          <w:tcPr>
            <w:tcW w:w="382" w:type="dxa"/>
          </w:tcPr>
          <w:p w14:paraId="722A2802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441" w:type="dxa"/>
          </w:tcPr>
          <w:p w14:paraId="564DC92A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95" w:type="dxa"/>
            <w:vAlign w:val="center"/>
          </w:tcPr>
          <w:p w14:paraId="012B3497" w14:textId="6D7930D4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66,66%</w:t>
            </w:r>
          </w:p>
        </w:tc>
        <w:tc>
          <w:tcPr>
            <w:tcW w:w="1087" w:type="dxa"/>
            <w:vAlign w:val="center"/>
          </w:tcPr>
          <w:p w14:paraId="718D40A5" w14:textId="53954E67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22,22%</w:t>
            </w:r>
          </w:p>
        </w:tc>
        <w:tc>
          <w:tcPr>
            <w:tcW w:w="1127" w:type="dxa"/>
            <w:vAlign w:val="center"/>
          </w:tcPr>
          <w:p w14:paraId="52F5F832" w14:textId="4E82DDA4" w:rsidR="008A3BBF" w:rsidRPr="00BD674D" w:rsidRDefault="00BD674D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413F7E17" w14:textId="66A9D5EA" w:rsidR="008A3BBF" w:rsidRPr="00BD674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BD50FB9" w14:textId="5E45E071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5,55%</w:t>
            </w:r>
          </w:p>
        </w:tc>
      </w:tr>
      <w:tr w:rsidR="008A3BBF" w:rsidRPr="00BD674D" w14:paraId="0EF61826" w14:textId="77777777" w:rsidTr="00192F25">
        <w:tc>
          <w:tcPr>
            <w:tcW w:w="382" w:type="dxa"/>
          </w:tcPr>
          <w:p w14:paraId="74C919BD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441" w:type="dxa"/>
          </w:tcPr>
          <w:p w14:paraId="61ED4FE2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95" w:type="dxa"/>
            <w:vAlign w:val="center"/>
          </w:tcPr>
          <w:p w14:paraId="681E846A" w14:textId="5493BD21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55,55%</w:t>
            </w:r>
          </w:p>
        </w:tc>
        <w:tc>
          <w:tcPr>
            <w:tcW w:w="1087" w:type="dxa"/>
            <w:vAlign w:val="center"/>
          </w:tcPr>
          <w:p w14:paraId="75CAC540" w14:textId="016B0D4E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27,77%</w:t>
            </w:r>
          </w:p>
        </w:tc>
        <w:tc>
          <w:tcPr>
            <w:tcW w:w="1127" w:type="dxa"/>
            <w:vAlign w:val="center"/>
          </w:tcPr>
          <w:p w14:paraId="7EFE13EB" w14:textId="2C220928" w:rsidR="008A3BBF" w:rsidRPr="00BD674D" w:rsidRDefault="00BD674D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44F1F52" w14:textId="0ABA4B51" w:rsidR="008A3BBF" w:rsidRPr="00BD674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A717DDC" w14:textId="1EEFE1D8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5,55%</w:t>
            </w:r>
          </w:p>
        </w:tc>
      </w:tr>
      <w:tr w:rsidR="008A3BBF" w:rsidRPr="00BD674D" w14:paraId="0E69229C" w14:textId="77777777" w:rsidTr="00192F25">
        <w:tc>
          <w:tcPr>
            <w:tcW w:w="382" w:type="dxa"/>
          </w:tcPr>
          <w:p w14:paraId="12091843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441" w:type="dxa"/>
          </w:tcPr>
          <w:p w14:paraId="01F48D7F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95" w:type="dxa"/>
            <w:vAlign w:val="center"/>
          </w:tcPr>
          <w:p w14:paraId="1DE4FBBC" w14:textId="3494062E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72,22%</w:t>
            </w:r>
          </w:p>
        </w:tc>
        <w:tc>
          <w:tcPr>
            <w:tcW w:w="1087" w:type="dxa"/>
            <w:vAlign w:val="center"/>
          </w:tcPr>
          <w:p w14:paraId="749A106C" w14:textId="3CE658F4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16,66%</w:t>
            </w:r>
          </w:p>
        </w:tc>
        <w:tc>
          <w:tcPr>
            <w:tcW w:w="1127" w:type="dxa"/>
            <w:vAlign w:val="center"/>
          </w:tcPr>
          <w:p w14:paraId="5574E7C2" w14:textId="3EC6CD32" w:rsidR="008A3BBF" w:rsidRPr="00BD674D" w:rsidRDefault="00BD674D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0EBE64E" w14:textId="7182BC69" w:rsidR="008A3BBF" w:rsidRPr="00BD674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4EEF63B" w14:textId="6EB01E64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5,55%</w:t>
            </w:r>
          </w:p>
        </w:tc>
      </w:tr>
      <w:tr w:rsidR="008A3BBF" w:rsidRPr="00BD674D" w14:paraId="6B86AA12" w14:textId="77777777" w:rsidTr="00192F25">
        <w:tc>
          <w:tcPr>
            <w:tcW w:w="382" w:type="dxa"/>
          </w:tcPr>
          <w:p w14:paraId="72616C59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441" w:type="dxa"/>
          </w:tcPr>
          <w:p w14:paraId="1E867C95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95" w:type="dxa"/>
            <w:vAlign w:val="center"/>
          </w:tcPr>
          <w:p w14:paraId="2866297C" w14:textId="47FDFE1D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77,77%</w:t>
            </w:r>
          </w:p>
        </w:tc>
        <w:tc>
          <w:tcPr>
            <w:tcW w:w="1087" w:type="dxa"/>
            <w:vAlign w:val="center"/>
          </w:tcPr>
          <w:p w14:paraId="72524D37" w14:textId="7C507556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11,11%</w:t>
            </w:r>
          </w:p>
        </w:tc>
        <w:tc>
          <w:tcPr>
            <w:tcW w:w="1127" w:type="dxa"/>
            <w:vAlign w:val="center"/>
          </w:tcPr>
          <w:p w14:paraId="5A6928A5" w14:textId="1101A498" w:rsidR="008A3BBF" w:rsidRPr="00BD674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F4930EA" w14:textId="07140302" w:rsidR="008A3BBF" w:rsidRPr="00BD674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05E634DD" w14:textId="6C4F4B15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5,55%</w:t>
            </w:r>
          </w:p>
        </w:tc>
      </w:tr>
      <w:tr w:rsidR="008A3BBF" w:rsidRPr="00BD674D" w14:paraId="2FB9C2A6" w14:textId="77777777" w:rsidTr="00192F25">
        <w:tc>
          <w:tcPr>
            <w:tcW w:w="382" w:type="dxa"/>
          </w:tcPr>
          <w:p w14:paraId="28375FB0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441" w:type="dxa"/>
          </w:tcPr>
          <w:p w14:paraId="6F5EB32F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95" w:type="dxa"/>
            <w:vAlign w:val="center"/>
          </w:tcPr>
          <w:p w14:paraId="1F0D0085" w14:textId="09DB7A92" w:rsidR="008A3BBF" w:rsidRPr="00BD674D" w:rsidRDefault="009B6077" w:rsidP="00D35CE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77,77%</w:t>
            </w:r>
          </w:p>
        </w:tc>
        <w:tc>
          <w:tcPr>
            <w:tcW w:w="1087" w:type="dxa"/>
            <w:vAlign w:val="center"/>
          </w:tcPr>
          <w:p w14:paraId="50D9BE44" w14:textId="24C92A06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11,11%</w:t>
            </w:r>
          </w:p>
        </w:tc>
        <w:tc>
          <w:tcPr>
            <w:tcW w:w="1127" w:type="dxa"/>
            <w:vAlign w:val="center"/>
          </w:tcPr>
          <w:p w14:paraId="4C650946" w14:textId="1F5429E9" w:rsidR="008A3BBF" w:rsidRPr="00BD674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5B21A2B6" w14:textId="4E4C7BA8" w:rsidR="008A3BBF" w:rsidRPr="00BD674D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46C099E" w14:textId="5C043556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5,55%</w:t>
            </w:r>
          </w:p>
        </w:tc>
      </w:tr>
      <w:tr w:rsidR="00D70369" w:rsidRPr="00BD674D" w14:paraId="6F4618F1" w14:textId="77777777" w:rsidTr="00192F25">
        <w:tc>
          <w:tcPr>
            <w:tcW w:w="382" w:type="dxa"/>
          </w:tcPr>
          <w:p w14:paraId="046D2264" w14:textId="77777777" w:rsidR="00D70369" w:rsidRPr="00BD674D" w:rsidRDefault="00D70369" w:rsidP="00D7036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441" w:type="dxa"/>
          </w:tcPr>
          <w:p w14:paraId="69CCFFC3" w14:textId="77777777" w:rsidR="00D70369" w:rsidRPr="00BD674D" w:rsidRDefault="00D70369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95" w:type="dxa"/>
            <w:vAlign w:val="center"/>
          </w:tcPr>
          <w:p w14:paraId="787CC6D6" w14:textId="4E1955BA" w:rsidR="00D70369" w:rsidRPr="00BD674D" w:rsidRDefault="009B6077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77,77%</w:t>
            </w:r>
          </w:p>
        </w:tc>
        <w:tc>
          <w:tcPr>
            <w:tcW w:w="1087" w:type="dxa"/>
            <w:vAlign w:val="center"/>
          </w:tcPr>
          <w:p w14:paraId="65E4E844" w14:textId="31F6D43A" w:rsidR="00D70369" w:rsidRPr="00BD674D" w:rsidRDefault="009B6077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11,11%</w:t>
            </w:r>
          </w:p>
        </w:tc>
        <w:tc>
          <w:tcPr>
            <w:tcW w:w="1127" w:type="dxa"/>
            <w:vAlign w:val="center"/>
          </w:tcPr>
          <w:p w14:paraId="19AF6188" w14:textId="29BA30C4" w:rsidR="00D70369" w:rsidRPr="00BD674D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83D564D" w14:textId="66ED8C7E" w:rsidR="00D70369" w:rsidRPr="00BD674D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424B524" w14:textId="2C534CE1" w:rsidR="00D70369" w:rsidRPr="00BD674D" w:rsidRDefault="009B6077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5,55%</w:t>
            </w:r>
          </w:p>
        </w:tc>
      </w:tr>
      <w:tr w:rsidR="008A3BBF" w:rsidRPr="00E774D9" w14:paraId="7EE4B300" w14:textId="77777777" w:rsidTr="00192F25">
        <w:tc>
          <w:tcPr>
            <w:tcW w:w="382" w:type="dxa"/>
          </w:tcPr>
          <w:p w14:paraId="6F37C0D8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441" w:type="dxa"/>
          </w:tcPr>
          <w:p w14:paraId="48EE22DE" w14:textId="77777777" w:rsidR="008A3BBF" w:rsidRPr="00BD674D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95" w:type="dxa"/>
            <w:vAlign w:val="center"/>
          </w:tcPr>
          <w:p w14:paraId="72BC76FC" w14:textId="4C955549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77,77%</w:t>
            </w:r>
          </w:p>
        </w:tc>
        <w:tc>
          <w:tcPr>
            <w:tcW w:w="1087" w:type="dxa"/>
            <w:vAlign w:val="center"/>
          </w:tcPr>
          <w:p w14:paraId="432DA7AB" w14:textId="44CF7DD4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11,11%</w:t>
            </w:r>
          </w:p>
        </w:tc>
        <w:tc>
          <w:tcPr>
            <w:tcW w:w="1127" w:type="dxa"/>
            <w:vAlign w:val="center"/>
          </w:tcPr>
          <w:p w14:paraId="49862A5B" w14:textId="79C2C7B1" w:rsidR="008A3BBF" w:rsidRPr="00BD674D" w:rsidRDefault="00BD674D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3B13B9BA" w14:textId="61C7E93C" w:rsidR="008A3BBF" w:rsidRPr="00BD674D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BD674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EC8F826" w14:textId="615363C3" w:rsidR="008A3BBF" w:rsidRPr="00BD674D" w:rsidRDefault="009B6077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5,55%</w:t>
            </w:r>
          </w:p>
        </w:tc>
      </w:tr>
      <w:tr w:rsidR="008A3BBF" w:rsidRPr="00E774D9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192F25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92F25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850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9"/>
            </w:tblGrid>
            <w:tr w:rsidR="00D35CE9" w:rsidRPr="00192F25" w14:paraId="42C6DD7A" w14:textId="77777777" w:rsidTr="00BD674D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5500" w:type="dxa"/>
                    <w:tblLook w:val="04A0" w:firstRow="1" w:lastRow="0" w:firstColumn="1" w:lastColumn="0" w:noHBand="0" w:noVBand="1"/>
                  </w:tblPr>
                  <w:tblGrid>
                    <w:gridCol w:w="5500"/>
                  </w:tblGrid>
                  <w:tr w:rsidR="00BD674D" w:rsidRPr="00192F25" w14:paraId="1087DCAC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CBE6DD1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BD674D" w:rsidRPr="00192F25" w14:paraId="18ACB1E4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295B9F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Primjenjivala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puno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toga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ali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nijesam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bila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svjesna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toga.</w:t>
                        </w:r>
                      </w:p>
                    </w:tc>
                  </w:tr>
                  <w:tr w:rsidR="00BD674D" w:rsidRPr="00192F25" w14:paraId="5C432D6C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431241D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već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primjenjujem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ali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ću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unaprijediti</w:t>
                        </w:r>
                        <w:proofErr w:type="spellEnd"/>
                      </w:p>
                    </w:tc>
                  </w:tr>
                  <w:tr w:rsidR="00BD674D" w:rsidRPr="00192F25" w14:paraId="61593D32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5447F4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kada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god je to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moguce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saradjivati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sa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predmetnim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nastvnicima</w:t>
                        </w:r>
                        <w:proofErr w:type="spellEnd"/>
                      </w:p>
                    </w:tc>
                  </w:tr>
                  <w:tr w:rsidR="00BD674D" w:rsidRPr="00192F25" w14:paraId="4D74F430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78D9409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Sve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savjete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i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vjestine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koje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sam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naucio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  <w:tr w:rsidR="00BD674D" w:rsidRPr="00192F25" w14:paraId="7B3D812A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5F7B73D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BD674D" w:rsidRPr="00192F25" w14:paraId="59F54046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7699E92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BD674D" w:rsidRPr="00192F25" w14:paraId="5AAFCAB8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0AF9339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Realizovat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će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se</w:t>
                        </w:r>
                      </w:p>
                    </w:tc>
                  </w:tr>
                  <w:tr w:rsidR="00BD674D" w:rsidRPr="00192F25" w14:paraId="2F8F2D00" w14:textId="77777777" w:rsidTr="00BD674D">
                    <w:trPr>
                      <w:trHeight w:val="375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500ECF5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BD674D" w:rsidRPr="00192F25" w14:paraId="73558EEF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2BE231B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da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primjenim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dosta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toga </w:t>
                        </w:r>
                      </w:p>
                    </w:tc>
                  </w:tr>
                  <w:tr w:rsidR="00BD674D" w:rsidRPr="00192F25" w14:paraId="6237674B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45955A5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BD674D" w:rsidRPr="00192F25" w14:paraId="644C7195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282859C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  <w:tr w:rsidR="00BD674D" w:rsidRPr="00192F25" w14:paraId="337FC690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AE5F02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Da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svakako</w:t>
                        </w:r>
                        <w:proofErr w:type="spellEnd"/>
                      </w:p>
                    </w:tc>
                  </w:tr>
                  <w:tr w:rsidR="00BD674D" w:rsidRPr="00192F25" w14:paraId="11E1D069" w14:textId="77777777" w:rsidTr="00BD674D">
                    <w:trPr>
                      <w:trHeight w:val="250"/>
                    </w:trPr>
                    <w:tc>
                      <w:tcPr>
                        <w:tcW w:w="55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F15F4C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da</w:t>
                        </w:r>
                      </w:p>
                    </w:tc>
                  </w:tr>
                </w:tbl>
                <w:p w14:paraId="3213F5BB" w14:textId="74407A3B" w:rsidR="00D35CE9" w:rsidRPr="00192F25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  <w:tr w:rsidR="00D35CE9" w:rsidRPr="00192F25" w14:paraId="7DACA68F" w14:textId="77777777" w:rsidTr="00BD674D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2722D0B0" w14:textId="5E790536" w:rsidR="00D35CE9" w:rsidRPr="00192F25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07448492" w:rsidR="008A3BBF" w:rsidRPr="00192F25" w:rsidRDefault="008A3BBF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E774D9" w14:paraId="02BEAC0F" w14:textId="77777777" w:rsidTr="009B6077">
        <w:trPr>
          <w:trHeight w:val="1691"/>
        </w:trPr>
        <w:tc>
          <w:tcPr>
            <w:tcW w:w="9350" w:type="dxa"/>
            <w:gridSpan w:val="7"/>
          </w:tcPr>
          <w:p w14:paraId="5B8A84C8" w14:textId="36CAC567" w:rsidR="008A3BBF" w:rsidRPr="00192F25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92F25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192F25" w14:paraId="70F0FAB9" w14:textId="77777777" w:rsidTr="00BD674D">
              <w:trPr>
                <w:trHeight w:val="265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3600" w:type="dxa"/>
                    <w:tblLook w:val="04A0" w:firstRow="1" w:lastRow="0" w:firstColumn="1" w:lastColumn="0" w:noHBand="0" w:noVBand="1"/>
                  </w:tblPr>
                  <w:tblGrid>
                    <w:gridCol w:w="3600"/>
                  </w:tblGrid>
                  <w:tr w:rsidR="00BD674D" w:rsidRPr="00192F25" w14:paraId="0901010E" w14:textId="77777777" w:rsidTr="00BD674D">
                    <w:trPr>
                      <w:trHeight w:val="250"/>
                    </w:trPr>
                    <w:tc>
                      <w:tcPr>
                        <w:tcW w:w="3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E4E9D9A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Trener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je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fantastičan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</w:tr>
                  <w:tr w:rsidR="00BD674D" w:rsidRPr="00192F25" w14:paraId="15F6471D" w14:textId="77777777" w:rsidTr="00BD674D">
                    <w:trPr>
                      <w:trHeight w:val="250"/>
                    </w:trPr>
                    <w:tc>
                      <w:tcPr>
                        <w:tcW w:w="3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CD3D744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odlicno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..</w:t>
                        </w:r>
                        <w:proofErr w:type="spellStart"/>
                        <w:proofErr w:type="gram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samo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nastavite</w:t>
                        </w:r>
                        <w:proofErr w:type="spellEnd"/>
                      </w:p>
                    </w:tc>
                  </w:tr>
                  <w:tr w:rsidR="00BD674D" w:rsidRPr="00192F25" w14:paraId="44BDA338" w14:textId="77777777" w:rsidTr="00BD674D">
                    <w:trPr>
                      <w:trHeight w:val="250"/>
                    </w:trPr>
                    <w:tc>
                      <w:tcPr>
                        <w:tcW w:w="3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7EDECF24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Odličan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seminar</w:t>
                        </w:r>
                      </w:p>
                    </w:tc>
                  </w:tr>
                  <w:tr w:rsidR="00BD674D" w:rsidRPr="00192F25" w14:paraId="78A42D8D" w14:textId="77777777" w:rsidTr="00BD674D">
                    <w:trPr>
                      <w:trHeight w:val="250"/>
                    </w:trPr>
                    <w:tc>
                      <w:tcPr>
                        <w:tcW w:w="3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32DA1C7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sve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za </w:t>
                        </w:r>
                      </w:p>
                    </w:tc>
                  </w:tr>
                  <w:tr w:rsidR="00BD674D" w:rsidRPr="00192F25" w14:paraId="76E3EA2F" w14:textId="77777777" w:rsidTr="00BD674D">
                    <w:trPr>
                      <w:trHeight w:val="250"/>
                    </w:trPr>
                    <w:tc>
                      <w:tcPr>
                        <w:tcW w:w="3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25DE340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sve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je dobro</w:t>
                        </w:r>
                      </w:p>
                    </w:tc>
                  </w:tr>
                  <w:tr w:rsidR="00BD674D" w:rsidRPr="00192F25" w14:paraId="2F4A6C97" w14:textId="77777777" w:rsidTr="00BD674D">
                    <w:trPr>
                      <w:trHeight w:val="250"/>
                    </w:trPr>
                    <w:tc>
                      <w:tcPr>
                        <w:tcW w:w="36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19A61C9" w14:textId="7F62902B" w:rsidR="00BD674D" w:rsidRDefault="00192F25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</w:t>
                        </w:r>
                        <w:r w:rsidR="00BD674D"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emam</w:t>
                        </w:r>
                        <w:proofErr w:type="spellEnd"/>
                      </w:p>
                      <w:p w14:paraId="71464177" w14:textId="28384421" w:rsidR="00192F25" w:rsidRPr="00192F25" w:rsidRDefault="00192F25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3989DF7" w14:textId="4F379109" w:rsidR="008E02EF" w:rsidRPr="00192F25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77777777" w:rsidR="008A3BBF" w:rsidRPr="00192F25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192F25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92F25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192F25" w14:paraId="05F8037D" w14:textId="77777777" w:rsidTr="00BD674D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4060" w:type="dxa"/>
                    <w:tblLook w:val="04A0" w:firstRow="1" w:lastRow="0" w:firstColumn="1" w:lastColumn="0" w:noHBand="0" w:noVBand="1"/>
                  </w:tblPr>
                  <w:tblGrid>
                    <w:gridCol w:w="4060"/>
                  </w:tblGrid>
                  <w:tr w:rsidR="00BD674D" w:rsidRPr="00192F25" w14:paraId="24005FC6" w14:textId="77777777" w:rsidTr="00BD674D">
                    <w:trPr>
                      <w:trHeight w:val="250"/>
                    </w:trPr>
                    <w:tc>
                      <w:tcPr>
                        <w:tcW w:w="40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3169288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formativno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procjenjivanje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napretka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učenika</w:t>
                        </w:r>
                        <w:proofErr w:type="spellEnd"/>
                      </w:p>
                    </w:tc>
                  </w:tr>
                  <w:tr w:rsidR="00BD674D" w:rsidRPr="00192F25" w14:paraId="7A3300C1" w14:textId="77777777" w:rsidTr="00BD674D">
                    <w:trPr>
                      <w:trHeight w:val="250"/>
                    </w:trPr>
                    <w:tc>
                      <w:tcPr>
                        <w:tcW w:w="40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6BBB59C" w14:textId="77777777" w:rsidR="00BD674D" w:rsidRPr="00192F25" w:rsidRDefault="00BD674D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terenska</w:t>
                        </w:r>
                        <w:proofErr w:type="spellEnd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nastava</w:t>
                        </w:r>
                        <w:proofErr w:type="spellEnd"/>
                      </w:p>
                    </w:tc>
                  </w:tr>
                  <w:tr w:rsidR="00BD674D" w:rsidRPr="00192F25" w14:paraId="3DE392DA" w14:textId="77777777" w:rsidTr="00BD674D">
                    <w:trPr>
                      <w:trHeight w:val="250"/>
                    </w:trPr>
                    <w:tc>
                      <w:tcPr>
                        <w:tcW w:w="40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B739BE3" w14:textId="67AF46E5" w:rsidR="00BD674D" w:rsidRDefault="00192F25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</w:t>
                        </w:r>
                        <w:r w:rsidR="00BD674D" w:rsidRPr="00192F25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ema</w:t>
                        </w:r>
                        <w:proofErr w:type="spellEnd"/>
                      </w:p>
                      <w:p w14:paraId="71434CBB" w14:textId="0341B96F" w:rsidR="00192F25" w:rsidRPr="00192F25" w:rsidRDefault="00192F25" w:rsidP="00BD674D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078D109" w14:textId="5E8B29D7" w:rsidR="008E02EF" w:rsidRPr="00192F25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8A3BBF" w:rsidRPr="00192F25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622E6BD7" w:rsidR="008E255A" w:rsidRPr="00E774D9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122F8CA2" w14:textId="4A3FA445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068DC62F" w14:textId="07F8A7C2" w:rsidR="00192F25" w:rsidRDefault="00192F25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6948772B" w14:textId="1C10A795" w:rsidR="00192F25" w:rsidRDefault="00192F25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45F9B561" w14:textId="17B01133" w:rsidR="00192F25" w:rsidRDefault="00192F25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58908587" w14:textId="3B5F6821" w:rsidR="00192F25" w:rsidRDefault="00192F25" w:rsidP="00C075CB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</w:pPr>
    </w:p>
    <w:p w14:paraId="562A9CE5" w14:textId="77777777" w:rsidR="00192F25" w:rsidRDefault="00192F25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77777777" w:rsidR="008E255A" w:rsidRPr="00E774D9" w:rsidRDefault="008E255A" w:rsidP="00192F25">
      <w:pPr>
        <w:pBdr>
          <w:bottom w:val="single" w:sz="12" w:space="1" w:color="auto"/>
        </w:pBd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5FFE9372" w14:textId="77777777" w:rsidR="00D32EB9" w:rsidRPr="00782D18" w:rsidRDefault="00D32EB9" w:rsidP="00192F25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E35651F" w14:textId="77777777" w:rsidR="00192F25" w:rsidRPr="00E774D9" w:rsidRDefault="00192F25" w:rsidP="00192F25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17525AF" w14:textId="77777777" w:rsidR="00192F25" w:rsidRPr="00E774D9" w:rsidRDefault="00192F25" w:rsidP="00192F25">
      <w:pPr>
        <w:pStyle w:val="Heading1"/>
        <w:jc w:val="center"/>
        <w:rPr>
          <w:rFonts w:ascii="Robotim" w:hAnsi="Robotim"/>
          <w:bCs/>
          <w:color w:val="800000"/>
          <w:lang w:val="sr-Latn-ME"/>
        </w:rPr>
      </w:pPr>
      <w:r w:rsidRPr="00E774D9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36339918" w14:textId="77777777" w:rsidR="00192F25" w:rsidRPr="00E774D9" w:rsidRDefault="00192F25" w:rsidP="00192F25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E774D9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7485048F" w14:textId="77777777" w:rsidR="00192F25" w:rsidRPr="00E774D9" w:rsidRDefault="00192F25" w:rsidP="00192F25">
      <w:pPr>
        <w:rPr>
          <w:rFonts w:ascii="Robotim" w:hAnsi="Robotim"/>
          <w:b/>
          <w:lang w:val="sr-Latn-ME"/>
        </w:rPr>
      </w:pPr>
    </w:p>
    <w:p w14:paraId="2E0CCFCC" w14:textId="77777777" w:rsidR="00192F25" w:rsidRPr="00E774D9" w:rsidRDefault="00192F25" w:rsidP="00192F25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 xml:space="preserve">Mjesto i vrijeme obuke: Zoom on-line platforma, </w:t>
      </w:r>
      <w:r w:rsidRPr="00CF7529">
        <w:rPr>
          <w:rFonts w:ascii="Robotim" w:hAnsi="Robotim"/>
          <w:b/>
          <w:lang w:val="sr-Latn-ME"/>
        </w:rPr>
        <w:t>17.9.</w:t>
      </w:r>
      <w:r>
        <w:rPr>
          <w:rFonts w:ascii="Robotim" w:hAnsi="Robotim"/>
          <w:b/>
          <w:lang w:val="sr-Latn-ME"/>
        </w:rPr>
        <w:t>2020.</w:t>
      </w:r>
      <w:r w:rsidRPr="00CF7529">
        <w:rPr>
          <w:rFonts w:ascii="Robotim" w:hAnsi="Robotim"/>
          <w:b/>
          <w:lang w:val="sr-Latn-ME"/>
        </w:rPr>
        <w:t xml:space="preserve"> i 24.9.2020.</w:t>
      </w:r>
      <w:r w:rsidRPr="00E774D9">
        <w:rPr>
          <w:rFonts w:ascii="Robotim" w:hAnsi="Robotim"/>
          <w:b/>
          <w:lang w:val="sr-Latn-ME"/>
        </w:rPr>
        <w:t xml:space="preserve"> godine, od 9 do 17 sati</w:t>
      </w:r>
    </w:p>
    <w:p w14:paraId="3C8C83AD" w14:textId="77777777" w:rsidR="00192F25" w:rsidRPr="00E774D9" w:rsidRDefault="00192F25" w:rsidP="00192F25">
      <w:pPr>
        <w:rPr>
          <w:rFonts w:ascii="Robotim" w:hAnsi="Robotim"/>
          <w:b/>
          <w:lang w:val="sr-Latn-ME"/>
        </w:rPr>
      </w:pPr>
      <w:r w:rsidRPr="00E774D9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192F25" w:rsidRPr="00E774D9" w14:paraId="3BC53077" w14:textId="77777777" w:rsidTr="00F16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75A45105" w14:textId="77777777" w:rsidR="00192F25" w:rsidRPr="00E774D9" w:rsidRDefault="00192F25" w:rsidP="00F16FA0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Četvrtak</w:t>
            </w:r>
            <w:r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7</w:t>
            </w:r>
            <w:r w:rsidRPr="00E774D9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16E1249E" w14:textId="77777777" w:rsidR="00192F25" w:rsidRPr="00E774D9" w:rsidRDefault="00192F25" w:rsidP="00192F25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192F25" w:rsidRPr="00E774D9" w14:paraId="7C6247BE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467DA4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E774D9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4ED7EA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0BE15F6" w14:textId="77777777" w:rsidR="00192F25" w:rsidRPr="00E774D9" w:rsidRDefault="00192F25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75D2BB2" w14:textId="77777777" w:rsidR="00192F25" w:rsidRPr="00E774D9" w:rsidRDefault="00192F25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192F25" w:rsidRPr="00E774D9" w14:paraId="184B29E1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1673C6E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50864444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9F5CBA8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592B588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92F25" w:rsidRPr="00E774D9" w14:paraId="42BB8D9D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6925FCD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087204C2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92D2C51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509EED9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191CE95B" w14:textId="77777777" w:rsidR="00192F25" w:rsidRPr="00E774D9" w:rsidRDefault="00192F25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0530F88B" w14:textId="77777777" w:rsidR="00192F25" w:rsidRPr="00E774D9" w:rsidRDefault="00192F25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prijedlozima ishoda učenja za ključne kompetencije na ISCED nivoima 1,2 i 3.</w:t>
            </w:r>
          </w:p>
        </w:tc>
      </w:tr>
      <w:tr w:rsidR="00192F25" w:rsidRPr="00E774D9" w14:paraId="18ECC252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034A4D1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6EA3A52A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0421CA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1490FAA8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192F25" w:rsidRPr="00E774D9" w14:paraId="615F56B7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DE77B9C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447DF5E0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F4E62ED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D35DBB0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639D49D" w14:textId="77777777" w:rsidR="00192F25" w:rsidRPr="00E774D9" w:rsidRDefault="00192F25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339E779B" w14:textId="77777777" w:rsidR="00192F25" w:rsidRPr="00E774D9" w:rsidRDefault="00192F25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 za ključne kompetencije (unaprijed pripremljenih od sudionika i trenera).</w:t>
            </w:r>
          </w:p>
        </w:tc>
      </w:tr>
      <w:tr w:rsidR="00192F25" w:rsidRPr="00E774D9" w14:paraId="02E7689C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18E896B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743A86AA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44D1BD3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D312F11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92F25" w:rsidRPr="00E774D9" w14:paraId="5E47CFC5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2A4DC74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9A9EEF7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7413345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7B58C376" w14:textId="77777777" w:rsidR="00192F25" w:rsidRPr="00E774D9" w:rsidRDefault="00192F25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174F74FD" w14:textId="77777777" w:rsidR="00192F25" w:rsidRPr="00E774D9" w:rsidRDefault="00192F25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03FAABCF" w14:textId="77777777" w:rsidR="00192F25" w:rsidRPr="00E774D9" w:rsidRDefault="00192F25" w:rsidP="00192F25">
      <w:pPr>
        <w:rPr>
          <w:rFonts w:ascii="Robotim" w:hAnsi="Robotim"/>
          <w:lang w:val="sr-Latn-ME"/>
        </w:rPr>
      </w:pPr>
      <w:r w:rsidRPr="00E774D9">
        <w:rPr>
          <w:rFonts w:ascii="Robotim" w:hAnsi="Robotim"/>
          <w:lang w:val="sr-Latn-ME"/>
        </w:rPr>
        <w:br w:type="page"/>
      </w:r>
    </w:p>
    <w:p w14:paraId="429DE59D" w14:textId="77777777" w:rsidR="00192F25" w:rsidRPr="00E774D9" w:rsidRDefault="00192F25" w:rsidP="00192F25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192F25" w:rsidRPr="00E774D9" w14:paraId="59F47891" w14:textId="77777777" w:rsidTr="00F16FA0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192F25" w:rsidRPr="00E774D9" w14:paraId="16398C5F" w14:textId="77777777" w:rsidTr="00F16FA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3E7E8177" w14:textId="77777777" w:rsidR="00192F25" w:rsidRPr="00E774D9" w:rsidRDefault="00192F25" w:rsidP="00F16FA0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Četvrtak</w:t>
                  </w:r>
                  <w:r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24</w:t>
                  </w:r>
                  <w:r w:rsidRPr="00E774D9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38CADFB2" w14:textId="77777777" w:rsidR="00192F25" w:rsidRPr="00E774D9" w:rsidRDefault="00192F25" w:rsidP="00F16FA0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12C248C4" w14:textId="77777777" w:rsidR="00192F25" w:rsidRPr="00E774D9" w:rsidRDefault="00192F25" w:rsidP="00192F25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192F25" w:rsidRPr="00E774D9" w14:paraId="0620EC94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26E44DF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B54E54C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2ED56A0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192F25" w:rsidRPr="00E774D9" w14:paraId="20B8905C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820A2F0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57179B5E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FB0383F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66A8D38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92F25" w:rsidRPr="00E774D9" w14:paraId="29540FBC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386EC4A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4A23CF0A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ACA8BA5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75C310E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16D2A015" w14:textId="77777777" w:rsidR="00192F25" w:rsidRPr="00E774D9" w:rsidRDefault="00192F25" w:rsidP="00F16FA0">
            <w:pPr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192F25" w:rsidRPr="00E774D9" w14:paraId="5F0654BF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8EC6B6D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40E1FD0E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8B5CE5D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31BA9C2E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192F25" w:rsidRPr="00E774D9" w14:paraId="78B09311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EDFA88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14B0F067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034D59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0BB3670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92417C3" w14:textId="77777777" w:rsidR="00192F25" w:rsidRPr="00E774D9" w:rsidRDefault="00192F25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Prezentiranje izrađene pripreme</w:t>
            </w:r>
          </w:p>
        </w:tc>
      </w:tr>
      <w:tr w:rsidR="00192F25" w:rsidRPr="00E774D9" w14:paraId="1363B059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906DD80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</w:p>
          <w:p w14:paraId="076C47C1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00958D4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1A1B32D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92F25" w:rsidRPr="00E774D9" w14:paraId="29CEE876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271087E" w14:textId="77777777" w:rsidR="00192F25" w:rsidRPr="00E774D9" w:rsidRDefault="00192F25" w:rsidP="00F16FA0">
            <w:pPr>
              <w:rPr>
                <w:rFonts w:ascii="Robotim" w:hAnsi="Robotim"/>
                <w:sz w:val="24"/>
                <w:lang w:val="sr-Latn-ME"/>
              </w:rPr>
            </w:pPr>
            <w:r w:rsidRPr="00E774D9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55FB285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350961E" w14:textId="77777777" w:rsidR="00192F25" w:rsidRPr="00E774D9" w:rsidRDefault="00192F25" w:rsidP="00F16FA0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E774D9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759BFC33" w14:textId="77777777" w:rsidR="00192F25" w:rsidRPr="00E774D9" w:rsidRDefault="00192F25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C2721BE" w14:textId="77777777" w:rsidR="00192F25" w:rsidRPr="00E774D9" w:rsidRDefault="00192F25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0446618D" w14:textId="77777777" w:rsidR="00192F25" w:rsidRPr="00E774D9" w:rsidRDefault="00192F25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E774D9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1B190483" w14:textId="77777777" w:rsidR="00192F25" w:rsidRPr="00E774D9" w:rsidRDefault="00192F25" w:rsidP="00F16FA0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FD5FFA0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A6107"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192F25" w:rsidRPr="00E774D9" w14:paraId="28034A43" w14:textId="77777777" w:rsidTr="00E774D9">
        <w:tc>
          <w:tcPr>
            <w:tcW w:w="523" w:type="dxa"/>
            <w:vAlign w:val="center"/>
          </w:tcPr>
          <w:p w14:paraId="3DEE170C" w14:textId="64FC207B" w:rsidR="00192F25" w:rsidRPr="00E774D9" w:rsidRDefault="00192F25" w:rsidP="00192F25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192F25" w:rsidRPr="00E774D9" w:rsidRDefault="00192F25" w:rsidP="00192F2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5BB5B561" w:rsidR="00192F25" w:rsidRPr="00E774D9" w:rsidRDefault="00192F25" w:rsidP="00192F25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BD674D" w:rsidRPr="00E774D9" w14:paraId="009D5F89" w14:textId="77777777" w:rsidTr="00BD674D">
        <w:tc>
          <w:tcPr>
            <w:tcW w:w="523" w:type="dxa"/>
          </w:tcPr>
          <w:p w14:paraId="2144BC37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04CAA169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 xml:space="preserve">Zorica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Kankaraš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2E11989" w14:textId="386D7FB5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Braća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Labudović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45510698" w14:textId="77777777" w:rsidTr="00BD674D">
        <w:tc>
          <w:tcPr>
            <w:tcW w:w="523" w:type="dxa"/>
          </w:tcPr>
          <w:p w14:paraId="3066B82D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6C9EDB16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 xml:space="preserve">Violeta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Pavić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8ADF9B1" w14:textId="5BC90583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Braća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Labudović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6D8B5CE7" w14:textId="77777777" w:rsidTr="00BD674D">
        <w:tc>
          <w:tcPr>
            <w:tcW w:w="523" w:type="dxa"/>
          </w:tcPr>
          <w:p w14:paraId="5076C278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2547BFB3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 xml:space="preserve">Ana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Baćović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22F6B506" w14:textId="49E56CB9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Braća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Labudović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506C26EC" w14:textId="77777777" w:rsidTr="00BD674D">
        <w:tc>
          <w:tcPr>
            <w:tcW w:w="523" w:type="dxa"/>
          </w:tcPr>
          <w:p w14:paraId="1677ECD4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4C91EE4C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>Valentina Perović</w:t>
            </w:r>
          </w:p>
        </w:tc>
        <w:tc>
          <w:tcPr>
            <w:tcW w:w="5731" w:type="dxa"/>
            <w:shd w:val="clear" w:color="auto" w:fill="auto"/>
          </w:tcPr>
          <w:p w14:paraId="5422A6F7" w14:textId="0188D1E6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Braća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Labudović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1E77762B" w14:textId="77777777" w:rsidTr="00BD674D">
        <w:tc>
          <w:tcPr>
            <w:tcW w:w="523" w:type="dxa"/>
          </w:tcPr>
          <w:p w14:paraId="601E19BA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156FC343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 xml:space="preserve">Jelena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Bojović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F2EB8E1" w14:textId="78E90C1D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Braća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Labudović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41596284" w14:textId="77777777" w:rsidTr="00BD674D">
        <w:tc>
          <w:tcPr>
            <w:tcW w:w="523" w:type="dxa"/>
          </w:tcPr>
          <w:p w14:paraId="67FD0EB5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7BA29928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>Milica Perović</w:t>
            </w:r>
          </w:p>
        </w:tc>
        <w:tc>
          <w:tcPr>
            <w:tcW w:w="5731" w:type="dxa"/>
            <w:shd w:val="clear" w:color="auto" w:fill="auto"/>
          </w:tcPr>
          <w:p w14:paraId="580E8D8E" w14:textId="1F82B125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Braća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Labudović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CF7529" w14:paraId="75A3D889" w14:textId="77777777" w:rsidTr="00BD674D">
        <w:tc>
          <w:tcPr>
            <w:tcW w:w="523" w:type="dxa"/>
          </w:tcPr>
          <w:p w14:paraId="1D254B4E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27DAA019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>Tamara Nikolić</w:t>
            </w:r>
          </w:p>
        </w:tc>
        <w:tc>
          <w:tcPr>
            <w:tcW w:w="5731" w:type="dxa"/>
            <w:shd w:val="clear" w:color="auto" w:fill="auto"/>
          </w:tcPr>
          <w:p w14:paraId="7399FDA0" w14:textId="73D29A27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Braća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Labudović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4731473C" w14:textId="77777777" w:rsidTr="00BD674D">
        <w:tc>
          <w:tcPr>
            <w:tcW w:w="523" w:type="dxa"/>
          </w:tcPr>
          <w:p w14:paraId="29B6F1E3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093CAFA2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 xml:space="preserve">Jovana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Nenezić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D9278CF" w14:textId="7170AF78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Braća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Labudović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7802C697" w14:textId="77777777" w:rsidTr="00BD674D">
        <w:tc>
          <w:tcPr>
            <w:tcW w:w="523" w:type="dxa"/>
          </w:tcPr>
          <w:p w14:paraId="48869ED0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5023DE41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 xml:space="preserve">Vera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Miletić</w:t>
            </w:r>
            <w:proofErr w:type="spellEnd"/>
            <w:r w:rsidRPr="00192F25">
              <w:rPr>
                <w:rFonts w:ascii="Robotim" w:hAnsi="Robotim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3C327D6E" w14:textId="331209CC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Radoje </w:t>
            </w:r>
            <w:proofErr w:type="spellStart"/>
            <w:r w:rsidRPr="00192F25">
              <w:rPr>
                <w:rFonts w:ascii="Robotim" w:hAnsi="Robotim"/>
              </w:rPr>
              <w:t>Čizmović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3B5AE138" w14:textId="77777777" w:rsidTr="00BD674D">
        <w:tc>
          <w:tcPr>
            <w:tcW w:w="523" w:type="dxa"/>
          </w:tcPr>
          <w:p w14:paraId="1D8982B2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0B123B5C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192F25">
              <w:rPr>
                <w:rFonts w:ascii="Robotim" w:hAnsi="Robotim"/>
                <w:color w:val="000000"/>
              </w:rPr>
              <w:t>Vasiljka</w:t>
            </w:r>
            <w:proofErr w:type="spellEnd"/>
            <w:r w:rsidRPr="00192F25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Caušević</w:t>
            </w:r>
            <w:proofErr w:type="spellEnd"/>
            <w:r w:rsidRPr="00192F25">
              <w:rPr>
                <w:rFonts w:ascii="Robotim" w:hAnsi="Robotim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09487270" w14:textId="560E95C0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Radoje </w:t>
            </w:r>
            <w:proofErr w:type="spellStart"/>
            <w:r w:rsidRPr="00192F25">
              <w:rPr>
                <w:rFonts w:ascii="Robotim" w:hAnsi="Robotim"/>
              </w:rPr>
              <w:t>Čizmović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3CED96A2" w14:textId="77777777" w:rsidTr="00BD674D">
        <w:tc>
          <w:tcPr>
            <w:tcW w:w="523" w:type="dxa"/>
          </w:tcPr>
          <w:p w14:paraId="287EF378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557BE06F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192F25">
              <w:rPr>
                <w:rFonts w:ascii="Robotim" w:hAnsi="Robotim"/>
                <w:color w:val="000000"/>
              </w:rPr>
              <w:t>Snežana</w:t>
            </w:r>
            <w:proofErr w:type="spellEnd"/>
            <w:r w:rsidRPr="00192F25">
              <w:rPr>
                <w:rFonts w:ascii="Robotim" w:hAnsi="Robotim"/>
                <w:color w:val="000000"/>
              </w:rPr>
              <w:t xml:space="preserve"> Knežević </w:t>
            </w:r>
          </w:p>
        </w:tc>
        <w:tc>
          <w:tcPr>
            <w:tcW w:w="5731" w:type="dxa"/>
          </w:tcPr>
          <w:p w14:paraId="55B5DD09" w14:textId="0893BAE6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Radoje </w:t>
            </w:r>
            <w:proofErr w:type="spellStart"/>
            <w:r w:rsidRPr="00192F25">
              <w:rPr>
                <w:rFonts w:ascii="Robotim" w:hAnsi="Robotim"/>
              </w:rPr>
              <w:t>Čizmović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470FCD2F" w14:textId="77777777" w:rsidTr="00BD674D">
        <w:tc>
          <w:tcPr>
            <w:tcW w:w="523" w:type="dxa"/>
          </w:tcPr>
          <w:p w14:paraId="01B8A211" w14:textId="7777777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7D24029D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>Branka Nikolić</w:t>
            </w:r>
          </w:p>
        </w:tc>
        <w:tc>
          <w:tcPr>
            <w:tcW w:w="5731" w:type="dxa"/>
          </w:tcPr>
          <w:p w14:paraId="3A616FEE" w14:textId="2D06F687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Mileva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Lajović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Lalatović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42BE3901" w14:textId="77777777" w:rsidTr="00BD674D">
        <w:tc>
          <w:tcPr>
            <w:tcW w:w="523" w:type="dxa"/>
          </w:tcPr>
          <w:p w14:paraId="0F9A5349" w14:textId="25D7EC47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69853180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 xml:space="preserve">Ljiljana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Dendić</w:t>
            </w:r>
            <w:proofErr w:type="spellEnd"/>
          </w:p>
        </w:tc>
        <w:tc>
          <w:tcPr>
            <w:tcW w:w="5731" w:type="dxa"/>
          </w:tcPr>
          <w:p w14:paraId="146A07E9" w14:textId="7F2C5415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Mileva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Lajović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Lalatović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31B551A6" w14:textId="77777777" w:rsidTr="00BD674D">
        <w:tc>
          <w:tcPr>
            <w:tcW w:w="523" w:type="dxa"/>
          </w:tcPr>
          <w:p w14:paraId="38B1B43C" w14:textId="0E4FA606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35C8EE11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>Marina Knežević</w:t>
            </w:r>
          </w:p>
        </w:tc>
        <w:tc>
          <w:tcPr>
            <w:tcW w:w="5731" w:type="dxa"/>
          </w:tcPr>
          <w:p w14:paraId="30185D05" w14:textId="62A2AEED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Mileva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Lajović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Lalatović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145CC7A5" w14:textId="77777777" w:rsidTr="00BD674D">
        <w:tc>
          <w:tcPr>
            <w:tcW w:w="523" w:type="dxa"/>
          </w:tcPr>
          <w:p w14:paraId="387C7918" w14:textId="156CE9D3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7861D199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192F25">
              <w:rPr>
                <w:rFonts w:ascii="Robotim" w:hAnsi="Robotim"/>
                <w:color w:val="000000"/>
              </w:rPr>
              <w:t>Snežana</w:t>
            </w:r>
            <w:proofErr w:type="spellEnd"/>
            <w:r w:rsidRPr="00192F25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Kapor</w:t>
            </w:r>
            <w:proofErr w:type="spellEnd"/>
          </w:p>
        </w:tc>
        <w:tc>
          <w:tcPr>
            <w:tcW w:w="5731" w:type="dxa"/>
          </w:tcPr>
          <w:p w14:paraId="6493C797" w14:textId="161D9956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Mileva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Lajović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Lalatović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27C44328" w14:textId="77777777" w:rsidTr="00BD674D">
        <w:tc>
          <w:tcPr>
            <w:tcW w:w="523" w:type="dxa"/>
          </w:tcPr>
          <w:p w14:paraId="7F3232C2" w14:textId="67936846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5BB2C91A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192F25">
              <w:rPr>
                <w:rFonts w:ascii="Robotim" w:hAnsi="Robotim"/>
                <w:color w:val="000000"/>
              </w:rPr>
              <w:t>Rajka</w:t>
            </w:r>
            <w:proofErr w:type="spellEnd"/>
            <w:r w:rsidRPr="00192F25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Milatović</w:t>
            </w:r>
            <w:proofErr w:type="spellEnd"/>
          </w:p>
        </w:tc>
        <w:tc>
          <w:tcPr>
            <w:tcW w:w="5731" w:type="dxa"/>
          </w:tcPr>
          <w:p w14:paraId="73A54E93" w14:textId="0890268D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Mileva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Lajović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Lalatović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4BFABE93" w14:textId="77777777" w:rsidTr="00BD674D">
        <w:tc>
          <w:tcPr>
            <w:tcW w:w="523" w:type="dxa"/>
          </w:tcPr>
          <w:p w14:paraId="04FDBE65" w14:textId="1B66716E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74D9C149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>Dragana Vučinić</w:t>
            </w:r>
          </w:p>
        </w:tc>
        <w:tc>
          <w:tcPr>
            <w:tcW w:w="5731" w:type="dxa"/>
          </w:tcPr>
          <w:p w14:paraId="18C4ABAD" w14:textId="1D23AC71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Mileva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Lajović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Lalatović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0310925B" w14:textId="77777777" w:rsidTr="00BD674D">
        <w:tc>
          <w:tcPr>
            <w:tcW w:w="523" w:type="dxa"/>
          </w:tcPr>
          <w:p w14:paraId="249F5CA4" w14:textId="40C0A180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60D8FB5D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>Marko Pejović</w:t>
            </w:r>
          </w:p>
        </w:tc>
        <w:tc>
          <w:tcPr>
            <w:tcW w:w="5731" w:type="dxa"/>
          </w:tcPr>
          <w:p w14:paraId="115EF603" w14:textId="7C9B2DE2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Mileva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Lajović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Lalatović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  <w:tr w:rsidR="00BD674D" w:rsidRPr="00E774D9" w14:paraId="1E2C6C61" w14:textId="77777777" w:rsidTr="00BD674D">
        <w:tc>
          <w:tcPr>
            <w:tcW w:w="523" w:type="dxa"/>
          </w:tcPr>
          <w:p w14:paraId="7FD42457" w14:textId="6F207A4C" w:rsidR="00BD674D" w:rsidRPr="00E774D9" w:rsidRDefault="00BD674D" w:rsidP="00BD674D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7F3003B6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  <w:color w:val="000000"/>
              </w:rPr>
              <w:t xml:space="preserve">Mirjana </w:t>
            </w:r>
            <w:proofErr w:type="spellStart"/>
            <w:r w:rsidRPr="00192F25">
              <w:rPr>
                <w:rFonts w:ascii="Robotim" w:hAnsi="Robotim"/>
                <w:color w:val="000000"/>
              </w:rPr>
              <w:t>Đuričković</w:t>
            </w:r>
            <w:proofErr w:type="spellEnd"/>
          </w:p>
        </w:tc>
        <w:tc>
          <w:tcPr>
            <w:tcW w:w="5731" w:type="dxa"/>
          </w:tcPr>
          <w:p w14:paraId="292F7F1E" w14:textId="683C3833" w:rsidR="00BD674D" w:rsidRPr="00192F25" w:rsidRDefault="00BD674D" w:rsidP="00BD674D">
            <w:pPr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92F25">
              <w:rPr>
                <w:rFonts w:ascii="Robotim" w:hAnsi="Robotim"/>
              </w:rPr>
              <w:t xml:space="preserve">OŠ </w:t>
            </w:r>
            <w:proofErr w:type="spellStart"/>
            <w:r w:rsidRPr="00192F25">
              <w:rPr>
                <w:rFonts w:ascii="Robotim" w:hAnsi="Robotim"/>
              </w:rPr>
              <w:t>Mileva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Lajović</w:t>
            </w:r>
            <w:proofErr w:type="spellEnd"/>
            <w:r w:rsidRPr="00192F25">
              <w:rPr>
                <w:rFonts w:ascii="Robotim" w:hAnsi="Robotim"/>
              </w:rPr>
              <w:t xml:space="preserve"> </w:t>
            </w:r>
            <w:proofErr w:type="spellStart"/>
            <w:r w:rsidRPr="00192F25">
              <w:rPr>
                <w:rFonts w:ascii="Robotim" w:hAnsi="Robotim"/>
              </w:rPr>
              <w:t>Lalatović</w:t>
            </w:r>
            <w:proofErr w:type="spellEnd"/>
            <w:r w:rsidRPr="00192F25">
              <w:rPr>
                <w:rFonts w:ascii="Robotim" w:hAnsi="Robotim"/>
              </w:rPr>
              <w:t xml:space="preserve"> - </w:t>
            </w:r>
            <w:proofErr w:type="spellStart"/>
            <w:r w:rsidRPr="00192F25">
              <w:rPr>
                <w:rFonts w:ascii="Robotim" w:hAnsi="Robotim"/>
              </w:rPr>
              <w:t>Nikšić</w:t>
            </w:r>
            <w:proofErr w:type="spellEnd"/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847205" w14:textId="77777777" w:rsidR="00B30042" w:rsidRDefault="00B30042" w:rsidP="008A3BBF">
      <w:pPr>
        <w:spacing w:after="0" w:line="240" w:lineRule="auto"/>
      </w:pPr>
      <w:r>
        <w:separator/>
      </w:r>
    </w:p>
  </w:endnote>
  <w:endnote w:type="continuationSeparator" w:id="0">
    <w:p w14:paraId="7F449214" w14:textId="77777777" w:rsidR="00B30042" w:rsidRDefault="00B30042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0E2BD" w14:textId="77777777" w:rsidR="00B30042" w:rsidRDefault="00B30042" w:rsidP="008A3BBF">
      <w:pPr>
        <w:spacing w:after="0" w:line="240" w:lineRule="auto"/>
      </w:pPr>
      <w:r>
        <w:separator/>
      </w:r>
    </w:p>
  </w:footnote>
  <w:footnote w:type="continuationSeparator" w:id="0">
    <w:p w14:paraId="094D8A03" w14:textId="77777777" w:rsidR="00B30042" w:rsidRDefault="00B30042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D35CE9" w:rsidRPr="008E255A" w:rsidRDefault="00D35CE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D35CE9" w:rsidRDefault="00D35C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47D4A"/>
    <w:multiLevelType w:val="hybridMultilevel"/>
    <w:tmpl w:val="880C95EC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12"/>
  </w:num>
  <w:num w:numId="10">
    <w:abstractNumId w:val="9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MwsjQxMTA1sTA1MTRU0lEKTi0uzszPAykwrgUAQQW13SwAAAA="/>
  </w:docVars>
  <w:rsids>
    <w:rsidRoot w:val="008A3BBF"/>
    <w:rsid w:val="000A6107"/>
    <w:rsid w:val="00101CBE"/>
    <w:rsid w:val="00122AF4"/>
    <w:rsid w:val="0013736B"/>
    <w:rsid w:val="00192F25"/>
    <w:rsid w:val="001A3524"/>
    <w:rsid w:val="001F17B4"/>
    <w:rsid w:val="002D2CCF"/>
    <w:rsid w:val="002E586E"/>
    <w:rsid w:val="003161FC"/>
    <w:rsid w:val="003B0BAC"/>
    <w:rsid w:val="003C355A"/>
    <w:rsid w:val="005475A7"/>
    <w:rsid w:val="00564614"/>
    <w:rsid w:val="00672CE4"/>
    <w:rsid w:val="00684EA6"/>
    <w:rsid w:val="0069491D"/>
    <w:rsid w:val="007151B2"/>
    <w:rsid w:val="00830853"/>
    <w:rsid w:val="00844DCD"/>
    <w:rsid w:val="00886905"/>
    <w:rsid w:val="008A3BBF"/>
    <w:rsid w:val="008D15D6"/>
    <w:rsid w:val="008E02EF"/>
    <w:rsid w:val="008E255A"/>
    <w:rsid w:val="00963097"/>
    <w:rsid w:val="009B6077"/>
    <w:rsid w:val="00A302A3"/>
    <w:rsid w:val="00A87B36"/>
    <w:rsid w:val="00A94E59"/>
    <w:rsid w:val="00B30042"/>
    <w:rsid w:val="00B63C4E"/>
    <w:rsid w:val="00B772F4"/>
    <w:rsid w:val="00BD674D"/>
    <w:rsid w:val="00C075CB"/>
    <w:rsid w:val="00CB5DF6"/>
    <w:rsid w:val="00CF7529"/>
    <w:rsid w:val="00D32EB9"/>
    <w:rsid w:val="00D35CE9"/>
    <w:rsid w:val="00D6097E"/>
    <w:rsid w:val="00D70369"/>
    <w:rsid w:val="00D93F2E"/>
    <w:rsid w:val="00DF3005"/>
    <w:rsid w:val="00E17009"/>
    <w:rsid w:val="00E660FE"/>
    <w:rsid w:val="00E774D9"/>
    <w:rsid w:val="00E90877"/>
    <w:rsid w:val="00F1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orms.gle/6qrqU7RvMqLMZ3QN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6</cp:revision>
  <dcterms:created xsi:type="dcterms:W3CDTF">2021-01-29T00:38:00Z</dcterms:created>
  <dcterms:modified xsi:type="dcterms:W3CDTF">2021-04-03T09:50:00Z</dcterms:modified>
</cp:coreProperties>
</file>