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66" w:rsidRPr="00D57AE1" w:rsidRDefault="008216D5" w:rsidP="008216D5">
      <w:pPr>
        <w:jc w:val="center"/>
        <w:rPr>
          <w:b/>
          <w:sz w:val="36"/>
          <w:lang w:val="sr-Latn-ME"/>
        </w:rPr>
      </w:pPr>
      <w:r w:rsidRPr="00D57AE1">
        <w:rPr>
          <w:b/>
          <w:sz w:val="36"/>
          <w:lang w:val="sr-Latn-ME"/>
        </w:rPr>
        <w:t>RAZMATRANJE INTERNET POKRIVENOSTI PARKA PRIRODE VRMAC</w:t>
      </w:r>
    </w:p>
    <w:p w:rsidR="008216D5" w:rsidRPr="00D57AE1" w:rsidRDefault="008216D5" w:rsidP="008216D5">
      <w:pPr>
        <w:jc w:val="center"/>
        <w:rPr>
          <w:b/>
          <w:sz w:val="36"/>
          <w:lang w:val="sr-Latn-ME"/>
        </w:rPr>
      </w:pPr>
      <w:r w:rsidRPr="00D57AE1">
        <w:rPr>
          <w:b/>
          <w:sz w:val="36"/>
          <w:lang w:val="sr-Latn-ME"/>
        </w:rPr>
        <w:t>(Informatika)</w:t>
      </w:r>
    </w:p>
    <w:p w:rsidR="008216D5" w:rsidRPr="00D57AE1" w:rsidRDefault="008216D5" w:rsidP="008216D5">
      <w:pPr>
        <w:jc w:val="center"/>
        <w:rPr>
          <w:b/>
          <w:sz w:val="36"/>
          <w:lang w:val="sr-Latn-ME"/>
        </w:rPr>
      </w:pPr>
    </w:p>
    <w:p w:rsidR="008216D5" w:rsidRPr="00D57AE1" w:rsidRDefault="008216D5" w:rsidP="008216D5">
      <w:pPr>
        <w:rPr>
          <w:sz w:val="32"/>
          <w:lang w:val="sr-Latn-ME"/>
        </w:rPr>
      </w:pPr>
      <w:r w:rsidRPr="00D57AE1">
        <w:rPr>
          <w:sz w:val="32"/>
          <w:lang w:val="sr-Latn-ME"/>
        </w:rPr>
        <w:t>Kao što znamo, postoji više načina da se spojimo na internet, pomoću žice, ili bežično.</w:t>
      </w:r>
    </w:p>
    <w:p w:rsidR="008216D5" w:rsidRPr="00D57AE1" w:rsidRDefault="008216D5" w:rsidP="008216D5">
      <w:pPr>
        <w:rPr>
          <w:sz w:val="32"/>
          <w:lang w:val="sr-Latn-ME"/>
        </w:rPr>
      </w:pPr>
      <w:r w:rsidRPr="00D57AE1">
        <w:rPr>
          <w:sz w:val="32"/>
          <w:lang w:val="sr-Latn-ME"/>
        </w:rPr>
        <w:t>Kod povezivanja žicom možemo koristiti klasičan telefonski kabl, tzv upredenu paricu, ili Ethernet, tj. UTP kabl. Oba ova kabla prenose signal pomoću električnih impulsa. Postoji i druga vrsta kabla – optički kabal. U njemu imamo staklasto tijelo umjesto bakarne žice i on prenosi svjetlosne (laserske) signale umjesto električnih impulsa. Ovo je najbrži vid prenosa podataka koji imamo danas. Pored toga, postoji i bežični prenos, kod koga se podaci prenose elektromagnetnim talasima. Prenos pomoću kabla je brži, ali traži više truda i novca da se postavi od bežičnog, a osim toga žičani internet je moguć samo na mjestima gdje ima priključka.</w:t>
      </w:r>
    </w:p>
    <w:p w:rsidR="008216D5" w:rsidRPr="00D57AE1" w:rsidRDefault="008216D5" w:rsidP="008216D5">
      <w:pPr>
        <w:rPr>
          <w:sz w:val="32"/>
          <w:lang w:val="sr-Latn-ME"/>
        </w:rPr>
      </w:pPr>
      <w:r w:rsidRPr="00D57AE1">
        <w:rPr>
          <w:sz w:val="32"/>
          <w:lang w:val="sr-Latn-ME"/>
        </w:rPr>
        <w:t>U parku prirode Vrmac smo razmatrali ove mogućnosti.</w:t>
      </w:r>
    </w:p>
    <w:p w:rsidR="008216D5" w:rsidRDefault="00D57AE1" w:rsidP="008216D5">
      <w:pPr>
        <w:rPr>
          <w:sz w:val="32"/>
          <w:lang w:val="sr-Latn-ME"/>
        </w:rPr>
      </w:pPr>
      <w:r>
        <w:rPr>
          <w:sz w:val="32"/>
          <w:lang w:val="sr-Latn-ME"/>
        </w:rPr>
        <w:t>Površina parka prirode je oko 30 km</w:t>
      </w:r>
      <w:r w:rsidRPr="00D57AE1">
        <w:rPr>
          <w:sz w:val="32"/>
          <w:vertAlign w:val="superscript"/>
          <w:lang w:val="sr-Latn-ME"/>
        </w:rPr>
        <w:t>2</w:t>
      </w:r>
      <w:r>
        <w:rPr>
          <w:sz w:val="32"/>
          <w:lang w:val="sr-Latn-ME"/>
        </w:rPr>
        <w:t xml:space="preserve">. To znači da bi bilo veoma teško pokriti internetom cijelu ovu površinu. Ako bismo uzeli bežični internet, onda vidimo da je reljef Vrmca dosta neravan pa bi bilo dosta prepreka za bežični signal. Takođe bežični signal dosta brzo slabi sa daljinom (ovo možete vidjeti kad sjedite u kafiću i povezani ste na WiFi kafića, pa čim se malo udaljite signal potpuno oslabi). </w:t>
      </w:r>
    </w:p>
    <w:p w:rsidR="00D57AE1" w:rsidRDefault="00D57AE1" w:rsidP="008216D5">
      <w:pPr>
        <w:rPr>
          <w:sz w:val="32"/>
          <w:lang w:val="sr-Latn-ME"/>
        </w:rPr>
      </w:pPr>
      <w:r>
        <w:rPr>
          <w:sz w:val="32"/>
          <w:lang w:val="sr-Latn-ME"/>
        </w:rPr>
        <w:t>Ako bismo uzeli kablovski internet, onda nemamo problem sa reljefom, ali bi nam bilo dosta skupo, jer će trebati kilometri kabla, a pored toga opet ćemo se moći povezivati samo tamo gdje je izbačen priključak, tako da je ovaj slučaj još gori.</w:t>
      </w:r>
    </w:p>
    <w:p w:rsidR="00D57AE1" w:rsidRDefault="00D57AE1" w:rsidP="008216D5">
      <w:pPr>
        <w:rPr>
          <w:sz w:val="32"/>
          <w:lang w:val="sr-Latn-ME"/>
        </w:rPr>
      </w:pPr>
      <w:r>
        <w:rPr>
          <w:sz w:val="32"/>
          <w:lang w:val="sr-Latn-ME"/>
        </w:rPr>
        <w:lastRenderedPageBreak/>
        <w:t>Mi zaključujemo da bi najbolje bilo ako bi samo neki bitni djelovi parka bili pokriveni bežičnim internetom. Recimo tvrđava, pošto je ona zanimljiva turistima i otvorene površine bez drveća jer tu onda ne bi bilo smetnji za signal</w:t>
      </w:r>
      <w:r w:rsidR="00C227CD">
        <w:rPr>
          <w:sz w:val="32"/>
          <w:lang w:val="sr-Latn-ME"/>
        </w:rPr>
        <w:t>. Tamo gdje je teren neravan i ima dosta drveća, ne bi bilo interneta.</w:t>
      </w:r>
    </w:p>
    <w:p w:rsidR="00C227CD" w:rsidRDefault="00C227CD" w:rsidP="00C227CD">
      <w:pPr>
        <w:jc w:val="right"/>
        <w:rPr>
          <w:sz w:val="32"/>
          <w:lang w:val="sr-Latn-ME"/>
        </w:rPr>
      </w:pPr>
      <w:r>
        <w:rPr>
          <w:sz w:val="32"/>
          <w:lang w:val="sr-Latn-ME"/>
        </w:rPr>
        <w:t>Vanja Vukašinović 1/1</w:t>
      </w:r>
    </w:p>
    <w:p w:rsidR="00C227CD" w:rsidRPr="00D57AE1" w:rsidRDefault="00C227CD" w:rsidP="00C227CD">
      <w:pPr>
        <w:jc w:val="right"/>
        <w:rPr>
          <w:sz w:val="32"/>
          <w:lang w:val="sr-Latn-ME"/>
        </w:rPr>
      </w:pPr>
      <w:r>
        <w:rPr>
          <w:sz w:val="32"/>
          <w:lang w:val="sr-Latn-ME"/>
        </w:rPr>
        <w:t>Vasilije Bućin 1/1</w:t>
      </w:r>
      <w:bookmarkStart w:id="0" w:name="_GoBack"/>
      <w:bookmarkEnd w:id="0"/>
    </w:p>
    <w:p w:rsidR="008216D5" w:rsidRPr="00D57AE1" w:rsidRDefault="008216D5" w:rsidP="008216D5">
      <w:pPr>
        <w:rPr>
          <w:sz w:val="32"/>
          <w:lang w:val="sr-Latn-ME"/>
        </w:rPr>
      </w:pPr>
    </w:p>
    <w:p w:rsidR="008216D5" w:rsidRDefault="008216D5" w:rsidP="008216D5">
      <w:pPr>
        <w:rPr>
          <w:sz w:val="24"/>
          <w:lang w:val="sr-Latn-ME"/>
        </w:rPr>
      </w:pPr>
    </w:p>
    <w:p w:rsidR="008216D5" w:rsidRPr="008216D5" w:rsidRDefault="008216D5" w:rsidP="008216D5">
      <w:pPr>
        <w:rPr>
          <w:sz w:val="24"/>
          <w:lang w:val="sr-Latn-ME"/>
        </w:rPr>
      </w:pPr>
    </w:p>
    <w:sectPr w:rsidR="008216D5" w:rsidRPr="00821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D5"/>
    <w:rsid w:val="008216D5"/>
    <w:rsid w:val="00C227CD"/>
    <w:rsid w:val="00D57AE1"/>
    <w:rsid w:val="00E33266"/>
    <w:rsid w:val="00E5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7956"/>
  <w15:chartTrackingRefBased/>
  <w15:docId w15:val="{DCBC7C06-06F1-46B4-B57B-9357E420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51FF3"/>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2021-06-14T18:59:00Z</dcterms:created>
  <dcterms:modified xsi:type="dcterms:W3CDTF">2021-06-14T19:32:00Z</dcterms:modified>
</cp:coreProperties>
</file>