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01B511E" w:rsidR="008A3BBF" w:rsidRPr="00DA5B19" w:rsidRDefault="008C7EDA"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6303DD30">
            <wp:simplePos x="0" y="0"/>
            <wp:positionH relativeFrom="margin">
              <wp:align>center</wp:align>
            </wp:positionH>
            <wp:positionV relativeFrom="margin">
              <wp:posOffset>-236220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670EAE07"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063339E" w14:textId="77777777" w:rsidR="008C7EDA" w:rsidRPr="00CA79E6" w:rsidRDefault="008C7EDA" w:rsidP="008C7EDA">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8C01BF3" w14:textId="77777777" w:rsidR="008C7EDA" w:rsidRPr="00782D18" w:rsidRDefault="008C7EDA" w:rsidP="008C7EDA">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2E8979E3" w14:textId="134AFE33" w:rsidR="008C7EDA" w:rsidRPr="008C7EDA" w:rsidRDefault="008C7EDA" w:rsidP="008C7EDA">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8C7EDA">
        <w:rPr>
          <w:rFonts w:ascii="Robotim" w:eastAsia="SimSun" w:hAnsi="Robotim" w:cs="Arial"/>
          <w:lang w:val="sr-Latn-ME" w:eastAsia="zh-CN"/>
        </w:rPr>
        <w:t xml:space="preserve">Number: </w:t>
      </w:r>
      <w:bookmarkEnd w:id="2"/>
      <w:r w:rsidRPr="008C7EDA">
        <w:rPr>
          <w:rFonts w:ascii="Robotim" w:eastAsia="SimSun" w:hAnsi="Robotim" w:cs="Arial"/>
          <w:lang w:val="sr-Latn-ME" w:eastAsia="zh-CN"/>
        </w:rPr>
        <w:t xml:space="preserve">9.2. </w:t>
      </w:r>
    </w:p>
    <w:p w14:paraId="7EBCBD71" w14:textId="1069733F" w:rsidR="008C7EDA" w:rsidRPr="002A4A9B" w:rsidRDefault="008C7EDA" w:rsidP="008C7EDA">
      <w:pPr>
        <w:spacing w:after="0" w:line="240" w:lineRule="auto"/>
        <w:jc w:val="both"/>
        <w:rPr>
          <w:rFonts w:ascii="Robotim" w:eastAsia="SimSun" w:hAnsi="Robotim" w:cs="Arial" w:hint="eastAsia"/>
          <w:lang w:val="sr-Latn-ME" w:eastAsia="zh-CN"/>
        </w:rPr>
      </w:pPr>
      <w:bookmarkStart w:id="4" w:name="_Hlk66621792"/>
      <w:bookmarkEnd w:id="3"/>
      <w:r w:rsidRPr="008C7EDA">
        <w:rPr>
          <w:rFonts w:ascii="Robotim" w:eastAsia="SimSun" w:hAnsi="Robotim" w:cs="Arial"/>
          <w:lang w:val="sr-Latn-ME" w:eastAsia="zh-CN"/>
        </w:rPr>
        <w:t>Place and date: Podgorica, 17.10.2020. and 24.10.2020.</w:t>
      </w:r>
      <w:r w:rsidRPr="00CA79E6">
        <w:rPr>
          <w:rFonts w:ascii="Robotim" w:eastAsia="SimSun" w:hAnsi="Robotim" w:cs="Arial"/>
          <w:lang w:val="sr-Latn-ME" w:eastAsia="zh-CN"/>
        </w:rPr>
        <w:t xml:space="preserve"> </w:t>
      </w:r>
    </w:p>
    <w:bookmarkEnd w:id="4"/>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469D3008" w14:textId="77777777" w:rsidR="008C7EDA" w:rsidRPr="00D4516B" w:rsidRDefault="008C7EDA" w:rsidP="008C7EDA">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616EC2FF" w14:textId="77777777" w:rsidR="008C7EDA" w:rsidRPr="00CA79E6" w:rsidRDefault="008C7EDA" w:rsidP="008C7EDA">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713BA1ED" w14:textId="2237EF6D" w:rsidR="008C7EDA" w:rsidRPr="008C7EDA" w:rsidRDefault="008C7EDA" w:rsidP="008C7EDA">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8C7EDA">
        <w:rPr>
          <w:rFonts w:ascii="Robotim" w:eastAsia="SimSun" w:hAnsi="Robotim" w:cs="Arial"/>
          <w:bCs/>
          <w:lang w:val="sr-Latn-ME" w:eastAsia="zh-CN"/>
        </w:rPr>
        <w:t xml:space="preserve">Day one – 17. October 2020, Day two 24 October 2020 </w:t>
      </w:r>
    </w:p>
    <w:p w14:paraId="17BFF384" w14:textId="77777777" w:rsidR="008C7EDA" w:rsidRPr="008C7EDA" w:rsidRDefault="008C7EDA" w:rsidP="008C7EDA">
      <w:pPr>
        <w:spacing w:before="60" w:after="60" w:line="240" w:lineRule="auto"/>
        <w:rPr>
          <w:rFonts w:ascii="Robotim" w:eastAsia="SimSun" w:hAnsi="Robotim" w:cs="Arial" w:hint="eastAsia"/>
          <w:bCs/>
          <w:lang w:val="sr-Latn-ME" w:eastAsia="zh-CN"/>
        </w:rPr>
      </w:pPr>
      <w:r w:rsidRPr="008C7EDA">
        <w:rPr>
          <w:rFonts w:ascii="Robotim" w:eastAsia="SimSun" w:hAnsi="Robotim" w:cs="Arial"/>
          <w:b/>
          <w:lang w:val="sr-Latn-ME" w:eastAsia="zh-CN"/>
        </w:rPr>
        <w:t xml:space="preserve">Place: </w:t>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Cs/>
          <w:lang w:val="sr-Latn-ME" w:eastAsia="zh-CN"/>
        </w:rPr>
        <w:t xml:space="preserve">Online </w:t>
      </w:r>
    </w:p>
    <w:p w14:paraId="39EDD084" w14:textId="77AED4B1" w:rsidR="008C7EDA" w:rsidRPr="008C7EDA" w:rsidRDefault="008C7EDA" w:rsidP="008C7EDA">
      <w:pPr>
        <w:spacing w:before="60" w:after="60" w:line="240" w:lineRule="auto"/>
        <w:ind w:left="2124" w:hanging="2124"/>
        <w:rPr>
          <w:rFonts w:ascii="Robotim" w:eastAsia="SimSun" w:hAnsi="Robotim" w:cs="Arial" w:hint="eastAsia"/>
          <w:bCs/>
          <w:lang w:val="sr-Latn-ME" w:eastAsia="zh-CN"/>
        </w:rPr>
      </w:pPr>
      <w:r w:rsidRPr="008C7EDA">
        <w:rPr>
          <w:rFonts w:ascii="Robotim" w:eastAsia="SimSun" w:hAnsi="Robotim" w:cs="Arial"/>
          <w:b/>
          <w:lang w:val="sr-Latn-ME" w:eastAsia="zh-CN"/>
        </w:rPr>
        <w:t>Trainers:</w:t>
      </w:r>
      <w:r w:rsidRPr="008C7EDA">
        <w:rPr>
          <w:rFonts w:ascii="Robotim" w:eastAsia="SimSun" w:hAnsi="Robotim" w:cs="Arial"/>
          <w:b/>
          <w:lang w:val="sr-Latn-ME" w:eastAsia="zh-CN"/>
        </w:rPr>
        <w:tab/>
      </w:r>
      <w:r w:rsidRPr="008C7EDA">
        <w:rPr>
          <w:rFonts w:ascii="Robotim" w:eastAsia="SimSun" w:hAnsi="Robotim" w:cs="Arial"/>
          <w:bCs/>
          <w:lang w:val="sr-Latn-ME" w:eastAsia="zh-CN"/>
        </w:rPr>
        <w:t>Day one: Boris Ćurković, Maja Jukić, Rajko Kosović,</w:t>
      </w:r>
    </w:p>
    <w:p w14:paraId="73652F51" w14:textId="77777777" w:rsidR="008C7EDA" w:rsidRPr="00955F8E" w:rsidRDefault="008C7EDA" w:rsidP="008C7EDA">
      <w:pPr>
        <w:spacing w:before="60" w:after="60" w:line="240" w:lineRule="auto"/>
        <w:ind w:left="1416" w:firstLine="708"/>
        <w:rPr>
          <w:rFonts w:ascii="Robotim" w:eastAsia="SimSun" w:hAnsi="Robotim" w:cs="Arial" w:hint="eastAsia"/>
          <w:bCs/>
          <w:lang w:val="sr-Latn-ME" w:eastAsia="zh-CN"/>
        </w:rPr>
      </w:pPr>
      <w:r w:rsidRPr="008C7EDA">
        <w:rPr>
          <w:rFonts w:ascii="Robotim" w:eastAsia="SimSun" w:hAnsi="Robotim" w:cs="Arial"/>
          <w:bCs/>
          <w:lang w:val="sr-Latn-ME" w:eastAsia="zh-CN"/>
        </w:rPr>
        <w:t>Day two: Maja Jukić</w:t>
      </w:r>
    </w:p>
    <w:p w14:paraId="4922B7F1" w14:textId="77777777" w:rsidR="008C7EDA" w:rsidRPr="00782D18" w:rsidRDefault="008C7EDA" w:rsidP="008C7EDA">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53F762F4" w14:textId="77777777" w:rsidR="008C7EDA" w:rsidRPr="00955F8E" w:rsidRDefault="008C7EDA" w:rsidP="008C7E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49C12A4" w14:textId="77777777" w:rsidR="008C7EDA" w:rsidRPr="00955F8E" w:rsidRDefault="008C7EDA" w:rsidP="008C7E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283FBEB" w14:textId="77777777" w:rsidR="008C7EDA" w:rsidRPr="00955F8E" w:rsidRDefault="008C7EDA" w:rsidP="008C7E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C640DC9" w14:textId="77777777" w:rsidR="008C7EDA" w:rsidRPr="00955F8E" w:rsidRDefault="008C7EDA" w:rsidP="008C7E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8C7EDA">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4571A054" w14:textId="77777777" w:rsidR="008C7EDA" w:rsidRPr="00955F8E" w:rsidRDefault="008C7EDA" w:rsidP="008C7ED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65AB2FF6" w14:textId="77777777" w:rsidR="007908B5" w:rsidRPr="00CA79E6" w:rsidRDefault="007908B5" w:rsidP="00F77887">
      <w:pPr>
        <w:pStyle w:val="ListParagraph"/>
        <w:numPr>
          <w:ilvl w:val="0"/>
          <w:numId w:val="1"/>
        </w:numPr>
        <w:ind w:left="360"/>
        <w:rPr>
          <w:rFonts w:ascii="Robotim" w:eastAsia="SimSun" w:hAnsi="Robotim" w:cs="Arial" w:hint="eastAsia"/>
          <w:b/>
          <w:lang w:val="sr-Latn-ME" w:eastAsia="zh-CN"/>
        </w:rPr>
      </w:pPr>
      <w:bookmarkStart w:id="11" w:name="_Hlk66370639"/>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1"/>
    <w:p w14:paraId="735BEE78" w14:textId="77777777" w:rsidR="007908B5" w:rsidRDefault="007908B5" w:rsidP="00F77887">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 xml:space="preserve">The training was organized online via The Zoom platform ( </w:t>
      </w:r>
      <w:r w:rsidRPr="00DA7B4E">
        <w:fldChar w:fldCharType="begin"/>
      </w:r>
      <w:r w:rsidRPr="00DA7B4E">
        <w:instrText xml:space="preserve"> HYPERLINK "http://www.zoom.us" </w:instrText>
      </w:r>
      <w:r w:rsidRPr="00DA7B4E">
        <w:fldChar w:fldCharType="separate"/>
      </w:r>
      <w:r w:rsidRPr="00DA7B4E">
        <w:rPr>
          <w:rStyle w:val="Hyperlink"/>
          <w:rFonts w:ascii="Robotim" w:eastAsia="SimSun" w:hAnsi="Robotim" w:cs="Arial"/>
          <w:bCs/>
          <w:sz w:val="20"/>
          <w:szCs w:val="20"/>
          <w:lang w:val="sr-Latn-ME" w:eastAsia="zh-CN"/>
        </w:rPr>
        <w:t>www.zoom.us</w:t>
      </w:r>
      <w:r w:rsidRPr="00DA7B4E">
        <w:rPr>
          <w:rStyle w:val="Hyperlink"/>
          <w:rFonts w:ascii="Robotim" w:eastAsia="SimSun" w:hAnsi="Robotim" w:cs="Arial"/>
          <w:bCs/>
          <w:sz w:val="20"/>
          <w:szCs w:val="20"/>
          <w:lang w:val="sr-Latn-ME" w:eastAsia="zh-CN"/>
        </w:rPr>
        <w:fldChar w:fldCharType="end"/>
      </w:r>
      <w:r w:rsidRPr="00DA7B4E">
        <w:rPr>
          <w:rFonts w:ascii="Robotim" w:eastAsia="SimSun" w:hAnsi="Robotim" w:cs="Arial"/>
          <w:bCs/>
          <w:sz w:val="20"/>
          <w:szCs w:val="20"/>
          <w:lang w:val="sr-Latn-ME" w:eastAsia="zh-CN"/>
        </w:rPr>
        <w:t xml:space="preserve"> ). In total </w:t>
      </w:r>
      <w:r w:rsidRPr="00DA7B4E">
        <w:rPr>
          <w:rFonts w:ascii="Robotim" w:eastAsia="SimSun" w:hAnsi="Robotim" w:cs="Arial"/>
          <w:b/>
          <w:sz w:val="20"/>
          <w:szCs w:val="20"/>
          <w:lang w:val="sr-Latn-ME" w:eastAsia="zh-CN"/>
        </w:rPr>
        <w:t>103 participants from secondary schools across the northern region of Montenegro</w:t>
      </w:r>
      <w:r w:rsidRPr="00DA7B4E">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DA7B4E">
        <w:rPr>
          <w:rFonts w:ascii="Robotim" w:eastAsia="SimSun" w:hAnsi="Robotim" w:cs="Arial" w:hint="eastAsia"/>
          <w:bCs/>
          <w:sz w:val="20"/>
          <w:szCs w:val="20"/>
          <w:lang w:val="sr-Latn-ME" w:eastAsia="zh-CN"/>
        </w:rPr>
        <w:t xml:space="preserve"> "</w:t>
      </w:r>
      <w:r w:rsidRPr="00DA7B4E">
        <w:rPr>
          <w:rFonts w:ascii="Robotim" w:eastAsia="SimSun" w:hAnsi="Robotim" w:cs="Arial"/>
          <w:bCs/>
          <w:sz w:val="20"/>
          <w:szCs w:val="20"/>
          <w:lang w:val="sr-Latn-ME" w:eastAsia="zh-CN"/>
        </w:rPr>
        <w:t xml:space="preserve">Key competences – teaching curricula, assessment and evaluation at the </w:t>
      </w:r>
      <w:r w:rsidRPr="00DA7B4E">
        <w:rPr>
          <w:rFonts w:ascii="Robotim" w:eastAsia="SimSun" w:hAnsi="Robotim" w:cs="Arial" w:hint="eastAsia"/>
          <w:bCs/>
          <w:sz w:val="20"/>
          <w:szCs w:val="20"/>
          <w:lang w:val="sr-Latn-ME" w:eastAsia="zh-CN"/>
        </w:rPr>
        <w:t>institution level "</w:t>
      </w:r>
      <w:r w:rsidRPr="00DA7B4E">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DA7B4E">
        <w:t xml:space="preserve">Centre for Vocational Education and Training. </w:t>
      </w:r>
      <w:r w:rsidRPr="00DA7B4E">
        <w:rPr>
          <w:rFonts w:ascii="Robotim" w:eastAsia="SimSun" w:hAnsi="Robotim" w:cs="Arial"/>
          <w:bCs/>
          <w:sz w:val="20"/>
          <w:szCs w:val="20"/>
          <w:lang w:val="sr-Latn-ME" w:eastAsia="zh-CN"/>
        </w:rPr>
        <w:t>The participants with the invite to take part in the course were handed over the materials: the EU key competences for</w:t>
      </w:r>
      <w:r w:rsidRPr="00680A95">
        <w:rPr>
          <w:rFonts w:ascii="Robotim" w:eastAsia="SimSun" w:hAnsi="Robotim" w:cs="Arial"/>
          <w:bCs/>
          <w:sz w:val="20"/>
          <w:szCs w:val="20"/>
          <w:lang w:val="sr-Latn-ME" w:eastAsia="zh-CN"/>
        </w:rPr>
        <w:t xml:space="preserve">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28D86655" w14:textId="77777777" w:rsidR="007908B5" w:rsidRPr="00D4516B" w:rsidRDefault="007908B5" w:rsidP="007908B5">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color w:val="000000" w:themeColor="text1"/>
          <w:sz w:val="20"/>
          <w:szCs w:val="20"/>
          <w:lang w:val="sr-Latn-ME" w:eastAsia="zh-CN"/>
        </w:rPr>
        <w:t xml:space="preserve">In total </w:t>
      </w:r>
      <w:r w:rsidRPr="00DA7B4E">
        <w:rPr>
          <w:rFonts w:ascii="Robotim" w:eastAsia="SimSun" w:hAnsi="Robotim" w:cs="Arial"/>
          <w:b/>
          <w:color w:val="000000" w:themeColor="text1"/>
          <w:sz w:val="20"/>
          <w:szCs w:val="20"/>
          <w:lang w:val="sr-Latn-ME" w:eastAsia="zh-CN"/>
        </w:rPr>
        <w:t>82 participants</w:t>
      </w:r>
      <w:r w:rsidRPr="00DA7B4E">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DA7B4E">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DA7B4E">
        <w:rPr>
          <w:rFonts w:ascii="Robotim" w:eastAsia="SimSun" w:hAnsi="Robotim" w:cs="Arial" w:hint="eastAsia"/>
          <w:bCs/>
          <w:color w:val="000000" w:themeColor="text1"/>
          <w:sz w:val="20"/>
          <w:szCs w:val="20"/>
          <w:lang w:val="sr-Latn-ME" w:eastAsia="zh-CN"/>
        </w:rPr>
        <w:t>P</w:t>
      </w:r>
      <w:r w:rsidRPr="00DA7B4E">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w:t>
      </w:r>
      <w:r w:rsidRPr="00CA79E6">
        <w:rPr>
          <w:rFonts w:ascii="Robotim" w:eastAsia="SimSun" w:hAnsi="Robotim" w:cs="Arial"/>
          <w:bCs/>
          <w:color w:val="000000" w:themeColor="text1"/>
          <w:sz w:val="20"/>
          <w:szCs w:val="20"/>
          <w:lang w:val="sr-Latn-ME" w:eastAsia="zh-CN"/>
        </w:rPr>
        <w:t xml:space="preserve">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lang w:val="sr-Latn-ME"/>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lang w:val="sr-Latn-ME"/>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35526056" w14:textId="77777777" w:rsidR="00DA7B4E" w:rsidRDefault="00DA7B4E" w:rsidP="00DA7B4E">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34469165" w14:textId="77777777" w:rsidR="00DA7B4E" w:rsidRDefault="00DA7B4E" w:rsidP="00DA7B4E">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5"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1"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244947B" w14:textId="77777777" w:rsidR="00DA7B4E" w:rsidRDefault="00DA7B4E" w:rsidP="00DA7B4E">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48"/>
      <w:bookmarkEnd w:id="15"/>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C00DC6B" w14:textId="77777777" w:rsidR="00DA7B4E" w:rsidRDefault="00DA7B4E" w:rsidP="00DA7B4E">
      <w:pPr>
        <w:spacing w:before="100" w:after="100" w:line="276" w:lineRule="auto"/>
        <w:jc w:val="both"/>
        <w:rPr>
          <w:rFonts w:ascii="Robotim" w:eastAsia="SimSun" w:hAnsi="Robotim" w:cs="Arial" w:hint="eastAsia"/>
          <w:bCs/>
          <w:sz w:val="20"/>
          <w:szCs w:val="20"/>
          <w:lang w:val="sr-Latn-ME" w:eastAsia="zh-CN"/>
        </w:rPr>
      </w:pPr>
      <w:bookmarkStart w:id="17" w:name="_Hlk66370858"/>
      <w:bookmarkEnd w:id="16"/>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7"/>
    </w:p>
    <w:p w14:paraId="7814D560" w14:textId="77777777" w:rsidR="00DA7B4E" w:rsidRDefault="00DA7B4E" w:rsidP="00DA7B4E">
      <w:pPr>
        <w:spacing w:before="100" w:after="100" w:line="276" w:lineRule="auto"/>
        <w:jc w:val="both"/>
        <w:rPr>
          <w:rFonts w:ascii="Robotim" w:eastAsia="SimSun" w:hAnsi="Robotim" w:cs="Arial" w:hint="eastAsia"/>
          <w:bCs/>
          <w:sz w:val="20"/>
          <w:szCs w:val="20"/>
          <w:lang w:val="sr-Latn-ME" w:eastAsia="zh-CN"/>
        </w:rPr>
      </w:pPr>
      <w:bookmarkStart w:id="18"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24AC247" w14:textId="77777777" w:rsidR="00DA7B4E" w:rsidRPr="009324DF" w:rsidRDefault="00DA7B4E" w:rsidP="00DA7B4E">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90C081E" w14:textId="77777777" w:rsidR="00DA7B4E" w:rsidRPr="00CA79E6" w:rsidRDefault="00DA7B4E" w:rsidP="00DA7B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DA03711" w14:textId="77777777" w:rsidR="00DA7B4E" w:rsidRDefault="00DA7B4E" w:rsidP="00DA7B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66D9505" w14:textId="77777777" w:rsidR="00DA7B4E" w:rsidRPr="00CA79E6" w:rsidRDefault="00DA7B4E" w:rsidP="00DA7B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4FA8E73" w14:textId="77777777" w:rsidR="00DA7B4E" w:rsidRDefault="00DA7B4E" w:rsidP="00DA7B4E">
      <w:pPr>
        <w:spacing w:before="100" w:after="100" w:line="276" w:lineRule="auto"/>
        <w:jc w:val="both"/>
        <w:rPr>
          <w:rFonts w:ascii="Robotim" w:eastAsia="SimSun" w:hAnsi="Robotim" w:cs="Arial" w:hint="eastAsia"/>
          <w:bCs/>
          <w:sz w:val="20"/>
          <w:szCs w:val="20"/>
          <w:lang w:val="sr-Latn-ME" w:eastAsia="zh-CN"/>
        </w:rPr>
      </w:pPr>
      <w:bookmarkStart w:id="19" w:name="_Hlk66370877"/>
      <w:bookmarkEnd w:id="18"/>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72160F3A" w14:textId="77777777" w:rsidR="00DA7B4E" w:rsidRDefault="00DA7B4E" w:rsidP="00DA7B4E">
      <w:pPr>
        <w:spacing w:before="100" w:after="100" w:line="276" w:lineRule="auto"/>
        <w:jc w:val="both"/>
        <w:rPr>
          <w:rFonts w:ascii="Robotim" w:eastAsia="SimSun" w:hAnsi="Robotim" w:cs="Arial" w:hint="eastAsia"/>
          <w:bCs/>
          <w:sz w:val="20"/>
          <w:szCs w:val="20"/>
          <w:lang w:val="sr-Latn-ME" w:eastAsia="zh-CN"/>
        </w:rPr>
      </w:pPr>
      <w:bookmarkStart w:id="20" w:name="_Hlk66370916"/>
      <w:bookmarkEnd w:id="19"/>
      <w:r w:rsidRPr="00DA7B4E">
        <w:rPr>
          <w:rFonts w:ascii="Robotim" w:eastAsia="SimSun" w:hAnsi="Robotim" w:cs="Arial"/>
          <w:bCs/>
          <w:sz w:val="20"/>
          <w:szCs w:val="20"/>
          <w:lang w:val="sr-Latn-ME" w:eastAsia="zh-CN"/>
        </w:rPr>
        <w:t>On day two of the training, a group of 82 (102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0"/>
    </w:p>
    <w:p w14:paraId="5CC411CA" w14:textId="23AD4FDD" w:rsidR="00DA7B4E" w:rsidRPr="00DA7B4E" w:rsidRDefault="00DA7B4E" w:rsidP="00DA7B4E">
      <w:pPr>
        <w:numPr>
          <w:ilvl w:val="0"/>
          <w:numId w:val="22"/>
        </w:numPr>
        <w:spacing w:after="0" w:line="240" w:lineRule="auto"/>
        <w:rPr>
          <w:rFonts w:ascii="Robotim" w:eastAsia="Times New Roman" w:hAnsi="Robotim" w:cs="Times New Roman"/>
          <w:b/>
          <w:bCs/>
          <w:color w:val="0E101A"/>
          <w:sz w:val="20"/>
          <w:szCs w:val="20"/>
          <w:lang w:val="en-GB" w:eastAsia="en-GB"/>
        </w:rPr>
      </w:pPr>
      <w:bookmarkStart w:id="21" w:name="_Hlk67143239"/>
      <w:r w:rsidRPr="00DA7B4E">
        <w:rPr>
          <w:rFonts w:ascii="Robotim" w:eastAsia="Times New Roman" w:hAnsi="Robotim" w:cs="Times New Roman"/>
          <w:b/>
          <w:bCs/>
          <w:color w:val="0E101A"/>
          <w:sz w:val="20"/>
          <w:szCs w:val="20"/>
          <w:lang w:val="en-GB" w:eastAsia="en-GB"/>
        </w:rPr>
        <w:t xml:space="preserve">Electrical engineering high school Vaso </w:t>
      </w:r>
      <w:proofErr w:type="spellStart"/>
      <w:r w:rsidRPr="00DA7B4E">
        <w:rPr>
          <w:rFonts w:ascii="Robotim" w:eastAsia="Times New Roman" w:hAnsi="Robotim" w:cs="Times New Roman"/>
          <w:b/>
          <w:bCs/>
          <w:color w:val="0E101A"/>
          <w:sz w:val="20"/>
          <w:szCs w:val="20"/>
          <w:lang w:val="en-GB" w:eastAsia="en-GB"/>
        </w:rPr>
        <w:t>Aligrudić</w:t>
      </w:r>
      <w:proofErr w:type="spellEnd"/>
      <w:r w:rsidRPr="00DA7B4E">
        <w:rPr>
          <w:rFonts w:ascii="Robotim" w:eastAsia="Times New Roman" w:hAnsi="Robotim" w:cs="Times New Roman"/>
          <w:b/>
          <w:bCs/>
          <w:color w:val="0E101A"/>
          <w:sz w:val="20"/>
          <w:szCs w:val="20"/>
          <w:lang w:val="en-GB" w:eastAsia="en-GB"/>
        </w:rPr>
        <w:t xml:space="preserve">, Podgorica, of </w:t>
      </w:r>
      <w:r w:rsidR="00CE2E30" w:rsidRPr="00DA7B4E">
        <w:rPr>
          <w:rFonts w:ascii="Robotim" w:eastAsia="Times New Roman" w:hAnsi="Robotim" w:cs="Times New Roman"/>
          <w:b/>
          <w:bCs/>
          <w:color w:val="0E101A"/>
          <w:sz w:val="20"/>
          <w:szCs w:val="20"/>
          <w:lang w:val="en-GB" w:eastAsia="en-GB"/>
        </w:rPr>
        <w:t>which</w:t>
      </w:r>
      <w:r w:rsidRPr="00DA7B4E">
        <w:rPr>
          <w:rFonts w:ascii="Robotim" w:eastAsia="Times New Roman" w:hAnsi="Robotim" w:cs="Times New Roman"/>
          <w:b/>
          <w:bCs/>
          <w:color w:val="0E101A"/>
          <w:sz w:val="20"/>
          <w:szCs w:val="20"/>
          <w:lang w:val="en-GB" w:eastAsia="en-GB"/>
        </w:rPr>
        <w:t xml:space="preserve"> is 11 STEM teachers and 17 vocational module teachers.</w:t>
      </w:r>
    </w:p>
    <w:bookmarkEnd w:id="21"/>
    <w:p w14:paraId="3F7234BA" w14:textId="3C21A730" w:rsidR="00DA7B4E" w:rsidRDefault="00DA7B4E" w:rsidP="00DA7B4E">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2"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B5D8788" w14:textId="77777777" w:rsidR="00DA7B4E" w:rsidRDefault="00DA7B4E" w:rsidP="00DA7B4E">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6E253C94" w14:textId="77777777" w:rsidR="00DA7B4E" w:rsidRPr="00CA79E6" w:rsidRDefault="00DA7B4E" w:rsidP="00DA7B4E">
      <w:pPr>
        <w:spacing w:before="100" w:after="100" w:line="276" w:lineRule="auto"/>
        <w:jc w:val="both"/>
        <w:rPr>
          <w:rFonts w:ascii="Robotim" w:eastAsia="SimSun" w:hAnsi="Robotim" w:cs="Arial" w:hint="eastAsia"/>
          <w:b/>
          <w:sz w:val="20"/>
          <w:szCs w:val="20"/>
          <w:highlight w:val="cyan"/>
          <w:lang w:val="sr-Latn-ME" w:eastAsia="zh-CN"/>
        </w:rPr>
      </w:pPr>
      <w:bookmarkStart w:id="24" w:name="_Hlk66622062"/>
      <w:bookmarkStart w:id="25" w:name="_Hlk66370976"/>
      <w:bookmarkEnd w:id="22"/>
      <w:bookmarkEnd w:id="23"/>
      <w:r w:rsidRPr="00CA79E6">
        <w:rPr>
          <w:rFonts w:ascii="Robotim" w:eastAsia="SimSun" w:hAnsi="Robotim" w:cs="Arial"/>
          <w:bCs/>
          <w:sz w:val="20"/>
          <w:szCs w:val="20"/>
          <w:lang w:val="sr-Latn-ME" w:eastAsia="zh-CN"/>
        </w:rPr>
        <w:t>At the third workshop of day two, the participants presented the following preparations</w:t>
      </w:r>
      <w:bookmarkEnd w:id="24"/>
      <w:r w:rsidRPr="00CA79E6">
        <w:rPr>
          <w:rFonts w:ascii="Robotim" w:eastAsia="SimSun" w:hAnsi="Robotim" w:cs="Arial"/>
          <w:bCs/>
          <w:sz w:val="20"/>
          <w:szCs w:val="20"/>
          <w:lang w:val="sr-Latn-ME" w:eastAsia="zh-CN"/>
        </w:rPr>
        <w:t>:</w:t>
      </w:r>
    </w:p>
    <w:bookmarkEnd w:id="25"/>
    <w:p w14:paraId="3DA337DF" w14:textId="77777777" w:rsidR="00DA7B4E" w:rsidRPr="009B2FF4" w:rsidRDefault="00DA7B4E" w:rsidP="00DA7B4E">
      <w:pPr>
        <w:pStyle w:val="ListParagraph"/>
        <w:numPr>
          <w:ilvl w:val="0"/>
          <w:numId w:val="23"/>
        </w:numPr>
        <w:spacing w:after="0"/>
        <w:jc w:val="both"/>
        <w:rPr>
          <w:rFonts w:ascii="Robotim" w:eastAsia="SimSun" w:hAnsi="Robotim" w:cs="Arial" w:hint="eastAsia"/>
          <w:b/>
          <w:bCs/>
          <w:sz w:val="20"/>
          <w:szCs w:val="20"/>
          <w:lang w:val="sr-Latn-ME" w:eastAsia="zh-CN"/>
        </w:rPr>
      </w:pPr>
      <w:r w:rsidRPr="009B2FF4">
        <w:rPr>
          <w:rFonts w:ascii="Robotim" w:eastAsia="SimSun" w:hAnsi="Robotim" w:cs="Arial"/>
          <w:b/>
          <w:bCs/>
          <w:sz w:val="20"/>
          <w:szCs w:val="20"/>
          <w:lang w:val="sr-Latn-ME" w:eastAsia="zh-CN"/>
        </w:rPr>
        <w:lastRenderedPageBreak/>
        <w:t>INTEGRATED TEACHING - Subjects: Physics; Chemistry; Mathematics; Informatics; MMSCB language and literature and Vocational modules: Audio technique; Electronic measurements; Production of multimedia content; English language of sjubject for I, II and III grade of high school on the topic: "Sound characteristics and the way of sound wave propagation"</w:t>
      </w:r>
    </w:p>
    <w:p w14:paraId="39A34DDD" w14:textId="77777777" w:rsidR="00DA7B4E" w:rsidRPr="009B2FF4" w:rsidRDefault="00DA7B4E" w:rsidP="00DA7B4E">
      <w:pPr>
        <w:pStyle w:val="ListParagraph"/>
        <w:numPr>
          <w:ilvl w:val="0"/>
          <w:numId w:val="23"/>
        </w:numPr>
        <w:spacing w:after="0"/>
        <w:jc w:val="both"/>
        <w:rPr>
          <w:rFonts w:ascii="Robotim" w:eastAsia="SimSun" w:hAnsi="Robotim" w:cs="Arial" w:hint="eastAsia"/>
          <w:b/>
          <w:bCs/>
          <w:sz w:val="20"/>
          <w:szCs w:val="20"/>
          <w:lang w:val="sr-Latn-ME" w:eastAsia="zh-CN"/>
        </w:rPr>
      </w:pPr>
      <w:r w:rsidRPr="009B2FF4">
        <w:rPr>
          <w:rFonts w:ascii="Robotim" w:eastAsia="SimSun" w:hAnsi="Robotim" w:cs="Arial"/>
          <w:b/>
          <w:bCs/>
          <w:sz w:val="20"/>
          <w:szCs w:val="20"/>
          <w:lang w:val="sr-Latn-ME" w:eastAsia="zh-CN"/>
        </w:rPr>
        <w:t>Integrated extracurricular activity Development of the project "Reconstruction of existing electrical installations in the computer room" for the subjects Mathematics (I grade), Informatics (II grade) and Physics (I grade) and for modules Electrical installations (I grade), Execution of electrical installations (II grade), Software tools for design in electrical engineering (III class) and Design in electric power (IV class)</w:t>
      </w:r>
    </w:p>
    <w:p w14:paraId="48EEE7AF" w14:textId="4F0CE0C9" w:rsidR="00DA7B4E" w:rsidRDefault="00DA7B4E" w:rsidP="00DA7B4E">
      <w:pPr>
        <w:pStyle w:val="ListParagraph"/>
        <w:numPr>
          <w:ilvl w:val="0"/>
          <w:numId w:val="23"/>
        </w:numPr>
        <w:spacing w:after="0"/>
        <w:jc w:val="both"/>
        <w:rPr>
          <w:rFonts w:ascii="Robotim" w:eastAsia="SimSun" w:hAnsi="Robotim" w:cs="Arial" w:hint="eastAsia"/>
          <w:b/>
          <w:bCs/>
          <w:sz w:val="20"/>
          <w:szCs w:val="20"/>
          <w:lang w:val="sr-Latn-ME" w:eastAsia="zh-CN"/>
        </w:rPr>
      </w:pPr>
      <w:r w:rsidRPr="009B2FF4">
        <w:rPr>
          <w:rFonts w:ascii="Robotim" w:eastAsia="SimSun" w:hAnsi="Robotim" w:cs="Arial"/>
          <w:b/>
          <w:bCs/>
          <w:sz w:val="20"/>
          <w:szCs w:val="20"/>
          <w:lang w:val="sr-Latn-ME" w:eastAsia="zh-CN"/>
        </w:rPr>
        <w:t>Integrated teaching for Modules: Computer Graphics and Animation and Subjects: MSCB Language and Literature, English for Simulation of application and job interview for a foreign company graphic designer.</w:t>
      </w:r>
    </w:p>
    <w:p w14:paraId="3C186D8A" w14:textId="77777777" w:rsidR="00CE2E30" w:rsidRPr="009B2FF4" w:rsidRDefault="00CE2E30" w:rsidP="00CE2E30">
      <w:pPr>
        <w:pStyle w:val="ListParagraph"/>
        <w:spacing w:after="0"/>
        <w:ind w:left="360"/>
        <w:jc w:val="both"/>
        <w:rPr>
          <w:rFonts w:ascii="Robotim" w:eastAsia="SimSun" w:hAnsi="Robotim" w:cs="Arial" w:hint="eastAsia"/>
          <w:b/>
          <w:bCs/>
          <w:sz w:val="20"/>
          <w:szCs w:val="20"/>
          <w:lang w:val="sr-Latn-ME" w:eastAsia="zh-CN"/>
        </w:rPr>
      </w:pPr>
    </w:p>
    <w:p w14:paraId="6D090090" w14:textId="3D517C13" w:rsidR="00DA7B4E" w:rsidRDefault="00DA7B4E" w:rsidP="00DA7B4E">
      <w:pPr>
        <w:spacing w:before="100" w:after="100" w:line="276" w:lineRule="auto"/>
        <w:jc w:val="both"/>
        <w:rPr>
          <w:rFonts w:ascii="Robotim" w:eastAsia="SimSun" w:hAnsi="Robotim" w:cs="Arial" w:hint="eastAsia"/>
          <w:bCs/>
          <w:sz w:val="20"/>
          <w:szCs w:val="20"/>
          <w:lang w:val="sr-Latn-ME" w:eastAsia="zh-CN"/>
        </w:rPr>
      </w:pPr>
      <w:bookmarkStart w:id="26" w:name="_Hlk66371039"/>
      <w:bookmarkStart w:id="27" w:name="_Hlk66622211"/>
      <w:bookmarkStart w:id="28"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D677A85" w14:textId="77777777" w:rsidR="00DA7B4E" w:rsidRDefault="00DA7B4E" w:rsidP="00DA7B4E">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5D3EA80" w14:textId="77777777" w:rsidR="00DA7B4E" w:rsidRDefault="00DA7B4E" w:rsidP="00DA7B4E">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bookmarkEnd w:id="2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DD81474" w14:textId="77777777" w:rsidR="00DA7B4E" w:rsidRPr="009324DF" w:rsidRDefault="00DA7B4E" w:rsidP="00DA7B4E">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5958BD2" w14:textId="77777777" w:rsidR="00DA7B4E" w:rsidRDefault="00DA7B4E" w:rsidP="00DA7B4E">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521BD6B" w14:textId="77777777" w:rsidR="00DA7B4E" w:rsidRPr="009324DF" w:rsidRDefault="00DA7B4E" w:rsidP="00DA7B4E">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A6CB2AD" w14:textId="77777777" w:rsidR="00DA7B4E" w:rsidRPr="00CA79E6" w:rsidRDefault="00DA7B4E" w:rsidP="00DA7B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270F539E" w14:textId="77777777" w:rsidR="00DA7B4E" w:rsidRPr="00CA79E6" w:rsidRDefault="00DA7B4E" w:rsidP="00DA7B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20793CA" w14:textId="77777777" w:rsidR="00DA7B4E" w:rsidRPr="00CA79E6" w:rsidRDefault="00DA7B4E" w:rsidP="00DA7B4E">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7BD797C" w14:textId="77777777" w:rsidR="00DA7B4E" w:rsidRDefault="00DA7B4E" w:rsidP="00DA7B4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4AEA605D" w14:textId="77777777" w:rsidR="00DA7B4E" w:rsidRPr="00CA79E6" w:rsidRDefault="00DA7B4E" w:rsidP="00DA7B4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C7FB338" w14:textId="77777777" w:rsidR="00DA7B4E" w:rsidRDefault="00DA7B4E" w:rsidP="00DA7B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A0B203E" w14:textId="77777777" w:rsidR="00DA7B4E" w:rsidRPr="00CA79E6" w:rsidRDefault="00DA7B4E" w:rsidP="00DA7B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7E0CD81" w14:textId="77777777" w:rsidR="00DA7B4E" w:rsidRPr="00782D18" w:rsidRDefault="00DA7B4E" w:rsidP="00DA7B4E">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638A5AF" w14:textId="77777777" w:rsidR="00DA7B4E" w:rsidRPr="00CA79E6" w:rsidRDefault="00DA7B4E" w:rsidP="00DA7B4E">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638D98F" w14:textId="77777777" w:rsidR="00DA7B4E" w:rsidRDefault="00DA7B4E" w:rsidP="00DA7B4E">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7"/>
    <w:bookmarkEnd w:id="29"/>
    <w:p w14:paraId="1DFEF228" w14:textId="77777777" w:rsidR="00DA7B4E" w:rsidRDefault="00DA7B4E" w:rsidP="00DA7B4E">
      <w:pPr>
        <w:spacing w:before="100" w:after="100" w:line="276" w:lineRule="auto"/>
        <w:jc w:val="both"/>
        <w:rPr>
          <w:rFonts w:ascii="Robotim" w:eastAsia="SimSun" w:hAnsi="Robotim" w:cs="Arial" w:hint="eastAsia"/>
          <w:b/>
          <w:sz w:val="20"/>
          <w:szCs w:val="20"/>
          <w:lang w:val="en-GB" w:eastAsia="zh-CN"/>
        </w:rPr>
      </w:pPr>
    </w:p>
    <w:p w14:paraId="589CACA4" w14:textId="77777777" w:rsidR="00DA7B4E" w:rsidRPr="00CA79E6" w:rsidRDefault="00DA7B4E" w:rsidP="00DA7B4E">
      <w:pPr>
        <w:spacing w:before="100" w:after="100" w:line="276" w:lineRule="auto"/>
        <w:jc w:val="both"/>
        <w:rPr>
          <w:rFonts w:ascii="Robotim" w:eastAsia="SimSun" w:hAnsi="Robotim" w:cs="Arial" w:hint="eastAsia"/>
          <w:b/>
          <w:sz w:val="20"/>
          <w:szCs w:val="20"/>
          <w:lang w:val="en-GB" w:eastAsia="zh-CN"/>
        </w:rPr>
      </w:pPr>
      <w:bookmarkStart w:id="30" w:name="_Hlk66371102"/>
      <w:r w:rsidRPr="00CA79E6">
        <w:rPr>
          <w:rFonts w:ascii="Robotim" w:eastAsia="SimSun" w:hAnsi="Robotim" w:cs="Arial"/>
          <w:b/>
          <w:sz w:val="20"/>
          <w:szCs w:val="20"/>
          <w:lang w:val="en-GB" w:eastAsia="zh-CN"/>
        </w:rPr>
        <w:t>Conclusion:</w:t>
      </w:r>
    </w:p>
    <w:p w14:paraId="0D97EDB1" w14:textId="77777777" w:rsidR="00DA7B4E" w:rsidRPr="00A01B65" w:rsidRDefault="00DA7B4E" w:rsidP="00DA7B4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886582D" w14:textId="77777777" w:rsidR="00DA7B4E" w:rsidRPr="00A01B65" w:rsidRDefault="00DA7B4E" w:rsidP="00DA7B4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4F164A7" w14:textId="77777777" w:rsidR="00DA7B4E" w:rsidRPr="00A01B65" w:rsidRDefault="00DA7B4E" w:rsidP="00DA7B4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BAF3E3F" w14:textId="77777777" w:rsidR="00DA7B4E" w:rsidRPr="00A01B65" w:rsidRDefault="00DA7B4E" w:rsidP="00DA7B4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8"/>
    <w:bookmarkEnd w:id="30"/>
    <w:p w14:paraId="38D0E627" w14:textId="3CF3E029" w:rsidR="008A3BBF" w:rsidRPr="00DA5B19" w:rsidRDefault="008A3BBF" w:rsidP="00DA7B4E">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7A11B61F" w:rsidR="008E02EF" w:rsidRDefault="008E02EF" w:rsidP="008A3BBF">
      <w:pPr>
        <w:spacing w:after="100" w:line="240" w:lineRule="auto"/>
        <w:ind w:left="720"/>
        <w:contextualSpacing/>
        <w:rPr>
          <w:rFonts w:ascii="Robotim" w:eastAsia="SimSun" w:hAnsi="Robotim" w:cs="Arial" w:hint="eastAsia"/>
          <w:b/>
          <w:lang w:val="sr-Latn-ME" w:eastAsia="zh-CN"/>
        </w:rPr>
      </w:pPr>
    </w:p>
    <w:p w14:paraId="1484BF92" w14:textId="67552445" w:rsidR="00DA7B4E" w:rsidRDefault="00DA7B4E" w:rsidP="008A3BBF">
      <w:pPr>
        <w:spacing w:after="100" w:line="240" w:lineRule="auto"/>
        <w:ind w:left="720"/>
        <w:contextualSpacing/>
        <w:rPr>
          <w:rFonts w:ascii="Robotim" w:eastAsia="SimSun" w:hAnsi="Robotim" w:cs="Arial" w:hint="eastAsia"/>
          <w:b/>
          <w:lang w:val="sr-Latn-ME" w:eastAsia="zh-CN"/>
        </w:rPr>
      </w:pPr>
    </w:p>
    <w:p w14:paraId="485D54DD" w14:textId="3F8D8E68" w:rsidR="00DA7B4E" w:rsidRDefault="00DA7B4E" w:rsidP="008A3BBF">
      <w:pPr>
        <w:spacing w:after="100" w:line="240" w:lineRule="auto"/>
        <w:ind w:left="720"/>
        <w:contextualSpacing/>
        <w:rPr>
          <w:rFonts w:ascii="Robotim" w:eastAsia="SimSun" w:hAnsi="Robotim" w:cs="Arial" w:hint="eastAsia"/>
          <w:b/>
          <w:lang w:val="sr-Latn-ME" w:eastAsia="zh-CN"/>
        </w:rPr>
      </w:pPr>
    </w:p>
    <w:p w14:paraId="349D09BE" w14:textId="77777777" w:rsidR="00DA7B4E" w:rsidRPr="00DA5B19" w:rsidRDefault="00DA7B4E"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74CA0D44" w14:textId="77777777" w:rsidR="00DA7B4E" w:rsidRPr="00782D18" w:rsidRDefault="00DA7B4E" w:rsidP="00DA7B4E">
      <w:pPr>
        <w:numPr>
          <w:ilvl w:val="0"/>
          <w:numId w:val="25"/>
        </w:numPr>
        <w:spacing w:before="200" w:after="200" w:line="240" w:lineRule="auto"/>
        <w:contextualSpacing/>
        <w:jc w:val="both"/>
        <w:rPr>
          <w:rFonts w:ascii="Robotim" w:eastAsia="SimSun" w:hAnsi="Robotim" w:cs="Arial" w:hint="eastAsia"/>
          <w:b/>
          <w:lang w:val="sr-Latn-ME" w:eastAsia="zh-CN"/>
        </w:rPr>
      </w:pPr>
      <w:bookmarkStart w:id="31" w:name="_Hlk66371160"/>
      <w:r>
        <w:rPr>
          <w:rFonts w:ascii="Robotim" w:eastAsia="SimSun" w:hAnsi="Robotim" w:cs="Arial"/>
          <w:b/>
          <w:lang w:val="sr-Latn-ME" w:eastAsia="zh-CN"/>
        </w:rPr>
        <w:lastRenderedPageBreak/>
        <w:t>Training evaluation</w:t>
      </w:r>
    </w:p>
    <w:p w14:paraId="066BDB39" w14:textId="77777777" w:rsidR="00DA7B4E" w:rsidRDefault="00DA7B4E" w:rsidP="00F77887">
      <w:pPr>
        <w:spacing w:before="100" w:after="100" w:line="240" w:lineRule="auto"/>
        <w:jc w:val="both"/>
        <w:rPr>
          <w:rFonts w:ascii="Robotim" w:eastAsia="SimSun" w:hAnsi="Robotim" w:cs="Arial" w:hint="eastAsia"/>
          <w:bCs/>
          <w:sz w:val="20"/>
          <w:szCs w:val="20"/>
          <w:lang w:val="sr-Latn-ME" w:eastAsia="zh-CN"/>
        </w:rPr>
      </w:pPr>
    </w:p>
    <w:p w14:paraId="72C5D460" w14:textId="4AFC7360" w:rsidR="00DA7B4E" w:rsidRPr="00782D18" w:rsidRDefault="00DA7B4E" w:rsidP="00F77887">
      <w:pPr>
        <w:spacing w:before="100" w:after="100" w:line="240"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The evaluation questionnaire of the Bureau of Education Services was completed by 10 STEM school teachers,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3" w:history="1">
        <w:r w:rsidRPr="00054ADA">
          <w:rPr>
            <w:rStyle w:val="Hyperlink"/>
            <w:rFonts w:ascii="Robotim" w:eastAsia="SimSun" w:hAnsi="Robotim" w:cs="Arial"/>
            <w:bCs/>
            <w:sz w:val="20"/>
            <w:szCs w:val="20"/>
            <w:lang w:val="sr-Latn-ME" w:eastAsia="zh-CN"/>
          </w:rPr>
          <w:t>https://forms.gle/6qrqU7RvMqLMZ3QNA</w:t>
        </w:r>
      </w:hyperlink>
      <w:r w:rsidRPr="00054ADA">
        <w:rPr>
          <w:rFonts w:ascii="Robotim" w:eastAsia="SimSun" w:hAnsi="Robotim" w:cs="Arial"/>
          <w:bCs/>
          <w:sz w:val="20"/>
          <w:szCs w:val="20"/>
          <w:lang w:val="sr-Latn-ME" w:eastAsia="zh-CN"/>
        </w:rPr>
        <w:t>).</w:t>
      </w:r>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2A714955" w14:textId="77777777" w:rsidR="00DA7B4E" w:rsidRPr="00782D18" w:rsidRDefault="00DA7B4E" w:rsidP="00DA7B4E">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34"/>
        <w:gridCol w:w="566"/>
        <w:gridCol w:w="388"/>
        <w:gridCol w:w="1328"/>
        <w:gridCol w:w="813"/>
        <w:gridCol w:w="813"/>
        <w:gridCol w:w="813"/>
        <w:gridCol w:w="613"/>
        <w:gridCol w:w="357"/>
        <w:gridCol w:w="813"/>
        <w:gridCol w:w="1275"/>
      </w:tblGrid>
      <w:tr w:rsidR="00DA7B4E" w:rsidRPr="00DA5B19" w14:paraId="0B0FB1F1" w14:textId="77777777" w:rsidTr="00DA7B4E">
        <w:tc>
          <w:tcPr>
            <w:tcW w:w="1549" w:type="dxa"/>
            <w:gridSpan w:val="2"/>
          </w:tcPr>
          <w:bookmarkEnd w:id="31"/>
          <w:p w14:paraId="20F7AE76" w14:textId="79A5C892" w:rsidR="00DA7B4E" w:rsidRPr="00DA5B19" w:rsidRDefault="00DA7B4E" w:rsidP="00DA7B4E">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01" w:type="dxa"/>
            <w:gridSpan w:val="10"/>
            <w:vAlign w:val="center"/>
          </w:tcPr>
          <w:p w14:paraId="58ECAF58" w14:textId="40F1C430" w:rsidR="00DA7B4E" w:rsidRPr="00DA5B19" w:rsidRDefault="00DA7B4E" w:rsidP="00DA7B4E">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DA7B4E" w:rsidRPr="00DA5B19" w14:paraId="64964225" w14:textId="77777777" w:rsidTr="00DA7B4E">
        <w:tc>
          <w:tcPr>
            <w:tcW w:w="2115" w:type="dxa"/>
            <w:gridSpan w:val="3"/>
          </w:tcPr>
          <w:p w14:paraId="742A1E66" w14:textId="0A915C16" w:rsidR="00DA7B4E" w:rsidRPr="00DA5B19" w:rsidRDefault="00DA7B4E" w:rsidP="00DA7B4E">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536" w:type="dxa"/>
            <w:gridSpan w:val="3"/>
          </w:tcPr>
          <w:p w14:paraId="0EDD2392" w14:textId="1E6267B7" w:rsidR="00DA7B4E" w:rsidRPr="00DA7B4E" w:rsidRDefault="00DA7B4E" w:rsidP="00DA7B4E">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17.10.2020. i 24.10.2020.</w:t>
            </w:r>
          </w:p>
        </w:tc>
        <w:tc>
          <w:tcPr>
            <w:tcW w:w="2239" w:type="dxa"/>
            <w:gridSpan w:val="3"/>
          </w:tcPr>
          <w:p w14:paraId="54AA5CE6" w14:textId="2B02588F" w:rsidR="00DA7B4E" w:rsidRPr="00DA5B19" w:rsidRDefault="00DA7B4E" w:rsidP="00DA7B4E">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60" w:type="dxa"/>
            <w:gridSpan w:val="3"/>
          </w:tcPr>
          <w:p w14:paraId="26BABAA0" w14:textId="31602371" w:rsidR="00DA7B4E" w:rsidRPr="00DA5B19" w:rsidRDefault="00DA7B4E" w:rsidP="00DA7B4E">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DA7B4E" w:rsidRPr="00DA5B19" w14:paraId="42DD7094" w14:textId="77777777" w:rsidTr="00DA7B4E">
        <w:trPr>
          <w:trHeight w:val="255"/>
        </w:trPr>
        <w:tc>
          <w:tcPr>
            <w:tcW w:w="4651" w:type="dxa"/>
            <w:gridSpan w:val="6"/>
          </w:tcPr>
          <w:p w14:paraId="73748438" w14:textId="5C4A49D5" w:rsidR="00DA7B4E" w:rsidRPr="00DA5B19" w:rsidRDefault="00DA7B4E" w:rsidP="00DA7B4E">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699" w:type="dxa"/>
            <w:gridSpan w:val="6"/>
          </w:tcPr>
          <w:p w14:paraId="58013F12" w14:textId="053B42F6" w:rsidR="00DA7B4E" w:rsidRPr="00DA5B19" w:rsidRDefault="00DA7B4E" w:rsidP="00DA7B4E">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 subject teachers</w:t>
            </w:r>
          </w:p>
        </w:tc>
      </w:tr>
      <w:tr w:rsidR="00DA7B4E" w:rsidRPr="00DA5B19" w14:paraId="313C33BD" w14:textId="77777777" w:rsidTr="00DA7B4E">
        <w:trPr>
          <w:trHeight w:val="285"/>
        </w:trPr>
        <w:tc>
          <w:tcPr>
            <w:tcW w:w="2115" w:type="dxa"/>
            <w:gridSpan w:val="3"/>
          </w:tcPr>
          <w:p w14:paraId="4434ABD7" w14:textId="0CD1C434" w:rsidR="00DA7B4E" w:rsidRPr="00DA7B4E" w:rsidRDefault="00DA7B4E" w:rsidP="00DA7B4E">
            <w:pPr>
              <w:rPr>
                <w:rFonts w:ascii="Robotim" w:eastAsia="SimSun" w:hAnsi="Robotim" w:cs="Arial" w:hint="eastAsia"/>
                <w:b/>
                <w:sz w:val="18"/>
                <w:szCs w:val="18"/>
                <w:lang w:val="sr-Latn-ME" w:eastAsia="zh-CN"/>
              </w:rPr>
            </w:pPr>
            <w:r w:rsidRPr="00DA7B4E">
              <w:rPr>
                <w:rFonts w:ascii="Robotim" w:eastAsia="SimSun" w:hAnsi="Robotim" w:cs="Arial"/>
                <w:b/>
                <w:sz w:val="18"/>
                <w:szCs w:val="18"/>
                <w:lang w:val="sr-Latn-ME" w:eastAsia="zh-CN"/>
              </w:rPr>
              <w:t>Education level</w:t>
            </w:r>
          </w:p>
        </w:tc>
        <w:tc>
          <w:tcPr>
            <w:tcW w:w="7235" w:type="dxa"/>
            <w:gridSpan w:val="9"/>
          </w:tcPr>
          <w:p w14:paraId="33B13B49" w14:textId="28DDD858" w:rsidR="00DA7B4E" w:rsidRPr="00DA7B4E" w:rsidRDefault="00DA7B4E" w:rsidP="00DA7B4E">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100% higher education</w:t>
            </w:r>
          </w:p>
        </w:tc>
      </w:tr>
      <w:tr w:rsidR="00DA7B4E" w:rsidRPr="00DA5B19" w14:paraId="51193B09" w14:textId="77777777" w:rsidTr="00DA7B4E">
        <w:tc>
          <w:tcPr>
            <w:tcW w:w="509" w:type="dxa"/>
            <w:vMerge w:val="restart"/>
          </w:tcPr>
          <w:p w14:paraId="6D99B9CA" w14:textId="4D7F3AD1"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40" w:type="dxa"/>
          </w:tcPr>
          <w:p w14:paraId="3D797C4F" w14:textId="1628D00D"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56" w:type="dxa"/>
            <w:gridSpan w:val="2"/>
          </w:tcPr>
          <w:p w14:paraId="78A2BB56" w14:textId="52A35FD6"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333" w:type="dxa"/>
            <w:vMerge w:val="restart"/>
          </w:tcPr>
          <w:p w14:paraId="15F9CDE0" w14:textId="0984F05A"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813" w:type="dxa"/>
          </w:tcPr>
          <w:p w14:paraId="2B5BD920" w14:textId="04AC10A5"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27959183"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754C30CA"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73" w:type="dxa"/>
            <w:gridSpan w:val="2"/>
          </w:tcPr>
          <w:p w14:paraId="3E7A4ABE" w14:textId="0BC02B3F"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6AA5B260" w:rsidR="00DA7B4E" w:rsidRPr="00DA5B19" w:rsidRDefault="00DA7B4E" w:rsidP="00DA7B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87" w:type="dxa"/>
          </w:tcPr>
          <w:p w14:paraId="24905BA9" w14:textId="62DE6DF2" w:rsidR="00DA7B4E" w:rsidRPr="00DA5B19" w:rsidRDefault="00DA7B4E" w:rsidP="00DA7B4E">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3D0045" w:rsidRPr="00DA5B19" w14:paraId="3E252361" w14:textId="77777777" w:rsidTr="00DA7B4E">
        <w:tc>
          <w:tcPr>
            <w:tcW w:w="509"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40" w:type="dxa"/>
            <w:vAlign w:val="center"/>
          </w:tcPr>
          <w:p w14:paraId="5C7A85BB" w14:textId="041BF886" w:rsidR="008A3BBF" w:rsidRPr="00DA7B4E" w:rsidRDefault="00BE6539"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2</w:t>
            </w:r>
            <w:r w:rsidR="00E431EF" w:rsidRPr="00DA7B4E">
              <w:rPr>
                <w:rFonts w:ascii="Robotim" w:eastAsia="SimSun" w:hAnsi="Robotim" w:cs="Arial"/>
                <w:bCs/>
                <w:sz w:val="18"/>
                <w:szCs w:val="18"/>
                <w:lang w:val="sr-Latn-ME" w:eastAsia="zh-CN"/>
              </w:rPr>
              <w:t xml:space="preserve"> (2</w:t>
            </w:r>
            <w:r w:rsidRPr="00DA7B4E">
              <w:rPr>
                <w:rFonts w:ascii="Robotim" w:eastAsia="SimSun" w:hAnsi="Robotim" w:cs="Arial"/>
                <w:bCs/>
                <w:sz w:val="18"/>
                <w:szCs w:val="18"/>
                <w:lang w:val="sr-Latn-ME" w:eastAsia="zh-CN"/>
              </w:rPr>
              <w:t>0</w:t>
            </w:r>
            <w:r w:rsidR="00E431EF" w:rsidRPr="00DA7B4E">
              <w:rPr>
                <w:rFonts w:ascii="Robotim" w:eastAsia="SimSun" w:hAnsi="Robotim" w:cs="Arial"/>
                <w:bCs/>
                <w:sz w:val="18"/>
                <w:szCs w:val="18"/>
                <w:lang w:val="sr-Latn-ME" w:eastAsia="zh-CN"/>
              </w:rPr>
              <w:t>%)</w:t>
            </w:r>
          </w:p>
        </w:tc>
        <w:tc>
          <w:tcPr>
            <w:tcW w:w="956" w:type="dxa"/>
            <w:gridSpan w:val="2"/>
            <w:vAlign w:val="center"/>
          </w:tcPr>
          <w:p w14:paraId="63694587" w14:textId="05694974" w:rsidR="008A3BBF" w:rsidRPr="00DA7B4E" w:rsidRDefault="00BE6539"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8</w:t>
            </w:r>
            <w:r w:rsidR="00D6097E" w:rsidRPr="00DA7B4E">
              <w:rPr>
                <w:rFonts w:ascii="Robotim" w:eastAsia="SimSun" w:hAnsi="Robotim" w:cs="Arial"/>
                <w:bCs/>
                <w:sz w:val="18"/>
                <w:szCs w:val="18"/>
                <w:lang w:val="sr-Latn-ME" w:eastAsia="zh-CN"/>
              </w:rPr>
              <w:t>(</w:t>
            </w:r>
            <w:r w:rsidRPr="00DA7B4E">
              <w:rPr>
                <w:rFonts w:ascii="Robotim" w:eastAsia="SimSun" w:hAnsi="Robotim" w:cs="Arial"/>
                <w:bCs/>
                <w:sz w:val="18"/>
                <w:szCs w:val="18"/>
                <w:lang w:val="sr-Latn-ME" w:eastAsia="zh-CN"/>
              </w:rPr>
              <w:t>80</w:t>
            </w:r>
            <w:r w:rsidR="00D6097E" w:rsidRPr="00DA7B4E">
              <w:rPr>
                <w:rFonts w:ascii="Robotim" w:eastAsia="SimSun" w:hAnsi="Robotim" w:cs="Arial"/>
                <w:bCs/>
                <w:sz w:val="18"/>
                <w:szCs w:val="18"/>
                <w:lang w:val="sr-Latn-ME" w:eastAsia="zh-CN"/>
              </w:rPr>
              <w:t>%)</w:t>
            </w:r>
          </w:p>
        </w:tc>
        <w:tc>
          <w:tcPr>
            <w:tcW w:w="1333" w:type="dxa"/>
            <w:vMerge/>
            <w:vAlign w:val="center"/>
          </w:tcPr>
          <w:p w14:paraId="589D29C7" w14:textId="77777777" w:rsidR="008A3BBF" w:rsidRPr="00DA7B4E" w:rsidRDefault="008A3BBF" w:rsidP="00E774D9">
            <w:pPr>
              <w:jc w:val="center"/>
              <w:rPr>
                <w:rFonts w:ascii="Robotim" w:eastAsia="SimSun" w:hAnsi="Robotim" w:cs="Arial" w:hint="eastAsia"/>
                <w:bCs/>
                <w:sz w:val="18"/>
                <w:szCs w:val="18"/>
                <w:lang w:val="sr-Latn-ME" w:eastAsia="zh-CN"/>
              </w:rPr>
            </w:pPr>
          </w:p>
        </w:tc>
        <w:tc>
          <w:tcPr>
            <w:tcW w:w="813" w:type="dxa"/>
            <w:vAlign w:val="center"/>
          </w:tcPr>
          <w:p w14:paraId="20589A0D" w14:textId="06A87C1E" w:rsidR="008A3BBF" w:rsidRPr="00DA7B4E" w:rsidRDefault="00BE6539" w:rsidP="00E431EF">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1(10%)</w:t>
            </w:r>
          </w:p>
        </w:tc>
        <w:tc>
          <w:tcPr>
            <w:tcW w:w="813" w:type="dxa"/>
            <w:vAlign w:val="center"/>
          </w:tcPr>
          <w:p w14:paraId="021AA7A3" w14:textId="586BB073" w:rsidR="008A3BBF" w:rsidRPr="00DA7B4E" w:rsidRDefault="00BE6539"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w:t>
            </w:r>
            <w:r w:rsidR="00812FA1" w:rsidRPr="00DA7B4E">
              <w:rPr>
                <w:rFonts w:ascii="Robotim" w:eastAsia="SimSun" w:hAnsi="Robotim" w:cs="Arial"/>
                <w:bCs/>
                <w:sz w:val="18"/>
                <w:szCs w:val="18"/>
                <w:lang w:val="sr-Latn-ME" w:eastAsia="zh-CN"/>
              </w:rPr>
              <w:t>(</w:t>
            </w:r>
            <w:r w:rsidRPr="00DA7B4E">
              <w:rPr>
                <w:rFonts w:ascii="Robotim" w:eastAsia="SimSun" w:hAnsi="Robotim" w:cs="Arial"/>
                <w:bCs/>
                <w:sz w:val="18"/>
                <w:szCs w:val="18"/>
                <w:lang w:val="sr-Latn-ME" w:eastAsia="zh-CN"/>
              </w:rPr>
              <w:t>10</w:t>
            </w:r>
            <w:r w:rsidR="00812FA1" w:rsidRPr="00DA7B4E">
              <w:rPr>
                <w:rFonts w:ascii="Robotim" w:eastAsia="SimSun" w:hAnsi="Robotim" w:cs="Arial"/>
                <w:bCs/>
                <w:sz w:val="18"/>
                <w:szCs w:val="18"/>
                <w:lang w:val="sr-Latn-ME" w:eastAsia="zh-CN"/>
              </w:rPr>
              <w:t>%)</w:t>
            </w:r>
          </w:p>
        </w:tc>
        <w:tc>
          <w:tcPr>
            <w:tcW w:w="813" w:type="dxa"/>
            <w:vAlign w:val="center"/>
          </w:tcPr>
          <w:p w14:paraId="539DD38F" w14:textId="1B30CA95" w:rsidR="008A3BBF" w:rsidRPr="00DA7B4E" w:rsidRDefault="00BE6539"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4</w:t>
            </w:r>
            <w:r w:rsidR="00D35CE9" w:rsidRPr="00DA7B4E">
              <w:rPr>
                <w:rFonts w:ascii="Robotim" w:eastAsia="SimSun" w:hAnsi="Robotim" w:cs="Arial"/>
                <w:bCs/>
                <w:sz w:val="18"/>
                <w:szCs w:val="18"/>
                <w:lang w:val="sr-Latn-ME" w:eastAsia="zh-CN"/>
              </w:rPr>
              <w:t>(</w:t>
            </w:r>
            <w:r w:rsidRPr="00DA7B4E">
              <w:rPr>
                <w:rFonts w:ascii="Robotim" w:eastAsia="SimSun" w:hAnsi="Robotim" w:cs="Arial"/>
                <w:bCs/>
                <w:sz w:val="18"/>
                <w:szCs w:val="18"/>
                <w:lang w:val="sr-Latn-ME" w:eastAsia="zh-CN"/>
              </w:rPr>
              <w:t>40</w:t>
            </w:r>
            <w:r w:rsidR="00D35CE9" w:rsidRPr="00DA7B4E">
              <w:rPr>
                <w:rFonts w:ascii="Robotim" w:eastAsia="SimSun" w:hAnsi="Robotim" w:cs="Arial"/>
                <w:bCs/>
                <w:sz w:val="18"/>
                <w:szCs w:val="18"/>
                <w:lang w:val="sr-Latn-ME" w:eastAsia="zh-CN"/>
              </w:rPr>
              <w:t>%)</w:t>
            </w:r>
          </w:p>
        </w:tc>
        <w:tc>
          <w:tcPr>
            <w:tcW w:w="973" w:type="dxa"/>
            <w:gridSpan w:val="2"/>
            <w:vAlign w:val="center"/>
          </w:tcPr>
          <w:p w14:paraId="68C9E965" w14:textId="4D553E72" w:rsidR="008A3BBF" w:rsidRPr="00DA7B4E" w:rsidRDefault="003D0045"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3</w:t>
            </w:r>
            <w:r w:rsidR="00D6097E" w:rsidRPr="00DA7B4E">
              <w:rPr>
                <w:rFonts w:ascii="Robotim" w:eastAsia="SimSun" w:hAnsi="Robotim" w:cs="Arial"/>
                <w:bCs/>
                <w:sz w:val="18"/>
                <w:szCs w:val="18"/>
                <w:lang w:val="sr-Latn-ME" w:eastAsia="zh-CN"/>
              </w:rPr>
              <w:t>(</w:t>
            </w:r>
            <w:r w:rsidR="00E431EF" w:rsidRPr="00DA7B4E">
              <w:rPr>
                <w:rFonts w:ascii="Robotim" w:eastAsia="SimSun" w:hAnsi="Robotim" w:cs="Arial"/>
                <w:bCs/>
                <w:sz w:val="18"/>
                <w:szCs w:val="18"/>
                <w:lang w:val="sr-Latn-ME" w:eastAsia="zh-CN"/>
              </w:rPr>
              <w:t>3</w:t>
            </w:r>
            <w:r w:rsidRPr="00DA7B4E">
              <w:rPr>
                <w:rFonts w:ascii="Robotim" w:eastAsia="SimSun" w:hAnsi="Robotim" w:cs="Arial"/>
                <w:bCs/>
                <w:sz w:val="18"/>
                <w:szCs w:val="18"/>
                <w:lang w:val="sr-Latn-ME" w:eastAsia="zh-CN"/>
              </w:rPr>
              <w:t>0</w:t>
            </w:r>
            <w:r w:rsidR="00D6097E" w:rsidRPr="00DA7B4E">
              <w:rPr>
                <w:rFonts w:ascii="Robotim" w:eastAsia="SimSun" w:hAnsi="Robotim" w:cs="Arial"/>
                <w:bCs/>
                <w:sz w:val="18"/>
                <w:szCs w:val="18"/>
                <w:lang w:val="sr-Latn-ME" w:eastAsia="zh-CN"/>
              </w:rPr>
              <w:t>%)</w:t>
            </w:r>
          </w:p>
        </w:tc>
        <w:tc>
          <w:tcPr>
            <w:tcW w:w="813" w:type="dxa"/>
            <w:vAlign w:val="center"/>
          </w:tcPr>
          <w:p w14:paraId="250BAD5F" w14:textId="2E9ED662" w:rsidR="008A3BBF" w:rsidRPr="00DA7B4E" w:rsidRDefault="003D0045"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w:t>
            </w:r>
            <w:r w:rsidR="00E431EF" w:rsidRPr="00DA7B4E">
              <w:rPr>
                <w:rFonts w:ascii="Robotim" w:eastAsia="SimSun" w:hAnsi="Robotim" w:cs="Arial"/>
                <w:bCs/>
                <w:sz w:val="18"/>
                <w:szCs w:val="18"/>
                <w:lang w:val="sr-Latn-ME" w:eastAsia="zh-CN"/>
              </w:rPr>
              <w:t>(</w:t>
            </w:r>
            <w:r w:rsidRPr="00DA7B4E">
              <w:rPr>
                <w:rFonts w:ascii="Robotim" w:eastAsia="SimSun" w:hAnsi="Robotim" w:cs="Arial"/>
                <w:bCs/>
                <w:sz w:val="18"/>
                <w:szCs w:val="18"/>
                <w:lang w:val="sr-Latn-ME" w:eastAsia="zh-CN"/>
              </w:rPr>
              <w:t>10</w:t>
            </w:r>
            <w:r w:rsidR="00E431EF" w:rsidRPr="00DA7B4E">
              <w:rPr>
                <w:rFonts w:ascii="Robotim" w:eastAsia="SimSun" w:hAnsi="Robotim" w:cs="Arial"/>
                <w:bCs/>
                <w:sz w:val="18"/>
                <w:szCs w:val="18"/>
                <w:lang w:val="sr-Latn-ME" w:eastAsia="zh-CN"/>
              </w:rPr>
              <w:t>%)</w:t>
            </w:r>
          </w:p>
        </w:tc>
        <w:tc>
          <w:tcPr>
            <w:tcW w:w="1287" w:type="dxa"/>
            <w:vAlign w:val="center"/>
          </w:tcPr>
          <w:p w14:paraId="4C06DBA5" w14:textId="31AD24CD" w:rsidR="008A3BBF" w:rsidRPr="00DA7B4E" w:rsidRDefault="00E431EF" w:rsidP="00E774D9">
            <w:pPr>
              <w:jc w:val="cente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4826443A" w:rsidR="008A3BBF" w:rsidRPr="00DA5B19" w:rsidRDefault="00310CDE" w:rsidP="008A3BBF">
      <w:pPr>
        <w:spacing w:after="0" w:line="240" w:lineRule="auto"/>
        <w:contextualSpacing/>
        <w:rPr>
          <w:rFonts w:ascii="Robotim" w:hAnsi="Robotim" w:cs="Arial"/>
          <w:b/>
          <w:sz w:val="18"/>
          <w:szCs w:val="18"/>
          <w:lang w:val="sr-Latn-ME"/>
        </w:rPr>
      </w:pPr>
      <w:bookmarkStart w:id="32" w:name="_Hlk67244931"/>
      <w:r>
        <w:rPr>
          <w:rFonts w:ascii="Robotim" w:hAnsi="Robotim" w:cs="Arial"/>
          <w:b/>
          <w:sz w:val="18"/>
          <w:szCs w:val="18"/>
          <w:lang w:val="sr-Latn-ME"/>
        </w:rPr>
        <w:t>Training evaluation</w:t>
      </w:r>
    </w:p>
    <w:bookmarkEnd w:id="32"/>
    <w:tbl>
      <w:tblPr>
        <w:tblStyle w:val="TableGrid"/>
        <w:tblW w:w="0" w:type="auto"/>
        <w:tblLook w:val="04A0" w:firstRow="1" w:lastRow="0" w:firstColumn="1" w:lastColumn="0" w:noHBand="0" w:noVBand="1"/>
      </w:tblPr>
      <w:tblGrid>
        <w:gridCol w:w="421"/>
        <w:gridCol w:w="3567"/>
        <w:gridCol w:w="1062"/>
        <w:gridCol w:w="1090"/>
        <w:gridCol w:w="1107"/>
        <w:gridCol w:w="1084"/>
        <w:gridCol w:w="1019"/>
      </w:tblGrid>
      <w:tr w:rsidR="00DA7B4E" w:rsidRPr="00DA5B19" w14:paraId="410A429C" w14:textId="77777777" w:rsidTr="00DA7B4E">
        <w:tc>
          <w:tcPr>
            <w:tcW w:w="421" w:type="dxa"/>
          </w:tcPr>
          <w:p w14:paraId="354DAB21" w14:textId="77777777" w:rsidR="00DA7B4E" w:rsidRPr="00DA5B19" w:rsidRDefault="00DA7B4E" w:rsidP="00DA7B4E">
            <w:pPr>
              <w:rPr>
                <w:rFonts w:ascii="Robotim" w:eastAsia="SimSun" w:hAnsi="Robotim" w:cs="Arial" w:hint="eastAsia"/>
                <w:sz w:val="18"/>
                <w:szCs w:val="18"/>
                <w:lang w:val="sr-Latn-ME" w:eastAsia="zh-CN"/>
              </w:rPr>
            </w:pPr>
          </w:p>
        </w:tc>
        <w:tc>
          <w:tcPr>
            <w:tcW w:w="3567" w:type="dxa"/>
          </w:tcPr>
          <w:p w14:paraId="7FAAE6ED" w14:textId="77777777" w:rsidR="00DA7B4E" w:rsidRPr="00DA5B19" w:rsidRDefault="00DA7B4E" w:rsidP="00DA7B4E">
            <w:pPr>
              <w:jc w:val="center"/>
              <w:rPr>
                <w:rFonts w:ascii="Robotim" w:eastAsia="SimSun" w:hAnsi="Robotim" w:cs="Arial" w:hint="eastAsia"/>
                <w:sz w:val="18"/>
                <w:szCs w:val="18"/>
                <w:lang w:val="sr-Latn-ME" w:eastAsia="zh-CN"/>
              </w:rPr>
            </w:pPr>
          </w:p>
        </w:tc>
        <w:tc>
          <w:tcPr>
            <w:tcW w:w="1062" w:type="dxa"/>
          </w:tcPr>
          <w:p w14:paraId="3443EF2A" w14:textId="4988A814" w:rsidR="00DA7B4E" w:rsidRPr="00DA5B19" w:rsidRDefault="00DA7B4E" w:rsidP="00DA7B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90" w:type="dxa"/>
          </w:tcPr>
          <w:p w14:paraId="2D3AE6F1" w14:textId="43D249AB" w:rsidR="00DA7B4E" w:rsidRPr="00DA5B19" w:rsidRDefault="00DA7B4E" w:rsidP="00DA7B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07" w:type="dxa"/>
          </w:tcPr>
          <w:p w14:paraId="47BA665F" w14:textId="2544737D" w:rsidR="00DA7B4E" w:rsidRPr="00DA5B19" w:rsidRDefault="00DA7B4E" w:rsidP="00DA7B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84" w:type="dxa"/>
          </w:tcPr>
          <w:p w14:paraId="54F6148A" w14:textId="3C9DE894" w:rsidR="00DA7B4E" w:rsidRPr="00DA5B19" w:rsidRDefault="00DA7B4E" w:rsidP="00DA7B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19" w:type="dxa"/>
          </w:tcPr>
          <w:p w14:paraId="7F7EDDA7" w14:textId="6FFC6A07" w:rsidR="00DA7B4E" w:rsidRPr="00DA5B19" w:rsidRDefault="00DA7B4E" w:rsidP="00DA7B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DA7B4E" w:rsidRPr="00DA5B19" w14:paraId="0C569F4E" w14:textId="77777777" w:rsidTr="00DA7B4E">
        <w:tc>
          <w:tcPr>
            <w:tcW w:w="421" w:type="dxa"/>
          </w:tcPr>
          <w:p w14:paraId="41AA26B9"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567" w:type="dxa"/>
          </w:tcPr>
          <w:p w14:paraId="379C6F0F" w14:textId="5B25A133"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62" w:type="dxa"/>
            <w:vAlign w:val="center"/>
          </w:tcPr>
          <w:p w14:paraId="075D62DA" w14:textId="7EED8ADD" w:rsidR="00DA7B4E" w:rsidRPr="00DA7B4E" w:rsidRDefault="00DA7B4E" w:rsidP="00DA7B4E">
            <w:pPr>
              <w:jc w:val="center"/>
              <w:rPr>
                <w:rFonts w:ascii="Robotim" w:eastAsia="SimSun" w:hAnsi="Robotim" w:cs="Arial" w:hint="eastAsia"/>
                <w:color w:val="FF0000"/>
                <w:sz w:val="18"/>
                <w:szCs w:val="18"/>
                <w:lang w:val="sr-Latn-ME" w:eastAsia="zh-CN"/>
              </w:rPr>
            </w:pPr>
            <w:r w:rsidRPr="00DA7B4E">
              <w:rPr>
                <w:rFonts w:ascii="Robotim" w:eastAsia="SimSun" w:hAnsi="Robotim" w:cs="Arial"/>
                <w:color w:val="000000" w:themeColor="text1"/>
                <w:sz w:val="18"/>
                <w:szCs w:val="18"/>
                <w:lang w:val="sr-Latn-ME" w:eastAsia="zh-CN"/>
              </w:rPr>
              <w:t>50%</w:t>
            </w:r>
          </w:p>
        </w:tc>
        <w:tc>
          <w:tcPr>
            <w:tcW w:w="1090" w:type="dxa"/>
            <w:vAlign w:val="center"/>
          </w:tcPr>
          <w:p w14:paraId="24A5F4DA" w14:textId="60227E04"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40%</w:t>
            </w:r>
          </w:p>
        </w:tc>
        <w:tc>
          <w:tcPr>
            <w:tcW w:w="1107" w:type="dxa"/>
            <w:vAlign w:val="center"/>
          </w:tcPr>
          <w:p w14:paraId="0DAF16C1" w14:textId="2EA6680E"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10%</w:t>
            </w:r>
          </w:p>
        </w:tc>
        <w:tc>
          <w:tcPr>
            <w:tcW w:w="1084" w:type="dxa"/>
            <w:vAlign w:val="center"/>
          </w:tcPr>
          <w:p w14:paraId="1108AF80" w14:textId="7EABB1A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15417C9F" w14:textId="6BAA49E3" w:rsidR="00DA7B4E" w:rsidRPr="00DA7B4E" w:rsidRDefault="00DA7B4E" w:rsidP="00DA7B4E">
            <w:pPr>
              <w:spacing w:line="360" w:lineRule="auto"/>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r>
      <w:tr w:rsidR="00DA7B4E" w:rsidRPr="00DA5B19" w14:paraId="77C8FE1A" w14:textId="77777777" w:rsidTr="00DA7B4E">
        <w:tc>
          <w:tcPr>
            <w:tcW w:w="421" w:type="dxa"/>
          </w:tcPr>
          <w:p w14:paraId="722A2802"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567" w:type="dxa"/>
          </w:tcPr>
          <w:p w14:paraId="564DC92A" w14:textId="7389783D"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62" w:type="dxa"/>
            <w:vAlign w:val="center"/>
          </w:tcPr>
          <w:p w14:paraId="012B3497" w14:textId="4FCC17C3"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60%</w:t>
            </w:r>
          </w:p>
        </w:tc>
        <w:tc>
          <w:tcPr>
            <w:tcW w:w="1090" w:type="dxa"/>
            <w:vAlign w:val="center"/>
          </w:tcPr>
          <w:p w14:paraId="718D40A5" w14:textId="653D26CD"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40%</w:t>
            </w:r>
          </w:p>
        </w:tc>
        <w:tc>
          <w:tcPr>
            <w:tcW w:w="1107" w:type="dxa"/>
            <w:vAlign w:val="center"/>
          </w:tcPr>
          <w:p w14:paraId="52F5F832" w14:textId="090B916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84" w:type="dxa"/>
            <w:vAlign w:val="center"/>
          </w:tcPr>
          <w:p w14:paraId="413F7E17" w14:textId="33804A2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3BD50FB9" w14:textId="5B14CD0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0EF61826" w14:textId="77777777" w:rsidTr="00DA7B4E">
        <w:tc>
          <w:tcPr>
            <w:tcW w:w="421" w:type="dxa"/>
          </w:tcPr>
          <w:p w14:paraId="74C919BD"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567" w:type="dxa"/>
          </w:tcPr>
          <w:p w14:paraId="61ED4FE2" w14:textId="78FF225A"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62" w:type="dxa"/>
            <w:vAlign w:val="center"/>
          </w:tcPr>
          <w:p w14:paraId="681E846A" w14:textId="16899CB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color w:val="000000" w:themeColor="text1"/>
                <w:sz w:val="18"/>
                <w:szCs w:val="18"/>
                <w:lang w:val="sr-Latn-ME" w:eastAsia="zh-CN"/>
              </w:rPr>
              <w:t>50%</w:t>
            </w:r>
          </w:p>
        </w:tc>
        <w:tc>
          <w:tcPr>
            <w:tcW w:w="1090" w:type="dxa"/>
            <w:vAlign w:val="center"/>
          </w:tcPr>
          <w:p w14:paraId="75CAC540" w14:textId="6902356C"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50%</w:t>
            </w:r>
          </w:p>
        </w:tc>
        <w:tc>
          <w:tcPr>
            <w:tcW w:w="1107" w:type="dxa"/>
            <w:vAlign w:val="center"/>
          </w:tcPr>
          <w:p w14:paraId="7EFE13EB" w14:textId="035DB2F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84" w:type="dxa"/>
            <w:vAlign w:val="center"/>
          </w:tcPr>
          <w:p w14:paraId="744F1F52" w14:textId="4850C0DE"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1A717DDC" w14:textId="68A0ABDC"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0E69229C" w14:textId="77777777" w:rsidTr="00DA7B4E">
        <w:tc>
          <w:tcPr>
            <w:tcW w:w="421" w:type="dxa"/>
          </w:tcPr>
          <w:p w14:paraId="12091843"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567" w:type="dxa"/>
          </w:tcPr>
          <w:p w14:paraId="01F48D7F" w14:textId="1CAD86C9"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62" w:type="dxa"/>
            <w:vAlign w:val="center"/>
          </w:tcPr>
          <w:p w14:paraId="1DE4FBBC" w14:textId="72DAE9B8"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color w:val="000000" w:themeColor="text1"/>
                <w:sz w:val="18"/>
                <w:szCs w:val="18"/>
                <w:lang w:val="sr-Latn-ME" w:eastAsia="zh-CN"/>
              </w:rPr>
              <w:t>70%</w:t>
            </w:r>
          </w:p>
        </w:tc>
        <w:tc>
          <w:tcPr>
            <w:tcW w:w="1090" w:type="dxa"/>
            <w:vAlign w:val="center"/>
          </w:tcPr>
          <w:p w14:paraId="749A106C" w14:textId="5621F635"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30%</w:t>
            </w:r>
          </w:p>
        </w:tc>
        <w:tc>
          <w:tcPr>
            <w:tcW w:w="1107" w:type="dxa"/>
            <w:vAlign w:val="center"/>
          </w:tcPr>
          <w:p w14:paraId="5574E7C2" w14:textId="0C7C3CD0"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84" w:type="dxa"/>
            <w:vAlign w:val="center"/>
          </w:tcPr>
          <w:p w14:paraId="00EBE64E" w14:textId="562B32CA"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c>
          <w:tcPr>
            <w:tcW w:w="1019" w:type="dxa"/>
            <w:vAlign w:val="center"/>
          </w:tcPr>
          <w:p w14:paraId="74EEF63B" w14:textId="5E9A6077"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6B86AA12" w14:textId="77777777" w:rsidTr="00DA7B4E">
        <w:tc>
          <w:tcPr>
            <w:tcW w:w="421" w:type="dxa"/>
          </w:tcPr>
          <w:p w14:paraId="72616C59"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567" w:type="dxa"/>
          </w:tcPr>
          <w:p w14:paraId="1E867C95" w14:textId="734AA8A9"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62" w:type="dxa"/>
            <w:vAlign w:val="center"/>
          </w:tcPr>
          <w:p w14:paraId="2866297C" w14:textId="20E01D8E"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70%</w:t>
            </w:r>
          </w:p>
        </w:tc>
        <w:tc>
          <w:tcPr>
            <w:tcW w:w="1090" w:type="dxa"/>
            <w:vAlign w:val="center"/>
          </w:tcPr>
          <w:p w14:paraId="72524D37" w14:textId="2B70A381"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30%</w:t>
            </w:r>
          </w:p>
        </w:tc>
        <w:tc>
          <w:tcPr>
            <w:tcW w:w="1107" w:type="dxa"/>
            <w:vAlign w:val="center"/>
          </w:tcPr>
          <w:p w14:paraId="5A6928A5" w14:textId="2B2B3755"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c>
          <w:tcPr>
            <w:tcW w:w="1084" w:type="dxa"/>
            <w:vAlign w:val="center"/>
          </w:tcPr>
          <w:p w14:paraId="0F4930EA" w14:textId="76BE9A35"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c>
          <w:tcPr>
            <w:tcW w:w="1019" w:type="dxa"/>
            <w:vAlign w:val="center"/>
          </w:tcPr>
          <w:p w14:paraId="05E634DD" w14:textId="33213F4B"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2FB9C2A6" w14:textId="77777777" w:rsidTr="00DA7B4E">
        <w:tc>
          <w:tcPr>
            <w:tcW w:w="421" w:type="dxa"/>
          </w:tcPr>
          <w:p w14:paraId="28375FB0"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567" w:type="dxa"/>
          </w:tcPr>
          <w:p w14:paraId="6F5EB32F" w14:textId="24FF0335"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62" w:type="dxa"/>
            <w:vAlign w:val="center"/>
          </w:tcPr>
          <w:p w14:paraId="1F0D0085" w14:textId="6CC3AC0E"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70%</w:t>
            </w:r>
          </w:p>
        </w:tc>
        <w:tc>
          <w:tcPr>
            <w:tcW w:w="1090" w:type="dxa"/>
            <w:vAlign w:val="center"/>
          </w:tcPr>
          <w:p w14:paraId="50D9BE44" w14:textId="1B3D642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20%</w:t>
            </w:r>
          </w:p>
        </w:tc>
        <w:tc>
          <w:tcPr>
            <w:tcW w:w="1107" w:type="dxa"/>
            <w:vAlign w:val="center"/>
          </w:tcPr>
          <w:p w14:paraId="4C650946" w14:textId="2E775183"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10%</w:t>
            </w:r>
          </w:p>
        </w:tc>
        <w:tc>
          <w:tcPr>
            <w:tcW w:w="1084" w:type="dxa"/>
            <w:vAlign w:val="center"/>
          </w:tcPr>
          <w:p w14:paraId="5B21A2B6" w14:textId="022CBE32"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346C099E" w14:textId="1CC7CB15"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6F4618F1" w14:textId="77777777" w:rsidTr="00DA7B4E">
        <w:tc>
          <w:tcPr>
            <w:tcW w:w="421" w:type="dxa"/>
          </w:tcPr>
          <w:p w14:paraId="046D2264"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567" w:type="dxa"/>
          </w:tcPr>
          <w:p w14:paraId="69CCFFC3" w14:textId="15CBE8EB"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62" w:type="dxa"/>
            <w:vAlign w:val="center"/>
          </w:tcPr>
          <w:p w14:paraId="787CC6D6" w14:textId="5C3E712F"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70%</w:t>
            </w:r>
          </w:p>
        </w:tc>
        <w:tc>
          <w:tcPr>
            <w:tcW w:w="1090" w:type="dxa"/>
            <w:vAlign w:val="center"/>
          </w:tcPr>
          <w:p w14:paraId="65E4E844" w14:textId="1D371EC8"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20%</w:t>
            </w:r>
          </w:p>
        </w:tc>
        <w:tc>
          <w:tcPr>
            <w:tcW w:w="1107" w:type="dxa"/>
            <w:vAlign w:val="center"/>
          </w:tcPr>
          <w:p w14:paraId="19AF6188" w14:textId="327ED4B9"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10%</w:t>
            </w:r>
          </w:p>
        </w:tc>
        <w:tc>
          <w:tcPr>
            <w:tcW w:w="1084" w:type="dxa"/>
            <w:vAlign w:val="center"/>
          </w:tcPr>
          <w:p w14:paraId="783D564D" w14:textId="13006C64"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6424B524" w14:textId="03CDE6AE"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0%</w:t>
            </w:r>
          </w:p>
        </w:tc>
      </w:tr>
      <w:tr w:rsidR="00DA7B4E" w:rsidRPr="00DA5B19" w14:paraId="7EE4B300" w14:textId="77777777" w:rsidTr="00DA7B4E">
        <w:tc>
          <w:tcPr>
            <w:tcW w:w="421" w:type="dxa"/>
          </w:tcPr>
          <w:p w14:paraId="6F37C0D8" w14:textId="77777777" w:rsidR="00DA7B4E" w:rsidRPr="00DA5B19" w:rsidRDefault="00DA7B4E" w:rsidP="00DA7B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567" w:type="dxa"/>
          </w:tcPr>
          <w:p w14:paraId="48EE22DE" w14:textId="5BFF6EF8" w:rsidR="00DA7B4E" w:rsidRPr="00DA5B19" w:rsidRDefault="00DA7B4E" w:rsidP="00DA7B4E">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62" w:type="dxa"/>
            <w:vAlign w:val="center"/>
          </w:tcPr>
          <w:p w14:paraId="72BC76FC" w14:textId="00DC21E5"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color w:val="000000" w:themeColor="text1"/>
                <w:sz w:val="18"/>
                <w:szCs w:val="18"/>
                <w:lang w:val="sr-Latn-ME" w:eastAsia="zh-CN"/>
              </w:rPr>
              <w:t>70%</w:t>
            </w:r>
          </w:p>
        </w:tc>
        <w:tc>
          <w:tcPr>
            <w:tcW w:w="1090" w:type="dxa"/>
            <w:vAlign w:val="center"/>
          </w:tcPr>
          <w:p w14:paraId="432DA7AB" w14:textId="66A49B7F"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20%</w:t>
            </w:r>
          </w:p>
        </w:tc>
        <w:tc>
          <w:tcPr>
            <w:tcW w:w="1107" w:type="dxa"/>
            <w:vAlign w:val="center"/>
          </w:tcPr>
          <w:p w14:paraId="49862A5B" w14:textId="2EF71088"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bCs/>
                <w:sz w:val="18"/>
                <w:szCs w:val="18"/>
                <w:lang w:val="sr-Latn-ME" w:eastAsia="zh-CN"/>
              </w:rPr>
              <w:t>10%</w:t>
            </w:r>
          </w:p>
        </w:tc>
        <w:tc>
          <w:tcPr>
            <w:tcW w:w="1084" w:type="dxa"/>
            <w:vAlign w:val="center"/>
          </w:tcPr>
          <w:p w14:paraId="3B13B9BA" w14:textId="22B57377"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c>
          <w:tcPr>
            <w:tcW w:w="1019" w:type="dxa"/>
            <w:vAlign w:val="center"/>
          </w:tcPr>
          <w:p w14:paraId="7EC8F826" w14:textId="2761C796" w:rsidR="00DA7B4E" w:rsidRPr="00DA7B4E" w:rsidRDefault="00DA7B4E" w:rsidP="00DA7B4E">
            <w:pPr>
              <w:jc w:val="center"/>
              <w:rPr>
                <w:rFonts w:ascii="Robotim" w:eastAsia="SimSun" w:hAnsi="Robotim" w:cs="Arial" w:hint="eastAsia"/>
                <w:sz w:val="18"/>
                <w:szCs w:val="18"/>
                <w:lang w:val="sr-Latn-ME" w:eastAsia="zh-CN"/>
              </w:rPr>
            </w:pPr>
            <w:r w:rsidRPr="00DA7B4E">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3D0045" w:rsidRPr="00DA5B1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DA7B4E" w:rsidRPr="00DA5B19" w14:paraId="3E9C71A4" w14:textId="77777777" w:rsidTr="00D70DEA">
                          <w:trPr>
                            <w:trHeight w:val="264"/>
                          </w:trPr>
                          <w:tc>
                            <w:tcPr>
                              <w:tcW w:w="8702" w:type="dxa"/>
                              <w:shd w:val="clear" w:color="auto" w:fill="auto"/>
                              <w:noWrap/>
                              <w:tcMar>
                                <w:top w:w="0" w:type="dxa"/>
                                <w:left w:w="108" w:type="dxa"/>
                                <w:bottom w:w="0" w:type="dxa"/>
                                <w:right w:w="108" w:type="dxa"/>
                              </w:tcMar>
                              <w:hideMark/>
                            </w:tcPr>
                            <w:p w14:paraId="520033B2" w14:textId="77777777" w:rsidR="00DA7B4E" w:rsidRPr="00B235E1" w:rsidRDefault="00DA7B4E" w:rsidP="00DA7B4E">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32173015" w14:textId="48CF1A0D"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7D75A8EB" w14:textId="77777777" w:rsidTr="00D70DEA">
                          <w:trPr>
                            <w:trHeight w:val="264"/>
                          </w:trPr>
                          <w:tc>
                            <w:tcPr>
                              <w:tcW w:w="8702" w:type="dxa"/>
                              <w:shd w:val="clear" w:color="auto" w:fill="auto"/>
                              <w:noWrap/>
                              <w:tcMar>
                                <w:top w:w="0" w:type="dxa"/>
                                <w:left w:w="108" w:type="dxa"/>
                                <w:bottom w:w="0" w:type="dxa"/>
                                <w:right w:w="108" w:type="dxa"/>
                              </w:tcMar>
                              <w:hideMark/>
                            </w:tcPr>
                            <w:p w14:paraId="12C07C85" w14:textId="19EB1CBA"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Of course, the preparation is already ready;</w:t>
                              </w:r>
                            </w:p>
                          </w:tc>
                        </w:tr>
                        <w:tr w:rsidR="00DA7B4E" w:rsidRPr="00DA5B19" w14:paraId="5A1CFD71" w14:textId="77777777" w:rsidTr="00D70DEA">
                          <w:trPr>
                            <w:trHeight w:val="264"/>
                          </w:trPr>
                          <w:tc>
                            <w:tcPr>
                              <w:tcW w:w="8702" w:type="dxa"/>
                              <w:shd w:val="clear" w:color="auto" w:fill="auto"/>
                              <w:noWrap/>
                              <w:tcMar>
                                <w:top w:w="0" w:type="dxa"/>
                                <w:left w:w="108" w:type="dxa"/>
                                <w:bottom w:w="0" w:type="dxa"/>
                                <w:right w:w="108" w:type="dxa"/>
                              </w:tcMar>
                              <w:hideMark/>
                            </w:tcPr>
                            <w:p w14:paraId="25DE3ED3" w14:textId="51AEEC57"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The preparation we did together;</w:t>
                              </w:r>
                            </w:p>
                          </w:tc>
                        </w:tr>
                        <w:tr w:rsidR="00DA7B4E" w:rsidRPr="00DA5B19" w14:paraId="4CA39955" w14:textId="77777777" w:rsidTr="00D70DEA">
                          <w:trPr>
                            <w:trHeight w:val="264"/>
                          </w:trPr>
                          <w:tc>
                            <w:tcPr>
                              <w:tcW w:w="8702" w:type="dxa"/>
                              <w:shd w:val="clear" w:color="auto" w:fill="auto"/>
                              <w:noWrap/>
                              <w:tcMar>
                                <w:top w:w="0" w:type="dxa"/>
                                <w:left w:w="108" w:type="dxa"/>
                                <w:bottom w:w="0" w:type="dxa"/>
                                <w:right w:w="108" w:type="dxa"/>
                              </w:tcMar>
                              <w:hideMark/>
                            </w:tcPr>
                            <w:p w14:paraId="2533BB42" w14:textId="24AB3705"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Of course, I'm looking forward to it!</w:t>
                              </w:r>
                            </w:p>
                          </w:tc>
                        </w:tr>
                        <w:tr w:rsidR="00DA7B4E" w:rsidRPr="00DA5B19" w14:paraId="5E58FE66" w14:textId="77777777" w:rsidTr="00D70DEA">
                          <w:trPr>
                            <w:trHeight w:val="264"/>
                          </w:trPr>
                          <w:tc>
                            <w:tcPr>
                              <w:tcW w:w="8702" w:type="dxa"/>
                              <w:shd w:val="clear" w:color="auto" w:fill="auto"/>
                              <w:noWrap/>
                              <w:tcMar>
                                <w:top w:w="0" w:type="dxa"/>
                                <w:left w:w="108" w:type="dxa"/>
                                <w:bottom w:w="0" w:type="dxa"/>
                                <w:right w:w="108" w:type="dxa"/>
                              </w:tcMar>
                              <w:hideMark/>
                            </w:tcPr>
                            <w:p w14:paraId="3B3E4139" w14:textId="2D49148D"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Certainly;</w:t>
                              </w:r>
                            </w:p>
                          </w:tc>
                        </w:tr>
                        <w:tr w:rsidR="00DA7B4E" w:rsidRPr="00DA5B19" w14:paraId="6BC1C063" w14:textId="77777777" w:rsidTr="00D70DEA">
                          <w:trPr>
                            <w:trHeight w:val="264"/>
                          </w:trPr>
                          <w:tc>
                            <w:tcPr>
                              <w:tcW w:w="8702" w:type="dxa"/>
                              <w:shd w:val="clear" w:color="auto" w:fill="auto"/>
                              <w:noWrap/>
                              <w:tcMar>
                                <w:top w:w="0" w:type="dxa"/>
                                <w:left w:w="108" w:type="dxa"/>
                                <w:bottom w:w="0" w:type="dxa"/>
                                <w:right w:w="108" w:type="dxa"/>
                              </w:tcMar>
                              <w:hideMark/>
                            </w:tcPr>
                            <w:p w14:paraId="17246EF7" w14:textId="6EBA26E6"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77BA90A5" w14:textId="77777777" w:rsidTr="00D70DEA">
                          <w:trPr>
                            <w:trHeight w:val="264"/>
                          </w:trPr>
                          <w:tc>
                            <w:tcPr>
                              <w:tcW w:w="8702" w:type="dxa"/>
                              <w:shd w:val="clear" w:color="auto" w:fill="auto"/>
                              <w:noWrap/>
                              <w:tcMar>
                                <w:top w:w="0" w:type="dxa"/>
                                <w:left w:w="108" w:type="dxa"/>
                                <w:bottom w:w="0" w:type="dxa"/>
                                <w:right w:w="108" w:type="dxa"/>
                              </w:tcMar>
                              <w:hideMark/>
                            </w:tcPr>
                            <w:p w14:paraId="02FE7AD3" w14:textId="3B42E386"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3CA7534A" w14:textId="77777777" w:rsidTr="00D70DEA">
                          <w:trPr>
                            <w:trHeight w:val="264"/>
                          </w:trPr>
                          <w:tc>
                            <w:tcPr>
                              <w:tcW w:w="8702" w:type="dxa"/>
                              <w:shd w:val="clear" w:color="auto" w:fill="auto"/>
                              <w:noWrap/>
                              <w:tcMar>
                                <w:top w:w="0" w:type="dxa"/>
                                <w:left w:w="108" w:type="dxa"/>
                                <w:bottom w:w="0" w:type="dxa"/>
                                <w:right w:w="108" w:type="dxa"/>
                              </w:tcMar>
                              <w:hideMark/>
                            </w:tcPr>
                            <w:p w14:paraId="4B4BF949" w14:textId="1D644990"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15BA3F07" w14:textId="77777777" w:rsidTr="00D70DEA">
                          <w:trPr>
                            <w:trHeight w:val="264"/>
                          </w:trPr>
                          <w:tc>
                            <w:tcPr>
                              <w:tcW w:w="8702" w:type="dxa"/>
                              <w:shd w:val="clear" w:color="auto" w:fill="auto"/>
                              <w:noWrap/>
                              <w:tcMar>
                                <w:top w:w="0" w:type="dxa"/>
                                <w:left w:w="108" w:type="dxa"/>
                                <w:bottom w:w="0" w:type="dxa"/>
                                <w:right w:w="108" w:type="dxa"/>
                              </w:tcMar>
                              <w:hideMark/>
                            </w:tcPr>
                            <w:p w14:paraId="7A331BB1" w14:textId="241598AD"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0BFFB4D6" w14:textId="77777777" w:rsidTr="00D70DEA">
                          <w:trPr>
                            <w:trHeight w:val="264"/>
                          </w:trPr>
                          <w:tc>
                            <w:tcPr>
                              <w:tcW w:w="8702" w:type="dxa"/>
                              <w:shd w:val="clear" w:color="auto" w:fill="auto"/>
                              <w:noWrap/>
                              <w:tcMar>
                                <w:top w:w="0" w:type="dxa"/>
                                <w:left w:w="108" w:type="dxa"/>
                                <w:bottom w:w="0" w:type="dxa"/>
                                <w:right w:w="108" w:type="dxa"/>
                              </w:tcMar>
                              <w:hideMark/>
                            </w:tcPr>
                            <w:p w14:paraId="2510AE69" w14:textId="627AF4E8"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1D4AF185" w14:textId="77777777" w:rsidTr="00D70DEA">
                          <w:trPr>
                            <w:trHeight w:val="264"/>
                          </w:trPr>
                          <w:tc>
                            <w:tcPr>
                              <w:tcW w:w="8702" w:type="dxa"/>
                              <w:shd w:val="clear" w:color="auto" w:fill="auto"/>
                              <w:noWrap/>
                              <w:tcMar>
                                <w:top w:w="0" w:type="dxa"/>
                                <w:left w:w="108" w:type="dxa"/>
                                <w:bottom w:w="0" w:type="dxa"/>
                                <w:right w:w="108" w:type="dxa"/>
                              </w:tcMar>
                              <w:hideMark/>
                            </w:tcPr>
                            <w:p w14:paraId="6BC91C2E" w14:textId="36B534ED"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74984669" w14:textId="77777777" w:rsidTr="00D70DEA">
                          <w:trPr>
                            <w:trHeight w:val="264"/>
                          </w:trPr>
                          <w:tc>
                            <w:tcPr>
                              <w:tcW w:w="8702" w:type="dxa"/>
                              <w:shd w:val="clear" w:color="auto" w:fill="auto"/>
                              <w:noWrap/>
                              <w:tcMar>
                                <w:top w:w="0" w:type="dxa"/>
                                <w:left w:w="108" w:type="dxa"/>
                                <w:bottom w:w="0" w:type="dxa"/>
                                <w:right w:w="108" w:type="dxa"/>
                              </w:tcMar>
                              <w:hideMark/>
                            </w:tcPr>
                            <w:p w14:paraId="5F2048DE" w14:textId="320F1C4A"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676AC433" w14:textId="77777777" w:rsidTr="00D70DEA">
                          <w:trPr>
                            <w:trHeight w:val="264"/>
                          </w:trPr>
                          <w:tc>
                            <w:tcPr>
                              <w:tcW w:w="8702" w:type="dxa"/>
                              <w:shd w:val="clear" w:color="auto" w:fill="auto"/>
                              <w:noWrap/>
                              <w:tcMar>
                                <w:top w:w="0" w:type="dxa"/>
                                <w:left w:w="108" w:type="dxa"/>
                                <w:bottom w:w="0" w:type="dxa"/>
                                <w:right w:w="108" w:type="dxa"/>
                              </w:tcMar>
                              <w:hideMark/>
                            </w:tcPr>
                            <w:p w14:paraId="10D21B37" w14:textId="5A3D344B"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Yes;</w:t>
                              </w:r>
                            </w:p>
                          </w:tc>
                        </w:tr>
                        <w:tr w:rsidR="00DA7B4E" w:rsidRPr="00DA5B19" w14:paraId="42C7B845" w14:textId="77777777" w:rsidTr="00D70DEA">
                          <w:trPr>
                            <w:trHeight w:val="264"/>
                          </w:trPr>
                          <w:tc>
                            <w:tcPr>
                              <w:tcW w:w="8702" w:type="dxa"/>
                              <w:shd w:val="clear" w:color="auto" w:fill="auto"/>
                              <w:noWrap/>
                              <w:tcMar>
                                <w:top w:w="0" w:type="dxa"/>
                                <w:left w:w="108" w:type="dxa"/>
                                <w:bottom w:w="0" w:type="dxa"/>
                                <w:right w:w="108" w:type="dxa"/>
                              </w:tcMar>
                              <w:hideMark/>
                            </w:tcPr>
                            <w:p w14:paraId="05F5D3B7" w14:textId="5AC09744"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Key competencies;</w:t>
                              </w:r>
                            </w:p>
                          </w:tc>
                        </w:tr>
                        <w:tr w:rsidR="00DA7B4E" w:rsidRPr="00DA5B19" w14:paraId="0E7491AC" w14:textId="77777777" w:rsidTr="00D70DEA">
                          <w:trPr>
                            <w:trHeight w:val="264"/>
                          </w:trPr>
                          <w:tc>
                            <w:tcPr>
                              <w:tcW w:w="8702" w:type="dxa"/>
                              <w:shd w:val="clear" w:color="auto" w:fill="auto"/>
                              <w:noWrap/>
                              <w:tcMar>
                                <w:top w:w="0" w:type="dxa"/>
                                <w:left w:w="108" w:type="dxa"/>
                                <w:bottom w:w="0" w:type="dxa"/>
                                <w:right w:w="108" w:type="dxa"/>
                              </w:tcMar>
                              <w:hideMark/>
                            </w:tcPr>
                            <w:p w14:paraId="02F51007" w14:textId="7C42A266" w:rsidR="00DA7B4E" w:rsidRPr="00DA5B19" w:rsidRDefault="00DA7B4E" w:rsidP="00DA7B4E">
                              <w:pPr>
                                <w:spacing w:after="0"/>
                                <w:rPr>
                                  <w:rFonts w:ascii="Robotim" w:eastAsia="Times New Roman" w:hAnsi="Robotim" w:cs="Arial"/>
                                  <w:color w:val="000000"/>
                                  <w:sz w:val="20"/>
                                  <w:szCs w:val="20"/>
                                  <w:highlight w:val="cyan"/>
                                  <w:lang w:val="sr-Latn-ME" w:eastAsia="en-GB"/>
                                </w:rPr>
                              </w:pPr>
                              <w:r w:rsidRPr="00BF4944">
                                <w:rPr>
                                  <w:rFonts w:ascii="Robotim" w:eastAsia="SimSun" w:hAnsi="Robotim" w:cs="Arial"/>
                                  <w:sz w:val="20"/>
                                  <w:szCs w:val="20"/>
                                  <w:lang w:val="sr-Latn-ME" w:eastAsia="zh-CN"/>
                                </w:rPr>
                                <w:t>I already apply the development of mathematical competencies;</w:t>
                              </w:r>
                            </w:p>
                          </w:tc>
                        </w:tr>
                      </w:tbl>
                      <w:p w14:paraId="6341D0F2" w14:textId="587775C0" w:rsidR="003D0045" w:rsidRPr="00DA5B19"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E22EA7">
        <w:trPr>
          <w:trHeight w:val="1692"/>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3D0045" w:rsidRPr="00DA5B19" w14:paraId="62F7C90C" w14:textId="77777777" w:rsidTr="00E22EA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2A9C7A37" w14:textId="77777777" w:rsidTr="00F76239">
                    <w:trPr>
                      <w:trHeight w:val="286"/>
                    </w:trPr>
                    <w:tc>
                      <w:tcPr>
                        <w:tcW w:w="8918" w:type="dxa"/>
                        <w:shd w:val="clear" w:color="auto" w:fill="auto"/>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DA7B4E" w:rsidRPr="00DA5B19" w14:paraId="63874931" w14:textId="77777777" w:rsidTr="00DA7B4E">
                          <w:trPr>
                            <w:trHeight w:val="264"/>
                          </w:trPr>
                          <w:tc>
                            <w:tcPr>
                              <w:tcW w:w="8702" w:type="dxa"/>
                              <w:shd w:val="clear" w:color="auto" w:fill="auto"/>
                              <w:noWrap/>
                              <w:tcMar>
                                <w:top w:w="0" w:type="dxa"/>
                                <w:left w:w="108" w:type="dxa"/>
                                <w:bottom w:w="0" w:type="dxa"/>
                                <w:right w:w="108" w:type="dxa"/>
                              </w:tcMar>
                              <w:hideMark/>
                            </w:tcPr>
                            <w:p w14:paraId="40330936" w14:textId="77777777" w:rsidR="00DA7B4E" w:rsidRPr="00B235E1" w:rsidRDefault="00DA7B4E" w:rsidP="00DA7B4E">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lastRenderedPageBreak/>
                                <w:t xml:space="preserve">I intend to apply in my work: </w:t>
                              </w:r>
                            </w:p>
                            <w:p w14:paraId="0FEBC8E9" w14:textId="1C260331"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Thank you for your efforts!</w:t>
                              </w:r>
                            </w:p>
                          </w:tc>
                        </w:tr>
                        <w:tr w:rsidR="00DA7B4E" w:rsidRPr="00DA5B19" w14:paraId="6F3773BA" w14:textId="77777777" w:rsidTr="00DA7B4E">
                          <w:trPr>
                            <w:trHeight w:val="264"/>
                          </w:trPr>
                          <w:tc>
                            <w:tcPr>
                              <w:tcW w:w="8702" w:type="dxa"/>
                              <w:shd w:val="clear" w:color="auto" w:fill="auto"/>
                              <w:noWrap/>
                              <w:tcMar>
                                <w:top w:w="0" w:type="dxa"/>
                                <w:left w:w="108" w:type="dxa"/>
                                <w:bottom w:w="0" w:type="dxa"/>
                                <w:right w:w="108" w:type="dxa"/>
                              </w:tcMar>
                              <w:hideMark/>
                            </w:tcPr>
                            <w:p w14:paraId="580FBFA1" w14:textId="55D6A403"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It does not matter how many years of experience we have, but we are always eager for new knowledge and ready for improvement.</w:t>
                              </w:r>
                            </w:p>
                          </w:tc>
                        </w:tr>
                        <w:tr w:rsidR="00DA7B4E" w:rsidRPr="00DA5B19" w14:paraId="1A1D8536" w14:textId="77777777" w:rsidTr="00DA7B4E">
                          <w:trPr>
                            <w:trHeight w:val="264"/>
                          </w:trPr>
                          <w:tc>
                            <w:tcPr>
                              <w:tcW w:w="8702" w:type="dxa"/>
                              <w:shd w:val="clear" w:color="auto" w:fill="auto"/>
                              <w:noWrap/>
                              <w:tcMar>
                                <w:top w:w="0" w:type="dxa"/>
                                <w:left w:w="108" w:type="dxa"/>
                                <w:bottom w:w="0" w:type="dxa"/>
                                <w:right w:w="108" w:type="dxa"/>
                              </w:tcMar>
                              <w:hideMark/>
                            </w:tcPr>
                            <w:p w14:paraId="3D5FAA85" w14:textId="205262DC"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It's a little tiring.</w:t>
                              </w:r>
                            </w:p>
                          </w:tc>
                        </w:tr>
                        <w:tr w:rsidR="00DA7B4E" w:rsidRPr="00DA5B19" w14:paraId="13B64180" w14:textId="77777777" w:rsidTr="00DA7B4E">
                          <w:trPr>
                            <w:trHeight w:val="264"/>
                          </w:trPr>
                          <w:tc>
                            <w:tcPr>
                              <w:tcW w:w="8702" w:type="dxa"/>
                              <w:shd w:val="clear" w:color="auto" w:fill="auto"/>
                              <w:noWrap/>
                              <w:tcMar>
                                <w:top w:w="0" w:type="dxa"/>
                                <w:left w:w="108" w:type="dxa"/>
                                <w:bottom w:w="0" w:type="dxa"/>
                                <w:right w:w="108" w:type="dxa"/>
                              </w:tcMar>
                              <w:hideMark/>
                            </w:tcPr>
                            <w:p w14:paraId="798C3ABC" w14:textId="166B45B5"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You were great, but it would be good if we had more days to train</w:t>
                              </w:r>
                            </w:p>
                          </w:tc>
                        </w:tr>
                        <w:tr w:rsidR="00DA7B4E" w:rsidRPr="00DA5B19" w14:paraId="38938ADF" w14:textId="77777777" w:rsidTr="00DA7B4E">
                          <w:trPr>
                            <w:trHeight w:val="264"/>
                          </w:trPr>
                          <w:tc>
                            <w:tcPr>
                              <w:tcW w:w="8702" w:type="dxa"/>
                              <w:shd w:val="clear" w:color="auto" w:fill="auto"/>
                              <w:noWrap/>
                              <w:tcMar>
                                <w:top w:w="0" w:type="dxa"/>
                                <w:left w:w="108" w:type="dxa"/>
                                <w:bottom w:w="0" w:type="dxa"/>
                                <w:right w:w="108" w:type="dxa"/>
                              </w:tcMar>
                              <w:hideMark/>
                            </w:tcPr>
                            <w:p w14:paraId="51FB8113" w14:textId="2B5F6235"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It is a little time to devote to the seminar properly</w:t>
                              </w:r>
                            </w:p>
                          </w:tc>
                        </w:tr>
                        <w:tr w:rsidR="00DA7B4E" w:rsidRPr="00DA5B19" w14:paraId="27B0CC2A" w14:textId="77777777" w:rsidTr="00DA7B4E">
                          <w:trPr>
                            <w:trHeight w:val="264"/>
                          </w:trPr>
                          <w:tc>
                            <w:tcPr>
                              <w:tcW w:w="8702" w:type="dxa"/>
                              <w:shd w:val="clear" w:color="auto" w:fill="auto"/>
                              <w:noWrap/>
                              <w:tcMar>
                                <w:top w:w="0" w:type="dxa"/>
                                <w:left w:w="108" w:type="dxa"/>
                                <w:bottom w:w="0" w:type="dxa"/>
                                <w:right w:w="108" w:type="dxa"/>
                              </w:tcMar>
                              <w:hideMark/>
                            </w:tcPr>
                            <w:p w14:paraId="0F43661B" w14:textId="1CF2F2EE"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It takes a little more time</w:t>
                              </w:r>
                            </w:p>
                          </w:tc>
                        </w:tr>
                        <w:tr w:rsidR="00DA7B4E" w:rsidRPr="00DA5B19" w14:paraId="278B6BD5" w14:textId="77777777" w:rsidTr="00DA7B4E">
                          <w:trPr>
                            <w:trHeight w:val="264"/>
                          </w:trPr>
                          <w:tc>
                            <w:tcPr>
                              <w:tcW w:w="8702" w:type="dxa"/>
                              <w:shd w:val="clear" w:color="auto" w:fill="auto"/>
                              <w:noWrap/>
                              <w:tcMar>
                                <w:top w:w="0" w:type="dxa"/>
                                <w:left w:w="108" w:type="dxa"/>
                                <w:bottom w:w="0" w:type="dxa"/>
                                <w:right w:w="108" w:type="dxa"/>
                              </w:tcMar>
                              <w:hideMark/>
                            </w:tcPr>
                            <w:p w14:paraId="44951D22" w14:textId="5213F02A"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You were great</w:t>
                              </w:r>
                            </w:p>
                          </w:tc>
                        </w:tr>
                        <w:tr w:rsidR="00DA7B4E" w:rsidRPr="00DA5B19" w14:paraId="6C77A7C2" w14:textId="77777777" w:rsidTr="00DA7B4E">
                          <w:trPr>
                            <w:trHeight w:val="264"/>
                          </w:trPr>
                          <w:tc>
                            <w:tcPr>
                              <w:tcW w:w="8702" w:type="dxa"/>
                              <w:shd w:val="clear" w:color="auto" w:fill="auto"/>
                              <w:noWrap/>
                              <w:tcMar>
                                <w:top w:w="0" w:type="dxa"/>
                                <w:left w:w="108" w:type="dxa"/>
                                <w:bottom w:w="0" w:type="dxa"/>
                                <w:right w:w="108" w:type="dxa"/>
                              </w:tcMar>
                              <w:hideMark/>
                            </w:tcPr>
                            <w:p w14:paraId="2AB492FC" w14:textId="044E9B41"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Nice experience</w:t>
                              </w:r>
                            </w:p>
                          </w:tc>
                        </w:tr>
                        <w:tr w:rsidR="00DA7B4E" w:rsidRPr="00DA5B19" w14:paraId="4F982222" w14:textId="77777777" w:rsidTr="00DA7B4E">
                          <w:trPr>
                            <w:trHeight w:val="264"/>
                          </w:trPr>
                          <w:tc>
                            <w:tcPr>
                              <w:tcW w:w="8702" w:type="dxa"/>
                              <w:shd w:val="clear" w:color="auto" w:fill="auto"/>
                              <w:noWrap/>
                              <w:tcMar>
                                <w:top w:w="0" w:type="dxa"/>
                                <w:left w:w="108" w:type="dxa"/>
                                <w:bottom w:w="0" w:type="dxa"/>
                                <w:right w:w="108" w:type="dxa"/>
                              </w:tcMar>
                              <w:hideMark/>
                            </w:tcPr>
                            <w:p w14:paraId="456BB1FD" w14:textId="57D8F05E"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I have no comment</w:t>
                              </w:r>
                            </w:p>
                          </w:tc>
                        </w:tr>
                        <w:tr w:rsidR="00DA7B4E" w:rsidRPr="00DA5B19" w14:paraId="47A76A42" w14:textId="77777777" w:rsidTr="00DA7B4E">
                          <w:trPr>
                            <w:trHeight w:val="264"/>
                          </w:trPr>
                          <w:tc>
                            <w:tcPr>
                              <w:tcW w:w="8702" w:type="dxa"/>
                              <w:shd w:val="clear" w:color="auto" w:fill="auto"/>
                              <w:noWrap/>
                              <w:tcMar>
                                <w:top w:w="0" w:type="dxa"/>
                                <w:left w:w="108" w:type="dxa"/>
                                <w:bottom w:w="0" w:type="dxa"/>
                                <w:right w:w="108" w:type="dxa"/>
                              </w:tcMar>
                              <w:hideMark/>
                            </w:tcPr>
                            <w:p w14:paraId="1A62496C" w14:textId="29C592DF"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Online seminars are very strenuous</w:t>
                              </w:r>
                            </w:p>
                          </w:tc>
                        </w:tr>
                        <w:tr w:rsidR="00DA7B4E" w:rsidRPr="00DA5B19" w14:paraId="43FA690E" w14:textId="77777777" w:rsidTr="00DA7B4E">
                          <w:trPr>
                            <w:trHeight w:val="264"/>
                          </w:trPr>
                          <w:tc>
                            <w:tcPr>
                              <w:tcW w:w="8702" w:type="dxa"/>
                              <w:shd w:val="clear" w:color="auto" w:fill="auto"/>
                              <w:noWrap/>
                              <w:tcMar>
                                <w:top w:w="0" w:type="dxa"/>
                                <w:left w:w="108" w:type="dxa"/>
                                <w:bottom w:w="0" w:type="dxa"/>
                                <w:right w:w="108" w:type="dxa"/>
                              </w:tcMar>
                              <w:hideMark/>
                            </w:tcPr>
                            <w:p w14:paraId="7CA43E63" w14:textId="6E266813" w:rsidR="00DA7B4E" w:rsidRPr="00DA5B19" w:rsidRDefault="00DA7B4E" w:rsidP="00DA7B4E">
                              <w:pPr>
                                <w:spacing w:after="0" w:line="240" w:lineRule="auto"/>
                                <w:rPr>
                                  <w:rFonts w:ascii="Robotim" w:eastAsia="Times New Roman" w:hAnsi="Robotim" w:cs="Arial"/>
                                  <w:color w:val="000000"/>
                                  <w:sz w:val="20"/>
                                  <w:szCs w:val="20"/>
                                  <w:highlight w:val="cyan"/>
                                  <w:lang w:val="sr-Latn-ME" w:eastAsia="en-GB"/>
                                </w:rPr>
                              </w:pPr>
                              <w:r w:rsidRPr="00D20EAB">
                                <w:rPr>
                                  <w:rFonts w:ascii="Robotim" w:eastAsia="SimSun" w:hAnsi="Robotim" w:cs="Arial"/>
                                  <w:sz w:val="20"/>
                                  <w:szCs w:val="20"/>
                                  <w:lang w:val="sr-Latn-ME" w:eastAsia="zh-CN"/>
                                </w:rPr>
                                <w:t>Useful but exhausting</w:t>
                              </w:r>
                            </w:p>
                          </w:tc>
                        </w:tr>
                      </w:tbl>
                      <w:p w14:paraId="79722258" w14:textId="16C68270"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2FBF8FAE" w14:textId="5ECB754A"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74A54115" w14:textId="77777777" w:rsidR="003D0045" w:rsidRPr="00DA5B19" w:rsidRDefault="003D0045" w:rsidP="003D0045">
            <w:pPr>
              <w:rPr>
                <w:rFonts w:ascii="Robotim" w:eastAsia="SimSun" w:hAnsi="Robotim" w:cs="Arial" w:hint="eastAsia"/>
                <w:b/>
                <w:sz w:val="18"/>
                <w:szCs w:val="18"/>
                <w:lang w:val="sr-Latn-ME" w:eastAsia="zh-CN"/>
              </w:rPr>
            </w:pPr>
          </w:p>
        </w:tc>
      </w:tr>
      <w:tr w:rsidR="003D0045" w:rsidRPr="00DA5B1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3D0045" w:rsidRPr="00DA5B19"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06B04F6E" w14:textId="77777777" w:rsidTr="00F55B48">
                    <w:trPr>
                      <w:trHeight w:val="319"/>
                    </w:trPr>
                    <w:tc>
                      <w:tcPr>
                        <w:tcW w:w="8918" w:type="dxa"/>
                        <w:shd w:val="clear" w:color="auto" w:fill="auto"/>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DA7B4E" w:rsidRPr="00DA5B19" w14:paraId="04FF914A" w14:textId="77777777" w:rsidTr="00DA7B4E">
                          <w:trPr>
                            <w:trHeight w:val="264"/>
                          </w:trPr>
                          <w:tc>
                            <w:tcPr>
                              <w:tcW w:w="8702" w:type="dxa"/>
                              <w:shd w:val="clear" w:color="auto" w:fill="auto"/>
                              <w:noWrap/>
                              <w:tcMar>
                                <w:top w:w="0" w:type="dxa"/>
                                <w:left w:w="108" w:type="dxa"/>
                                <w:bottom w:w="0" w:type="dxa"/>
                                <w:right w:w="108" w:type="dxa"/>
                              </w:tcMar>
                              <w:hideMark/>
                            </w:tcPr>
                            <w:p w14:paraId="761F4E34" w14:textId="77777777" w:rsidR="00CE2E30" w:rsidRDefault="00CE2E30" w:rsidP="00CE2E30">
                              <w:pPr>
                                <w:spacing w:after="0"/>
                                <w:jc w:val="both"/>
                                <w:rPr>
                                  <w:rFonts w:ascii="Robotim" w:eastAsia="SimSun" w:hAnsi="Robotim" w:cs="Arial" w:hint="eastAsia"/>
                                  <w:b/>
                                  <w:sz w:val="20"/>
                                  <w:szCs w:val="20"/>
                                  <w:lang w:val="sr-Latn-ME" w:eastAsia="zh-CN"/>
                                </w:rPr>
                              </w:pPr>
                              <w:bookmarkStart w:id="33"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3"/>
                            <w:p w14:paraId="2B5207BC" w14:textId="3C06660A"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How to conduct field teaching adequately?</w:t>
                              </w:r>
                            </w:p>
                          </w:tc>
                        </w:tr>
                        <w:tr w:rsidR="00DA7B4E" w:rsidRPr="00DA5B19" w14:paraId="454E2C23" w14:textId="77777777" w:rsidTr="00DA7B4E">
                          <w:trPr>
                            <w:trHeight w:val="264"/>
                          </w:trPr>
                          <w:tc>
                            <w:tcPr>
                              <w:tcW w:w="8702" w:type="dxa"/>
                              <w:shd w:val="clear" w:color="auto" w:fill="auto"/>
                              <w:noWrap/>
                              <w:tcMar>
                                <w:top w:w="0" w:type="dxa"/>
                                <w:left w:w="108" w:type="dxa"/>
                                <w:bottom w:w="0" w:type="dxa"/>
                                <w:right w:w="108" w:type="dxa"/>
                              </w:tcMar>
                              <w:hideMark/>
                            </w:tcPr>
                            <w:p w14:paraId="5B757D20" w14:textId="0221FE30"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Commit to a particular competency</w:t>
                              </w:r>
                            </w:p>
                          </w:tc>
                        </w:tr>
                        <w:tr w:rsidR="00DA7B4E" w:rsidRPr="00DA5B19" w14:paraId="13809003" w14:textId="77777777" w:rsidTr="00DA7B4E">
                          <w:trPr>
                            <w:trHeight w:val="264"/>
                          </w:trPr>
                          <w:tc>
                            <w:tcPr>
                              <w:tcW w:w="8702" w:type="dxa"/>
                              <w:shd w:val="clear" w:color="auto" w:fill="auto"/>
                              <w:noWrap/>
                              <w:tcMar>
                                <w:top w:w="0" w:type="dxa"/>
                                <w:left w:w="108" w:type="dxa"/>
                                <w:bottom w:w="0" w:type="dxa"/>
                                <w:right w:w="108" w:type="dxa"/>
                              </w:tcMar>
                              <w:hideMark/>
                            </w:tcPr>
                            <w:p w14:paraId="630009B0" w14:textId="2D9D577E"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Commit to a particular competency</w:t>
                              </w:r>
                            </w:p>
                          </w:tc>
                        </w:tr>
                        <w:tr w:rsidR="00DA7B4E" w:rsidRPr="00DA5B19" w14:paraId="100D24FA" w14:textId="77777777" w:rsidTr="00DA7B4E">
                          <w:trPr>
                            <w:trHeight w:val="264"/>
                          </w:trPr>
                          <w:tc>
                            <w:tcPr>
                              <w:tcW w:w="8702" w:type="dxa"/>
                              <w:shd w:val="clear" w:color="auto" w:fill="auto"/>
                              <w:noWrap/>
                              <w:tcMar>
                                <w:top w:w="0" w:type="dxa"/>
                                <w:left w:w="108" w:type="dxa"/>
                                <w:bottom w:w="0" w:type="dxa"/>
                                <w:right w:w="108" w:type="dxa"/>
                              </w:tcMar>
                              <w:hideMark/>
                            </w:tcPr>
                            <w:p w14:paraId="46218C38" w14:textId="0C152F06"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One of the competencies specifically</w:t>
                              </w:r>
                            </w:p>
                          </w:tc>
                        </w:tr>
                        <w:tr w:rsidR="00DA7B4E" w:rsidRPr="00DA5B19" w14:paraId="181F5F09" w14:textId="77777777" w:rsidTr="00DA7B4E">
                          <w:trPr>
                            <w:trHeight w:val="264"/>
                          </w:trPr>
                          <w:tc>
                            <w:tcPr>
                              <w:tcW w:w="8702" w:type="dxa"/>
                              <w:shd w:val="clear" w:color="auto" w:fill="auto"/>
                              <w:noWrap/>
                              <w:tcMar>
                                <w:top w:w="0" w:type="dxa"/>
                                <w:left w:w="108" w:type="dxa"/>
                                <w:bottom w:w="0" w:type="dxa"/>
                                <w:right w:w="108" w:type="dxa"/>
                              </w:tcMar>
                              <w:hideMark/>
                            </w:tcPr>
                            <w:p w14:paraId="63503C1F" w14:textId="262FAE8C"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To devote ourselves to a particular competence</w:t>
                              </w:r>
                            </w:p>
                          </w:tc>
                        </w:tr>
                        <w:tr w:rsidR="00DA7B4E" w:rsidRPr="00DA5B19" w14:paraId="0068BD35" w14:textId="77777777" w:rsidTr="00DA7B4E">
                          <w:trPr>
                            <w:trHeight w:val="264"/>
                          </w:trPr>
                          <w:tc>
                            <w:tcPr>
                              <w:tcW w:w="8702" w:type="dxa"/>
                              <w:shd w:val="clear" w:color="auto" w:fill="auto"/>
                              <w:noWrap/>
                              <w:tcMar>
                                <w:top w:w="0" w:type="dxa"/>
                                <w:left w:w="108" w:type="dxa"/>
                                <w:bottom w:w="0" w:type="dxa"/>
                                <w:right w:w="108" w:type="dxa"/>
                              </w:tcMar>
                              <w:hideMark/>
                            </w:tcPr>
                            <w:p w14:paraId="068D93B8" w14:textId="7C2E4DF0"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Some specific competence</w:t>
                              </w:r>
                            </w:p>
                          </w:tc>
                        </w:tr>
                        <w:tr w:rsidR="00DA7B4E" w:rsidRPr="00DA5B19" w14:paraId="2C77DD15" w14:textId="77777777" w:rsidTr="00DA7B4E">
                          <w:trPr>
                            <w:trHeight w:val="264"/>
                          </w:trPr>
                          <w:tc>
                            <w:tcPr>
                              <w:tcW w:w="8702" w:type="dxa"/>
                              <w:shd w:val="clear" w:color="auto" w:fill="auto"/>
                              <w:noWrap/>
                              <w:tcMar>
                                <w:top w:w="0" w:type="dxa"/>
                                <w:left w:w="108" w:type="dxa"/>
                                <w:bottom w:w="0" w:type="dxa"/>
                                <w:right w:w="108" w:type="dxa"/>
                              </w:tcMar>
                              <w:hideMark/>
                            </w:tcPr>
                            <w:p w14:paraId="4D2F590B" w14:textId="62C8BDD0" w:rsidR="00DA7B4E" w:rsidRPr="00DA7B4E" w:rsidRDefault="00DA7B4E" w:rsidP="00DA7B4E">
                              <w:pPr>
                                <w:spacing w:after="0" w:line="240" w:lineRule="auto"/>
                                <w:rPr>
                                  <w:rFonts w:ascii="Robotim" w:eastAsia="Times New Roman" w:hAnsi="Robotim" w:cs="Arial"/>
                                  <w:color w:val="000000"/>
                                  <w:sz w:val="20"/>
                                  <w:szCs w:val="20"/>
                                  <w:highlight w:val="cyan"/>
                                  <w:lang w:val="sr-Latn-ME" w:eastAsia="en-GB"/>
                                </w:rPr>
                              </w:pPr>
                              <w:r w:rsidRPr="00DA7B4E">
                                <w:rPr>
                                  <w:rFonts w:ascii="Robotim" w:hAnsi="Robotim"/>
                                  <w:sz w:val="20"/>
                                  <w:szCs w:val="20"/>
                                </w:rPr>
                                <w:t>Mathematical competencies</w:t>
                              </w:r>
                            </w:p>
                          </w:tc>
                        </w:tr>
                      </w:tbl>
                      <w:p w14:paraId="6ED89A9C" w14:textId="1C13E0A8"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16AA9540" w14:textId="11DF8E13"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0153B504" w14:textId="77777777" w:rsidR="003D0045" w:rsidRPr="00DA5B19" w:rsidRDefault="003D0045" w:rsidP="003D0045">
            <w:pPr>
              <w:rPr>
                <w:rFonts w:ascii="Robotim" w:eastAsia="SimSun" w:hAnsi="Robotim" w:cs="Arial" w:hint="eastAsia"/>
                <w:b/>
                <w:sz w:val="18"/>
                <w:szCs w:val="18"/>
                <w:lang w:val="sr-Latn-ME" w:eastAsia="zh-CN"/>
              </w:rPr>
            </w:pPr>
          </w:p>
        </w:tc>
      </w:tr>
    </w:tbl>
    <w:p w14:paraId="3CF02916" w14:textId="77777777" w:rsidR="008E02EF" w:rsidRPr="00DA5B19" w:rsidRDefault="008E02EF" w:rsidP="008A3BBF">
      <w:pPr>
        <w:spacing w:after="0" w:line="240" w:lineRule="auto"/>
        <w:rPr>
          <w:rFonts w:ascii="Robotim" w:eastAsia="SimSun" w:hAnsi="Robotim" w:cs="Arial" w:hint="eastAsia"/>
          <w:b/>
          <w:lang w:val="sr-Latn-ME" w:eastAsia="zh-CN"/>
        </w:rPr>
      </w:pPr>
    </w:p>
    <w:p w14:paraId="732BB704" w14:textId="77777777" w:rsidR="00CE2E30" w:rsidRPr="00FC0251" w:rsidRDefault="00CE2E30" w:rsidP="00CE2E30">
      <w:pPr>
        <w:spacing w:after="0" w:line="240" w:lineRule="auto"/>
        <w:rPr>
          <w:rFonts w:ascii="Robotim" w:eastAsia="SimSun" w:hAnsi="Robotim" w:cs="Arial" w:hint="eastAsia"/>
          <w:b/>
          <w:lang w:val="en-GB" w:eastAsia="zh-CN"/>
        </w:rPr>
      </w:pPr>
      <w:bookmarkStart w:id="34" w:name="_Hlk66372192"/>
      <w:r w:rsidRPr="00FC0251">
        <w:rPr>
          <w:rFonts w:ascii="Robotim" w:eastAsia="SimSun" w:hAnsi="Robotim" w:cs="Arial"/>
          <w:b/>
          <w:lang w:val="en-GB" w:eastAsia="zh-CN"/>
        </w:rPr>
        <w:t>Annexes</w:t>
      </w:r>
    </w:p>
    <w:p w14:paraId="6F191ACC" w14:textId="77777777" w:rsidR="00CE2E30" w:rsidRPr="00FC0251" w:rsidRDefault="00CE2E30" w:rsidP="00CE2E3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125F82D" w14:textId="77777777" w:rsidR="00CE2E30" w:rsidRPr="00FC0251" w:rsidRDefault="00CE2E30" w:rsidP="00CE2E3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8AE97C3" w14:textId="77777777" w:rsidR="00CE2E30" w:rsidRPr="00FC0251" w:rsidRDefault="00CE2E30" w:rsidP="00CE2E3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D00DD44" w14:textId="77777777" w:rsidR="00CE2E30" w:rsidRPr="00FC0251" w:rsidRDefault="00CE2E30" w:rsidP="00CE2E3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5357A35" w14:textId="77777777" w:rsidR="00CE2E30" w:rsidRPr="00FC0251" w:rsidRDefault="00CE2E30" w:rsidP="00CE2E30">
      <w:pPr>
        <w:spacing w:after="0" w:line="240" w:lineRule="auto"/>
        <w:ind w:left="720"/>
        <w:contextualSpacing/>
        <w:jc w:val="both"/>
        <w:rPr>
          <w:rFonts w:ascii="Robotim" w:eastAsia="SimSun" w:hAnsi="Robotim" w:cs="Arial" w:hint="eastAsia"/>
          <w:lang w:val="sr-Latn-ME" w:eastAsia="zh-CN"/>
        </w:rPr>
      </w:pPr>
    </w:p>
    <w:p w14:paraId="0F9E0A84" w14:textId="77777777" w:rsidR="00CE2E30" w:rsidRPr="00782D18" w:rsidRDefault="00CE2E30" w:rsidP="00CE2E30">
      <w:pPr>
        <w:spacing w:after="0" w:line="240" w:lineRule="auto"/>
        <w:ind w:left="720"/>
        <w:contextualSpacing/>
        <w:jc w:val="both"/>
        <w:rPr>
          <w:rFonts w:ascii="Robotim" w:eastAsia="SimSun" w:hAnsi="Robotim" w:cs="Arial" w:hint="eastAsia"/>
          <w:lang w:val="sr-Latn-ME" w:eastAsia="zh-CN"/>
        </w:rPr>
      </w:pPr>
    </w:p>
    <w:p w14:paraId="3D061377" w14:textId="77777777" w:rsidR="00CE2E30" w:rsidRPr="00CD5412" w:rsidRDefault="00CE2E30" w:rsidP="00CE2E3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D2587D6" w14:textId="77777777" w:rsidR="00CE2E30" w:rsidRPr="00782D18" w:rsidRDefault="00CE2E30" w:rsidP="00CE2E30">
      <w:pPr>
        <w:spacing w:after="0" w:line="240" w:lineRule="auto"/>
        <w:ind w:left="4248"/>
        <w:jc w:val="both"/>
        <w:rPr>
          <w:rFonts w:ascii="Robotim" w:eastAsia="SimSun" w:hAnsi="Robotim" w:cs="Arial" w:hint="eastAsia"/>
          <w:b/>
          <w:lang w:val="sr-Latn-ME" w:eastAsia="zh-CN"/>
        </w:rPr>
      </w:pPr>
    </w:p>
    <w:p w14:paraId="13D8DAC9" w14:textId="77777777" w:rsidR="00CE2E30" w:rsidRPr="00782D18" w:rsidRDefault="00CE2E30" w:rsidP="00CE2E30">
      <w:pPr>
        <w:pBdr>
          <w:bottom w:val="single" w:sz="12" w:space="1" w:color="auto"/>
        </w:pBdr>
        <w:spacing w:after="0" w:line="240" w:lineRule="auto"/>
        <w:ind w:left="4248"/>
        <w:jc w:val="both"/>
        <w:rPr>
          <w:rFonts w:ascii="Robotim" w:eastAsia="SimSun" w:hAnsi="Robotim" w:cs="Arial" w:hint="eastAsia"/>
          <w:b/>
          <w:lang w:val="sr-Latn-ME" w:eastAsia="zh-CN"/>
        </w:rPr>
      </w:pPr>
    </w:p>
    <w:p w14:paraId="014E13C9" w14:textId="77777777" w:rsidR="00CE2E30" w:rsidRDefault="00CE2E30" w:rsidP="00CE2E3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4"/>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2820E26" w14:textId="77777777" w:rsidR="00CE2E30" w:rsidRPr="00CA79E6" w:rsidRDefault="00CE2E30" w:rsidP="00CE2E30">
      <w:pPr>
        <w:spacing w:after="0"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72659235" w14:textId="77777777" w:rsidR="00CE2E30" w:rsidRDefault="00CE2E30" w:rsidP="00CE2E30">
      <w:pPr>
        <w:pStyle w:val="Heading1"/>
        <w:jc w:val="both"/>
        <w:rPr>
          <w:rFonts w:ascii="Robotim" w:hAnsi="Robotim"/>
          <w:bCs/>
          <w:color w:val="800000"/>
          <w:lang w:val="sr-Latn-ME"/>
        </w:rPr>
      </w:pPr>
      <w:r w:rsidRPr="00CE2E30">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5"/>
    <w:p w14:paraId="3DA6E341" w14:textId="77777777" w:rsidR="00CE2E30" w:rsidRPr="00782D18" w:rsidRDefault="00CE2E30" w:rsidP="00CE2E30">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66912F3" w14:textId="77777777" w:rsidR="00CE2E30" w:rsidRPr="00923C1C" w:rsidRDefault="00CE2E30" w:rsidP="00CE2E30">
      <w:pPr>
        <w:jc w:val="both"/>
        <w:rPr>
          <w:rFonts w:ascii="Robotim" w:hAnsi="Robotim"/>
          <w:b/>
          <w:lang w:val="sr-Latn-ME"/>
        </w:rPr>
      </w:pPr>
    </w:p>
    <w:p w14:paraId="4808C20E" w14:textId="28B08B27" w:rsidR="00CE2E30" w:rsidRPr="00923C1C" w:rsidRDefault="00CE2E30" w:rsidP="00CE2E30">
      <w:pPr>
        <w:jc w:val="both"/>
        <w:rPr>
          <w:rFonts w:ascii="Robotim" w:hAnsi="Robotim"/>
          <w:b/>
          <w:lang w:val="sr-Latn-ME"/>
        </w:rPr>
      </w:pPr>
      <w:bookmarkStart w:id="38" w:name="_Hlk66621428"/>
      <w:r w:rsidRPr="00923C1C">
        <w:rPr>
          <w:rFonts w:ascii="Robotim" w:hAnsi="Robotim"/>
          <w:b/>
          <w:lang w:val="sr-Latn-ME"/>
        </w:rPr>
        <w:t xml:space="preserve">Place and time of training: </w:t>
      </w:r>
      <w:bookmarkStart w:id="39" w:name="_Hlk66621447"/>
      <w:bookmarkEnd w:id="38"/>
      <w:r w:rsidRPr="00CE2E30">
        <w:rPr>
          <w:rFonts w:ascii="Robotim" w:hAnsi="Robotim"/>
          <w:b/>
          <w:lang w:val="sr-Latn-ME"/>
        </w:rPr>
        <w:t>Zoom online platform,</w:t>
      </w:r>
      <w:bookmarkEnd w:id="39"/>
      <w:r w:rsidRPr="00CE2E30">
        <w:rPr>
          <w:rFonts w:ascii="Robotim" w:hAnsi="Robotim"/>
          <w:b/>
          <w:lang w:val="sr-Latn-ME"/>
        </w:rPr>
        <w:t xml:space="preserve"> </w:t>
      </w:r>
      <w:r>
        <w:rPr>
          <w:rFonts w:ascii="Robotim" w:hAnsi="Robotim"/>
          <w:b/>
          <w:lang w:val="sr-Latn-ME"/>
        </w:rPr>
        <w:t>17.10</w:t>
      </w:r>
      <w:r w:rsidRPr="00F82265">
        <w:rPr>
          <w:rFonts w:ascii="Robotim" w:hAnsi="Robotim"/>
          <w:b/>
          <w:lang w:val="sr-Latn-ME"/>
        </w:rPr>
        <w:t xml:space="preserve">. and </w:t>
      </w:r>
      <w:r>
        <w:rPr>
          <w:rFonts w:ascii="Robotim" w:hAnsi="Robotim"/>
          <w:b/>
          <w:lang w:val="sr-Latn-ME"/>
        </w:rPr>
        <w:t>24.10</w:t>
      </w:r>
      <w:r w:rsidRPr="00F82265">
        <w:rPr>
          <w:rFonts w:ascii="Robotim" w:hAnsi="Robotim"/>
          <w:b/>
          <w:lang w:val="sr-Latn-ME"/>
        </w:rPr>
        <w:t>.</w:t>
      </w:r>
      <w:r w:rsidRPr="00CE2E30">
        <w:rPr>
          <w:rFonts w:ascii="Robotim" w:hAnsi="Robotim"/>
          <w:b/>
          <w:lang w:val="sr-Latn-ME"/>
        </w:rPr>
        <w:t xml:space="preserve">2020, </w:t>
      </w:r>
      <w:bookmarkStart w:id="40" w:name="_Hlk66621473"/>
      <w:r w:rsidRPr="00CE2E30">
        <w:rPr>
          <w:rFonts w:ascii="Robotim" w:hAnsi="Robotim"/>
          <w:b/>
          <w:lang w:val="sr-Latn-ME"/>
        </w:rPr>
        <w:t>from 9 to 17 o clock</w:t>
      </w:r>
      <w:bookmarkEnd w:id="40"/>
    </w:p>
    <w:p w14:paraId="13095B65" w14:textId="7C4B6345" w:rsidR="00CE2E30" w:rsidRPr="00923C1C" w:rsidRDefault="00CE2E30" w:rsidP="00CE2E30">
      <w:pPr>
        <w:jc w:val="both"/>
        <w:rPr>
          <w:rFonts w:ascii="Robotim" w:hAnsi="Robotim"/>
          <w:b/>
          <w:lang w:val="sr-Latn-ME"/>
        </w:rPr>
      </w:pPr>
      <w:bookmarkStart w:id="41" w:name="_Hlk66621484"/>
      <w:r w:rsidRPr="00CE2E30">
        <w:rPr>
          <w:rFonts w:ascii="Robotim" w:hAnsi="Robotim"/>
          <w:b/>
          <w:lang w:val="sr-Latn-ME"/>
        </w:rPr>
        <w:t>Trainers:</w:t>
      </w:r>
      <w:bookmarkEnd w:id="41"/>
      <w:r w:rsidRPr="00CE2E30">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CE2E30" w:rsidRPr="00782D18" w14:paraId="571C418A"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6903F008" w14:textId="0D3D88F7" w:rsidR="00CE2E30" w:rsidRPr="00782D18" w:rsidRDefault="00CE2E30" w:rsidP="00F77887">
            <w:pPr>
              <w:pStyle w:val="Heading3"/>
              <w:jc w:val="both"/>
              <w:outlineLvl w:val="2"/>
              <w:rPr>
                <w:rFonts w:ascii="Robotim" w:hAnsi="Robotim" w:cs="Arial"/>
                <w:color w:val="FFFFFF" w:themeColor="background1"/>
                <w:sz w:val="20"/>
                <w:szCs w:val="20"/>
                <w:lang w:val="sr-Latn-ME"/>
              </w:rPr>
            </w:pPr>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17. October</w:t>
            </w:r>
            <w:r w:rsidRPr="000D1DB8">
              <w:rPr>
                <w:rFonts w:ascii="Robotim" w:hAnsi="Robotim" w:cs="Arial"/>
                <w:color w:val="FFFFFF" w:themeColor="background1"/>
                <w:sz w:val="20"/>
                <w:szCs w:val="20"/>
                <w:lang w:val="sr-Latn-ME"/>
              </w:rPr>
              <w:t xml:space="preserve"> 2020</w:t>
            </w:r>
          </w:p>
        </w:tc>
      </w:tr>
    </w:tbl>
    <w:p w14:paraId="720B34C7" w14:textId="77777777" w:rsidR="00CE2E30" w:rsidRPr="00782D18" w:rsidRDefault="00CE2E30" w:rsidP="00CE2E3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E2E30" w:rsidRPr="00782D18" w14:paraId="2AA780FD" w14:textId="77777777" w:rsidTr="00F77887">
        <w:trPr>
          <w:trHeight w:val="757"/>
        </w:trPr>
        <w:tc>
          <w:tcPr>
            <w:tcW w:w="2127" w:type="dxa"/>
            <w:tcBorders>
              <w:right w:val="single" w:sz="8" w:space="0" w:color="800000"/>
            </w:tcBorders>
            <w:vAlign w:val="center"/>
          </w:tcPr>
          <w:p w14:paraId="32F4BAD8"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1B0B061" w14:textId="77777777" w:rsidR="00CE2E30" w:rsidRPr="00CD62D9" w:rsidRDefault="00CE2E30" w:rsidP="00F77887">
            <w:pPr>
              <w:jc w:val="both"/>
              <w:rPr>
                <w:rFonts w:ascii="Robotim" w:hAnsi="Robotim"/>
                <w:b/>
                <w:sz w:val="24"/>
                <w:lang w:val="en-GB"/>
              </w:rPr>
            </w:pPr>
            <w:r w:rsidRPr="00CD62D9">
              <w:rPr>
                <w:rFonts w:ascii="Robotim" w:hAnsi="Robotim"/>
                <w:b/>
                <w:sz w:val="24"/>
                <w:lang w:val="en-GB"/>
              </w:rPr>
              <w:t>Workshop 1</w:t>
            </w:r>
          </w:p>
          <w:p w14:paraId="226B771F" w14:textId="77777777" w:rsidR="00CE2E30" w:rsidRPr="00CD62D9" w:rsidRDefault="00CE2E30" w:rsidP="00F77887">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FC599BC" w14:textId="77777777" w:rsidR="00CE2E30" w:rsidRPr="00782D18" w:rsidRDefault="00CE2E30" w:rsidP="00F77887">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CE2E30" w:rsidRPr="00782D18" w14:paraId="11D51210" w14:textId="77777777" w:rsidTr="00F77887">
        <w:trPr>
          <w:trHeight w:val="412"/>
        </w:trPr>
        <w:tc>
          <w:tcPr>
            <w:tcW w:w="2127" w:type="dxa"/>
            <w:tcBorders>
              <w:right w:val="single" w:sz="8" w:space="0" w:color="800000"/>
            </w:tcBorders>
            <w:vAlign w:val="center"/>
          </w:tcPr>
          <w:p w14:paraId="770C2C85" w14:textId="77777777" w:rsidR="00CE2E30" w:rsidRPr="00782D18" w:rsidRDefault="00CE2E30" w:rsidP="00F77887">
            <w:pPr>
              <w:jc w:val="both"/>
              <w:rPr>
                <w:rFonts w:ascii="Robotim" w:hAnsi="Robotim"/>
                <w:sz w:val="24"/>
                <w:lang w:val="sr-Latn-ME"/>
              </w:rPr>
            </w:pPr>
          </w:p>
          <w:p w14:paraId="2914D684"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F764485" w14:textId="77777777" w:rsidR="00CE2E30" w:rsidRPr="00782D18" w:rsidRDefault="00CE2E30" w:rsidP="00F77887">
            <w:pPr>
              <w:jc w:val="both"/>
              <w:rPr>
                <w:rFonts w:ascii="Robotim" w:hAnsi="Robotim"/>
                <w:bCs/>
                <w:sz w:val="24"/>
                <w:lang w:val="sr-Latn-ME"/>
              </w:rPr>
            </w:pPr>
          </w:p>
          <w:p w14:paraId="172F6F7F" w14:textId="77777777" w:rsidR="00CE2E30" w:rsidRPr="00782D18" w:rsidRDefault="00CE2E30" w:rsidP="00F77887">
            <w:pPr>
              <w:jc w:val="both"/>
              <w:rPr>
                <w:rFonts w:ascii="Robotim" w:hAnsi="Robotim"/>
                <w:bCs/>
                <w:sz w:val="24"/>
                <w:lang w:val="sr-Latn-ME"/>
              </w:rPr>
            </w:pPr>
            <w:r w:rsidRPr="00CD62D9">
              <w:rPr>
                <w:rFonts w:ascii="Robotim" w:hAnsi="Robotim"/>
                <w:bCs/>
                <w:sz w:val="24"/>
                <w:lang w:val="en-GB"/>
              </w:rPr>
              <w:t>Coffee break</w:t>
            </w:r>
          </w:p>
        </w:tc>
      </w:tr>
      <w:tr w:rsidR="00CE2E30" w:rsidRPr="00782D18" w14:paraId="56CC8CAE" w14:textId="77777777" w:rsidTr="00F77887">
        <w:trPr>
          <w:trHeight w:val="717"/>
        </w:trPr>
        <w:tc>
          <w:tcPr>
            <w:tcW w:w="2127" w:type="dxa"/>
            <w:tcBorders>
              <w:right w:val="single" w:sz="8" w:space="0" w:color="800000"/>
            </w:tcBorders>
            <w:vAlign w:val="center"/>
          </w:tcPr>
          <w:p w14:paraId="3622A8C2" w14:textId="77777777" w:rsidR="00CE2E30" w:rsidRPr="00782D18" w:rsidRDefault="00CE2E30" w:rsidP="00F77887">
            <w:pPr>
              <w:jc w:val="both"/>
              <w:rPr>
                <w:rFonts w:ascii="Robotim" w:hAnsi="Robotim"/>
                <w:sz w:val="24"/>
                <w:lang w:val="sr-Latn-ME"/>
              </w:rPr>
            </w:pPr>
          </w:p>
          <w:p w14:paraId="6AB0F61D"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1DE95FF" w14:textId="77777777" w:rsidR="00CE2E30" w:rsidRDefault="00CE2E30" w:rsidP="00F77887">
            <w:pPr>
              <w:jc w:val="both"/>
              <w:rPr>
                <w:rFonts w:ascii="Robotim" w:hAnsi="Robotim"/>
                <w:b/>
                <w:sz w:val="24"/>
                <w:lang w:val="en-GB"/>
              </w:rPr>
            </w:pPr>
          </w:p>
          <w:p w14:paraId="732D1AD8" w14:textId="77777777" w:rsidR="00CE2E30" w:rsidRPr="00CD62D9" w:rsidRDefault="00CE2E30" w:rsidP="00F77887">
            <w:pPr>
              <w:jc w:val="both"/>
              <w:rPr>
                <w:rFonts w:ascii="Robotim" w:hAnsi="Robotim"/>
                <w:b/>
                <w:sz w:val="24"/>
                <w:lang w:val="en-GB"/>
              </w:rPr>
            </w:pPr>
            <w:r w:rsidRPr="00CD62D9">
              <w:rPr>
                <w:rFonts w:ascii="Robotim" w:hAnsi="Robotim"/>
                <w:b/>
                <w:sz w:val="24"/>
                <w:lang w:val="en-GB"/>
              </w:rPr>
              <w:t>Workshop 2</w:t>
            </w:r>
          </w:p>
          <w:p w14:paraId="246BCE0D" w14:textId="77777777" w:rsidR="00CE2E30" w:rsidRPr="00782D18" w:rsidRDefault="00CE2E30" w:rsidP="00F77887">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CE2E30" w:rsidRPr="00782D18" w14:paraId="7B93CACD" w14:textId="77777777" w:rsidTr="00F77887">
        <w:trPr>
          <w:trHeight w:val="368"/>
        </w:trPr>
        <w:tc>
          <w:tcPr>
            <w:tcW w:w="2127" w:type="dxa"/>
            <w:tcBorders>
              <w:right w:val="single" w:sz="8" w:space="0" w:color="800000"/>
            </w:tcBorders>
            <w:vAlign w:val="center"/>
          </w:tcPr>
          <w:p w14:paraId="003DE5C0" w14:textId="77777777" w:rsidR="00CE2E30" w:rsidRPr="00782D18" w:rsidRDefault="00CE2E30" w:rsidP="00F77887">
            <w:pPr>
              <w:jc w:val="both"/>
              <w:rPr>
                <w:rFonts w:ascii="Robotim" w:hAnsi="Robotim"/>
                <w:sz w:val="24"/>
                <w:lang w:val="sr-Latn-ME"/>
              </w:rPr>
            </w:pPr>
          </w:p>
          <w:p w14:paraId="61A3B7DC"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60D16D34" w14:textId="77777777" w:rsidR="00CE2E30" w:rsidRPr="00782D18" w:rsidRDefault="00CE2E30" w:rsidP="00F77887">
            <w:pPr>
              <w:jc w:val="both"/>
              <w:rPr>
                <w:rFonts w:ascii="Robotim" w:hAnsi="Robotim"/>
                <w:sz w:val="24"/>
                <w:lang w:val="sr-Latn-ME"/>
              </w:rPr>
            </w:pPr>
          </w:p>
          <w:p w14:paraId="5D575CE6" w14:textId="77777777" w:rsidR="00CE2E30" w:rsidRPr="00782D18" w:rsidRDefault="00CE2E30" w:rsidP="00F77887">
            <w:pPr>
              <w:jc w:val="both"/>
              <w:rPr>
                <w:rFonts w:ascii="Robotim" w:hAnsi="Robotim"/>
                <w:sz w:val="24"/>
                <w:lang w:val="sr-Latn-ME"/>
              </w:rPr>
            </w:pPr>
            <w:r w:rsidRPr="00CD62D9">
              <w:rPr>
                <w:rFonts w:ascii="Robotim" w:hAnsi="Robotim"/>
                <w:sz w:val="24"/>
                <w:lang w:val="en-GB"/>
              </w:rPr>
              <w:t>Lunch break</w:t>
            </w:r>
          </w:p>
        </w:tc>
      </w:tr>
      <w:tr w:rsidR="00CE2E30" w:rsidRPr="00782D18" w14:paraId="3EFDE534" w14:textId="77777777" w:rsidTr="00F77887">
        <w:trPr>
          <w:trHeight w:val="714"/>
        </w:trPr>
        <w:tc>
          <w:tcPr>
            <w:tcW w:w="2127" w:type="dxa"/>
            <w:tcBorders>
              <w:right w:val="single" w:sz="8" w:space="0" w:color="800000"/>
            </w:tcBorders>
            <w:vAlign w:val="center"/>
          </w:tcPr>
          <w:p w14:paraId="6FD82636" w14:textId="77777777" w:rsidR="00CE2E30" w:rsidRPr="00782D18" w:rsidRDefault="00CE2E30" w:rsidP="00F77887">
            <w:pPr>
              <w:jc w:val="both"/>
              <w:rPr>
                <w:rFonts w:ascii="Robotim" w:hAnsi="Robotim"/>
                <w:sz w:val="24"/>
                <w:lang w:val="sr-Latn-ME"/>
              </w:rPr>
            </w:pPr>
          </w:p>
          <w:p w14:paraId="523EDCAD"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0A4CAD0" w14:textId="77777777" w:rsidR="00CE2E30" w:rsidRPr="00782D18" w:rsidRDefault="00CE2E30" w:rsidP="00F77887">
            <w:pPr>
              <w:jc w:val="both"/>
              <w:rPr>
                <w:rFonts w:ascii="Robotim" w:hAnsi="Robotim"/>
                <w:bCs/>
                <w:sz w:val="24"/>
                <w:lang w:val="sr-Latn-ME"/>
              </w:rPr>
            </w:pPr>
          </w:p>
          <w:p w14:paraId="5D0571F7" w14:textId="77777777" w:rsidR="00CE2E30" w:rsidRPr="00CD62D9" w:rsidRDefault="00CE2E30" w:rsidP="00F77887">
            <w:pPr>
              <w:jc w:val="both"/>
              <w:rPr>
                <w:rFonts w:ascii="Robotim" w:hAnsi="Robotim"/>
                <w:b/>
                <w:sz w:val="24"/>
                <w:lang w:val="en-GB"/>
              </w:rPr>
            </w:pPr>
            <w:r w:rsidRPr="00CD62D9">
              <w:rPr>
                <w:rFonts w:ascii="Robotim" w:hAnsi="Robotim"/>
                <w:b/>
                <w:sz w:val="24"/>
                <w:lang w:val="en-GB"/>
              </w:rPr>
              <w:t>Workshop 3</w:t>
            </w:r>
          </w:p>
          <w:p w14:paraId="34F1F9DB" w14:textId="77777777" w:rsidR="00CE2E30" w:rsidRPr="00CD62D9" w:rsidRDefault="00CE2E30" w:rsidP="00F77887">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420B1A54" w14:textId="77777777" w:rsidR="00CE2E30" w:rsidRPr="00782D18" w:rsidRDefault="00CE2E30" w:rsidP="00F77887">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CE2E30" w:rsidRPr="00782D18" w14:paraId="54A945B2" w14:textId="77777777" w:rsidTr="00F77887">
        <w:trPr>
          <w:trHeight w:val="474"/>
        </w:trPr>
        <w:tc>
          <w:tcPr>
            <w:tcW w:w="2127" w:type="dxa"/>
            <w:tcBorders>
              <w:right w:val="single" w:sz="8" w:space="0" w:color="800000"/>
            </w:tcBorders>
            <w:vAlign w:val="center"/>
          </w:tcPr>
          <w:p w14:paraId="2D4EC9D1" w14:textId="77777777" w:rsidR="00CE2E30" w:rsidRPr="00782D18" w:rsidRDefault="00CE2E30" w:rsidP="00F77887">
            <w:pPr>
              <w:jc w:val="both"/>
              <w:rPr>
                <w:rFonts w:ascii="Robotim" w:hAnsi="Robotim"/>
                <w:sz w:val="24"/>
                <w:lang w:val="sr-Latn-ME"/>
              </w:rPr>
            </w:pPr>
          </w:p>
          <w:p w14:paraId="42A12D2B"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C4EA715" w14:textId="77777777" w:rsidR="00CE2E30" w:rsidRPr="00782D18" w:rsidRDefault="00CE2E30" w:rsidP="00F77887">
            <w:pPr>
              <w:jc w:val="both"/>
              <w:rPr>
                <w:rFonts w:ascii="Robotim" w:hAnsi="Robotim"/>
                <w:bCs/>
                <w:sz w:val="24"/>
                <w:lang w:val="sr-Latn-ME"/>
              </w:rPr>
            </w:pPr>
          </w:p>
          <w:p w14:paraId="306CB004" w14:textId="77777777" w:rsidR="00CE2E30" w:rsidRPr="00782D18" w:rsidRDefault="00CE2E30" w:rsidP="00F77887">
            <w:pPr>
              <w:jc w:val="both"/>
              <w:rPr>
                <w:rFonts w:ascii="Robotim" w:hAnsi="Robotim"/>
                <w:bCs/>
                <w:sz w:val="24"/>
                <w:lang w:val="sr-Latn-ME"/>
              </w:rPr>
            </w:pPr>
            <w:r w:rsidRPr="00CD62D9">
              <w:rPr>
                <w:rFonts w:ascii="Robotim" w:hAnsi="Robotim"/>
                <w:bCs/>
                <w:sz w:val="24"/>
                <w:lang w:val="en-GB"/>
              </w:rPr>
              <w:t>Coffee break</w:t>
            </w:r>
          </w:p>
        </w:tc>
      </w:tr>
      <w:tr w:rsidR="00CE2E30" w:rsidRPr="00782D18" w14:paraId="0895CDF8" w14:textId="77777777" w:rsidTr="00F77887">
        <w:trPr>
          <w:trHeight w:val="714"/>
        </w:trPr>
        <w:tc>
          <w:tcPr>
            <w:tcW w:w="2127" w:type="dxa"/>
            <w:tcBorders>
              <w:right w:val="single" w:sz="8" w:space="0" w:color="800000"/>
            </w:tcBorders>
            <w:vAlign w:val="center"/>
          </w:tcPr>
          <w:p w14:paraId="7CE39900" w14:textId="77777777" w:rsidR="00CE2E30" w:rsidRPr="00782D18" w:rsidRDefault="00CE2E30" w:rsidP="00F77887">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2717EF3" w14:textId="77777777" w:rsidR="00CE2E30" w:rsidRPr="00782D18" w:rsidRDefault="00CE2E30" w:rsidP="00F77887">
            <w:pPr>
              <w:jc w:val="both"/>
              <w:rPr>
                <w:rFonts w:ascii="Robotim" w:hAnsi="Robotim"/>
                <w:bCs/>
                <w:sz w:val="24"/>
                <w:lang w:val="sr-Latn-ME"/>
              </w:rPr>
            </w:pPr>
          </w:p>
          <w:p w14:paraId="17200420" w14:textId="77777777" w:rsidR="00CE2E30" w:rsidRPr="00CD62D9" w:rsidRDefault="00CE2E30" w:rsidP="00F77887">
            <w:pPr>
              <w:jc w:val="both"/>
              <w:rPr>
                <w:rFonts w:ascii="Robotim" w:hAnsi="Robotim"/>
                <w:b/>
                <w:sz w:val="24"/>
                <w:lang w:val="en-GB"/>
              </w:rPr>
            </w:pPr>
            <w:r w:rsidRPr="00CD62D9">
              <w:rPr>
                <w:rFonts w:ascii="Robotim" w:hAnsi="Robotim"/>
                <w:b/>
                <w:sz w:val="24"/>
                <w:lang w:val="en-GB"/>
              </w:rPr>
              <w:t>Workshop 4</w:t>
            </w:r>
          </w:p>
          <w:p w14:paraId="424AFCEB" w14:textId="77777777" w:rsidR="00CE2E30" w:rsidRPr="00CD62D9" w:rsidRDefault="00CE2E30" w:rsidP="00F77887">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51D58D2D" w14:textId="77777777" w:rsidR="00CE2E30" w:rsidRPr="00782D18" w:rsidRDefault="00CE2E30" w:rsidP="00F77887">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6"/>
    </w:tbl>
    <w:p w14:paraId="760B55AB" w14:textId="77777777" w:rsidR="00CE2E30" w:rsidRDefault="00CE2E30" w:rsidP="00CE2E30"/>
    <w:p w14:paraId="2BE27244" w14:textId="77777777" w:rsidR="00CE2E30" w:rsidRDefault="00CE2E30" w:rsidP="00CE2E30"/>
    <w:p w14:paraId="294658F8" w14:textId="77777777" w:rsidR="00CE2E30" w:rsidRDefault="00CE2E30" w:rsidP="00CE2E30"/>
    <w:p w14:paraId="0ACFF9C3" w14:textId="77777777" w:rsidR="00CE2E30" w:rsidRPr="00923C1C" w:rsidRDefault="00CE2E30" w:rsidP="00CE2E30">
      <w:pPr>
        <w:jc w:val="both"/>
        <w:rPr>
          <w:rFonts w:ascii="Robotim" w:hAnsi="Robotim"/>
          <w:b/>
          <w:lang w:val="sr-Latn-ME"/>
        </w:rPr>
      </w:pPr>
      <w:bookmarkStart w:id="42"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E2E30" w:rsidRPr="00782D18" w14:paraId="3FA5C01E" w14:textId="77777777" w:rsidTr="00F778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E2E30" w:rsidRPr="00782D18" w14:paraId="0477CFB3"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7AD753F" w14:textId="0ECCBE2C" w:rsidR="00CE2E30" w:rsidRPr="00782D18" w:rsidRDefault="00CE2E30" w:rsidP="00F778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24. October</w:t>
                  </w:r>
                  <w:r w:rsidRPr="000D1DB8">
                    <w:rPr>
                      <w:rFonts w:ascii="Robotim" w:hAnsi="Robotim" w:cs="Arial"/>
                      <w:color w:val="FFFFFF" w:themeColor="background1"/>
                      <w:sz w:val="20"/>
                      <w:szCs w:val="20"/>
                      <w:lang w:val="sr-Latn-ME"/>
                    </w:rPr>
                    <w:t xml:space="preserve"> 2020</w:t>
                  </w:r>
                </w:p>
              </w:tc>
            </w:tr>
          </w:tbl>
          <w:p w14:paraId="0367C964" w14:textId="77777777" w:rsidR="00CE2E30" w:rsidRPr="00782D18" w:rsidRDefault="00CE2E30" w:rsidP="00F77887">
            <w:pPr>
              <w:jc w:val="both"/>
              <w:rPr>
                <w:rFonts w:ascii="Robotim" w:hAnsi="Robotim"/>
                <w:b/>
                <w:bCs/>
                <w:lang w:val="sr-Latn-ME"/>
              </w:rPr>
            </w:pPr>
          </w:p>
        </w:tc>
      </w:tr>
    </w:tbl>
    <w:p w14:paraId="54C820FB" w14:textId="77777777" w:rsidR="00CE2E30" w:rsidRPr="00782D18" w:rsidRDefault="00CE2E30" w:rsidP="00CE2E3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E2E30" w:rsidRPr="00CA79E6" w14:paraId="60E11696" w14:textId="77777777" w:rsidTr="00F77887">
        <w:trPr>
          <w:trHeight w:val="757"/>
        </w:trPr>
        <w:tc>
          <w:tcPr>
            <w:tcW w:w="2127" w:type="dxa"/>
            <w:tcBorders>
              <w:right w:val="single" w:sz="8" w:space="0" w:color="800000"/>
            </w:tcBorders>
            <w:vAlign w:val="center"/>
          </w:tcPr>
          <w:p w14:paraId="1CA60E1C"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2978023E" w14:textId="77777777" w:rsidR="00CE2E30" w:rsidRPr="00CA79E6" w:rsidRDefault="00CE2E30" w:rsidP="00F77887">
            <w:pPr>
              <w:jc w:val="both"/>
              <w:rPr>
                <w:rFonts w:ascii="Robotim" w:hAnsi="Robotim"/>
                <w:b/>
                <w:sz w:val="24"/>
                <w:lang w:val="en-GB"/>
              </w:rPr>
            </w:pPr>
            <w:r w:rsidRPr="00CA79E6">
              <w:rPr>
                <w:rFonts w:ascii="Robotim" w:hAnsi="Robotim"/>
                <w:b/>
                <w:sz w:val="24"/>
                <w:lang w:val="en-GB"/>
              </w:rPr>
              <w:t>Workshop 1</w:t>
            </w:r>
          </w:p>
          <w:p w14:paraId="7BFAD598" w14:textId="77777777" w:rsidR="00CE2E30" w:rsidRPr="00CA79E6" w:rsidRDefault="00CE2E30" w:rsidP="00F77887">
            <w:pPr>
              <w:jc w:val="both"/>
              <w:rPr>
                <w:rFonts w:ascii="Robotim" w:hAnsi="Robotim"/>
                <w:b/>
                <w:sz w:val="24"/>
                <w:lang w:val="sr-Latn-ME"/>
              </w:rPr>
            </w:pPr>
            <w:r w:rsidRPr="00CA79E6">
              <w:rPr>
                <w:rFonts w:ascii="Robotim" w:hAnsi="Robotim"/>
                <w:bCs/>
                <w:sz w:val="24"/>
                <w:lang w:val="sr-Latn-ME"/>
              </w:rPr>
              <w:t>Working on the preparation for teachers</w:t>
            </w:r>
          </w:p>
        </w:tc>
      </w:tr>
      <w:tr w:rsidR="00CE2E30" w:rsidRPr="00CA79E6" w14:paraId="047454A1" w14:textId="77777777" w:rsidTr="00F77887">
        <w:trPr>
          <w:trHeight w:val="412"/>
        </w:trPr>
        <w:tc>
          <w:tcPr>
            <w:tcW w:w="2127" w:type="dxa"/>
            <w:tcBorders>
              <w:right w:val="single" w:sz="8" w:space="0" w:color="800000"/>
            </w:tcBorders>
            <w:vAlign w:val="center"/>
          </w:tcPr>
          <w:p w14:paraId="362C67C3" w14:textId="77777777" w:rsidR="00CE2E30" w:rsidRPr="00CA79E6" w:rsidRDefault="00CE2E30" w:rsidP="00F77887">
            <w:pPr>
              <w:jc w:val="both"/>
              <w:rPr>
                <w:rFonts w:ascii="Robotim" w:hAnsi="Robotim"/>
                <w:sz w:val="24"/>
                <w:lang w:val="sr-Latn-ME"/>
              </w:rPr>
            </w:pPr>
          </w:p>
          <w:p w14:paraId="60957390"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607F3F57" w14:textId="77777777" w:rsidR="00CE2E30" w:rsidRPr="00CA79E6" w:rsidRDefault="00CE2E30" w:rsidP="00F77887">
            <w:pPr>
              <w:jc w:val="both"/>
              <w:rPr>
                <w:rFonts w:ascii="Robotim" w:hAnsi="Robotim"/>
                <w:bCs/>
                <w:sz w:val="24"/>
                <w:lang w:val="sr-Latn-ME"/>
              </w:rPr>
            </w:pPr>
          </w:p>
          <w:p w14:paraId="0CADD941" w14:textId="77777777" w:rsidR="00CE2E30" w:rsidRPr="00CA79E6" w:rsidRDefault="00CE2E30" w:rsidP="00F77887">
            <w:pPr>
              <w:jc w:val="both"/>
              <w:rPr>
                <w:rFonts w:ascii="Robotim" w:hAnsi="Robotim"/>
                <w:bCs/>
                <w:sz w:val="24"/>
                <w:lang w:val="sr-Latn-ME"/>
              </w:rPr>
            </w:pPr>
            <w:r w:rsidRPr="00CA79E6">
              <w:rPr>
                <w:rFonts w:ascii="Robotim" w:hAnsi="Robotim"/>
                <w:bCs/>
                <w:sz w:val="24"/>
                <w:lang w:val="en-GB"/>
              </w:rPr>
              <w:t>Coffee break</w:t>
            </w:r>
          </w:p>
        </w:tc>
      </w:tr>
      <w:tr w:rsidR="00CE2E30" w:rsidRPr="00CA79E6" w14:paraId="095FE88E" w14:textId="77777777" w:rsidTr="00F77887">
        <w:trPr>
          <w:trHeight w:val="717"/>
        </w:trPr>
        <w:tc>
          <w:tcPr>
            <w:tcW w:w="2127" w:type="dxa"/>
            <w:tcBorders>
              <w:right w:val="single" w:sz="8" w:space="0" w:color="800000"/>
            </w:tcBorders>
            <w:vAlign w:val="center"/>
          </w:tcPr>
          <w:p w14:paraId="7DDF58EF" w14:textId="77777777" w:rsidR="00CE2E30" w:rsidRPr="00CA79E6" w:rsidRDefault="00CE2E30" w:rsidP="00F77887">
            <w:pPr>
              <w:jc w:val="both"/>
              <w:rPr>
                <w:rFonts w:ascii="Robotim" w:hAnsi="Robotim"/>
                <w:sz w:val="24"/>
                <w:lang w:val="sr-Latn-ME"/>
              </w:rPr>
            </w:pPr>
          </w:p>
          <w:p w14:paraId="7C63CEB8"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1BFE5977" w14:textId="77777777" w:rsidR="00CE2E30" w:rsidRPr="00CA79E6" w:rsidRDefault="00CE2E30" w:rsidP="00F77887">
            <w:pPr>
              <w:jc w:val="both"/>
              <w:rPr>
                <w:rFonts w:ascii="Robotim" w:hAnsi="Robotim"/>
                <w:b/>
                <w:sz w:val="24"/>
                <w:lang w:val="sr-Latn-ME"/>
              </w:rPr>
            </w:pPr>
          </w:p>
          <w:p w14:paraId="07BADE02" w14:textId="77777777" w:rsidR="00CE2E30" w:rsidRPr="00CA79E6" w:rsidRDefault="00CE2E30" w:rsidP="00F77887">
            <w:pPr>
              <w:jc w:val="both"/>
              <w:rPr>
                <w:rFonts w:ascii="Robotim" w:hAnsi="Robotim"/>
                <w:b/>
                <w:sz w:val="24"/>
                <w:lang w:val="en-GB"/>
              </w:rPr>
            </w:pPr>
            <w:r w:rsidRPr="00CA79E6">
              <w:rPr>
                <w:rFonts w:ascii="Robotim" w:hAnsi="Robotim"/>
                <w:b/>
                <w:sz w:val="24"/>
                <w:lang w:val="en-GB"/>
              </w:rPr>
              <w:t>Workshop 2</w:t>
            </w:r>
          </w:p>
          <w:p w14:paraId="26E3B9E9" w14:textId="77777777" w:rsidR="00CE2E30" w:rsidRPr="00CA79E6" w:rsidRDefault="00CE2E30" w:rsidP="00F77887">
            <w:pPr>
              <w:jc w:val="both"/>
              <w:rPr>
                <w:rFonts w:ascii="Robotim" w:hAnsi="Robotim"/>
                <w:b/>
                <w:i/>
                <w:sz w:val="24"/>
                <w:lang w:val="sr-Latn-ME"/>
              </w:rPr>
            </w:pPr>
            <w:r w:rsidRPr="00CA79E6">
              <w:rPr>
                <w:rFonts w:ascii="Robotim" w:hAnsi="Robotim"/>
                <w:bCs/>
                <w:sz w:val="24"/>
                <w:lang w:val="sr-Latn-ME"/>
              </w:rPr>
              <w:t>Working on the preparation for teachers</w:t>
            </w:r>
          </w:p>
        </w:tc>
      </w:tr>
      <w:tr w:rsidR="00CE2E30" w:rsidRPr="00CA79E6" w14:paraId="2A6DEBF3" w14:textId="77777777" w:rsidTr="00F77887">
        <w:trPr>
          <w:trHeight w:val="368"/>
        </w:trPr>
        <w:tc>
          <w:tcPr>
            <w:tcW w:w="2127" w:type="dxa"/>
            <w:tcBorders>
              <w:right w:val="single" w:sz="8" w:space="0" w:color="800000"/>
            </w:tcBorders>
            <w:vAlign w:val="center"/>
          </w:tcPr>
          <w:p w14:paraId="3F6938F2" w14:textId="77777777" w:rsidR="00CE2E30" w:rsidRPr="00CA79E6" w:rsidRDefault="00CE2E30" w:rsidP="00F77887">
            <w:pPr>
              <w:jc w:val="both"/>
              <w:rPr>
                <w:rFonts w:ascii="Robotim" w:hAnsi="Robotim"/>
                <w:sz w:val="24"/>
                <w:lang w:val="sr-Latn-ME"/>
              </w:rPr>
            </w:pPr>
          </w:p>
          <w:p w14:paraId="42BA7FF2"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07CB2D33" w14:textId="77777777" w:rsidR="00CE2E30" w:rsidRPr="00CA79E6" w:rsidRDefault="00CE2E30" w:rsidP="00F77887">
            <w:pPr>
              <w:jc w:val="both"/>
              <w:rPr>
                <w:rFonts w:ascii="Robotim" w:hAnsi="Robotim"/>
                <w:sz w:val="24"/>
                <w:lang w:val="sr-Latn-ME"/>
              </w:rPr>
            </w:pPr>
          </w:p>
          <w:p w14:paraId="1891BF8B" w14:textId="77777777" w:rsidR="00CE2E30" w:rsidRPr="00CA79E6" w:rsidRDefault="00CE2E30" w:rsidP="00F77887">
            <w:pPr>
              <w:jc w:val="both"/>
              <w:rPr>
                <w:rFonts w:ascii="Robotim" w:hAnsi="Robotim"/>
                <w:sz w:val="24"/>
                <w:lang w:val="sr-Latn-ME"/>
              </w:rPr>
            </w:pPr>
            <w:r w:rsidRPr="00CA79E6">
              <w:rPr>
                <w:rFonts w:ascii="Robotim" w:hAnsi="Robotim"/>
                <w:sz w:val="24"/>
                <w:lang w:val="en-GB"/>
              </w:rPr>
              <w:t>Lunch break</w:t>
            </w:r>
          </w:p>
        </w:tc>
      </w:tr>
      <w:tr w:rsidR="00CE2E30" w:rsidRPr="00CA79E6" w14:paraId="5EE40C92" w14:textId="77777777" w:rsidTr="00F77887">
        <w:trPr>
          <w:trHeight w:val="714"/>
        </w:trPr>
        <w:tc>
          <w:tcPr>
            <w:tcW w:w="2127" w:type="dxa"/>
            <w:tcBorders>
              <w:right w:val="single" w:sz="8" w:space="0" w:color="800000"/>
            </w:tcBorders>
            <w:vAlign w:val="center"/>
          </w:tcPr>
          <w:p w14:paraId="56018272" w14:textId="77777777" w:rsidR="00CE2E30" w:rsidRPr="00CA79E6" w:rsidRDefault="00CE2E30" w:rsidP="00F77887">
            <w:pPr>
              <w:jc w:val="both"/>
              <w:rPr>
                <w:rFonts w:ascii="Robotim" w:hAnsi="Robotim"/>
                <w:sz w:val="24"/>
                <w:lang w:val="sr-Latn-ME"/>
              </w:rPr>
            </w:pPr>
          </w:p>
          <w:p w14:paraId="12F63FF6"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C006D1A" w14:textId="77777777" w:rsidR="00CE2E30" w:rsidRPr="00CA79E6" w:rsidRDefault="00CE2E30" w:rsidP="00F77887">
            <w:pPr>
              <w:jc w:val="both"/>
              <w:rPr>
                <w:rFonts w:ascii="Robotim" w:hAnsi="Robotim"/>
                <w:bCs/>
                <w:sz w:val="24"/>
                <w:lang w:val="sr-Latn-ME"/>
              </w:rPr>
            </w:pPr>
          </w:p>
          <w:p w14:paraId="076642C9" w14:textId="77777777" w:rsidR="00CE2E30" w:rsidRPr="00CA79E6" w:rsidRDefault="00CE2E30" w:rsidP="00F77887">
            <w:pPr>
              <w:jc w:val="both"/>
              <w:rPr>
                <w:rFonts w:ascii="Robotim" w:hAnsi="Robotim"/>
                <w:b/>
                <w:sz w:val="24"/>
                <w:lang w:val="en-GB"/>
              </w:rPr>
            </w:pPr>
            <w:r w:rsidRPr="00CA79E6">
              <w:rPr>
                <w:rFonts w:ascii="Robotim" w:hAnsi="Robotim"/>
                <w:b/>
                <w:sz w:val="24"/>
                <w:lang w:val="en-GB"/>
              </w:rPr>
              <w:t>Workshop 3</w:t>
            </w:r>
          </w:p>
          <w:p w14:paraId="791CBF4E" w14:textId="77777777" w:rsidR="00CE2E30" w:rsidRPr="00CA79E6" w:rsidRDefault="00CE2E30" w:rsidP="00F77887">
            <w:pPr>
              <w:jc w:val="both"/>
              <w:rPr>
                <w:rFonts w:ascii="Robotim" w:hAnsi="Robotim"/>
                <w:bCs/>
                <w:sz w:val="24"/>
                <w:lang w:val="sr-Latn-ME"/>
              </w:rPr>
            </w:pPr>
            <w:r w:rsidRPr="00CA79E6">
              <w:rPr>
                <w:rFonts w:ascii="Robotim" w:hAnsi="Robotim"/>
                <w:bCs/>
                <w:sz w:val="24"/>
                <w:lang w:val="sr-Latn-ME"/>
              </w:rPr>
              <w:t>Presentation of the prepared preparation</w:t>
            </w:r>
          </w:p>
        </w:tc>
      </w:tr>
      <w:tr w:rsidR="00CE2E30" w:rsidRPr="00CA79E6" w14:paraId="235277DB" w14:textId="77777777" w:rsidTr="00F77887">
        <w:trPr>
          <w:trHeight w:val="474"/>
        </w:trPr>
        <w:tc>
          <w:tcPr>
            <w:tcW w:w="2127" w:type="dxa"/>
            <w:tcBorders>
              <w:right w:val="single" w:sz="8" w:space="0" w:color="800000"/>
            </w:tcBorders>
            <w:vAlign w:val="center"/>
          </w:tcPr>
          <w:p w14:paraId="6DC312FB" w14:textId="77777777" w:rsidR="00CE2E30" w:rsidRPr="00CA79E6" w:rsidRDefault="00CE2E30" w:rsidP="00F77887">
            <w:pPr>
              <w:jc w:val="both"/>
              <w:rPr>
                <w:rFonts w:ascii="Robotim" w:hAnsi="Robotim"/>
                <w:sz w:val="24"/>
                <w:lang w:val="sr-Latn-ME"/>
              </w:rPr>
            </w:pPr>
          </w:p>
          <w:p w14:paraId="6FBC0E22"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1C771E5F" w14:textId="77777777" w:rsidR="00CE2E30" w:rsidRPr="00CA79E6" w:rsidRDefault="00CE2E30" w:rsidP="00F77887">
            <w:pPr>
              <w:jc w:val="both"/>
              <w:rPr>
                <w:rFonts w:ascii="Robotim" w:hAnsi="Robotim"/>
                <w:bCs/>
                <w:sz w:val="24"/>
                <w:lang w:val="sr-Latn-ME"/>
              </w:rPr>
            </w:pPr>
          </w:p>
          <w:p w14:paraId="20D4EB45" w14:textId="77777777" w:rsidR="00CE2E30" w:rsidRPr="00CA79E6" w:rsidRDefault="00CE2E30" w:rsidP="00F77887">
            <w:pPr>
              <w:jc w:val="both"/>
              <w:rPr>
                <w:rFonts w:ascii="Robotim" w:hAnsi="Robotim"/>
                <w:bCs/>
                <w:sz w:val="24"/>
                <w:lang w:val="sr-Latn-ME"/>
              </w:rPr>
            </w:pPr>
            <w:r w:rsidRPr="00CA79E6">
              <w:rPr>
                <w:rFonts w:ascii="Robotim" w:hAnsi="Robotim"/>
                <w:bCs/>
                <w:sz w:val="24"/>
                <w:lang w:val="en-GB"/>
              </w:rPr>
              <w:t>Coffee break</w:t>
            </w:r>
          </w:p>
        </w:tc>
      </w:tr>
      <w:tr w:rsidR="00CE2E30" w:rsidRPr="00CA79E6" w14:paraId="3776BF1F" w14:textId="77777777" w:rsidTr="00F77887">
        <w:trPr>
          <w:trHeight w:val="714"/>
        </w:trPr>
        <w:tc>
          <w:tcPr>
            <w:tcW w:w="2127" w:type="dxa"/>
            <w:tcBorders>
              <w:right w:val="single" w:sz="8" w:space="0" w:color="800000"/>
            </w:tcBorders>
            <w:vAlign w:val="center"/>
          </w:tcPr>
          <w:p w14:paraId="2DCCD278" w14:textId="77777777" w:rsidR="00CE2E30" w:rsidRPr="00CA79E6" w:rsidRDefault="00CE2E30" w:rsidP="00F77887">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25B30B21" w14:textId="77777777" w:rsidR="00CE2E30" w:rsidRPr="00CA79E6" w:rsidRDefault="00CE2E30" w:rsidP="00F77887">
            <w:pPr>
              <w:jc w:val="both"/>
              <w:rPr>
                <w:rFonts w:ascii="Robotim" w:hAnsi="Robotim"/>
                <w:bCs/>
                <w:sz w:val="24"/>
                <w:lang w:val="sr-Latn-ME"/>
              </w:rPr>
            </w:pPr>
          </w:p>
          <w:p w14:paraId="60BEBA0B" w14:textId="77777777" w:rsidR="00CE2E30" w:rsidRPr="00CA79E6" w:rsidRDefault="00CE2E30" w:rsidP="00F77887">
            <w:pPr>
              <w:jc w:val="both"/>
              <w:rPr>
                <w:rFonts w:ascii="Robotim" w:hAnsi="Robotim"/>
                <w:b/>
                <w:sz w:val="24"/>
                <w:lang w:val="en-GB"/>
              </w:rPr>
            </w:pPr>
            <w:r w:rsidRPr="00CA79E6">
              <w:rPr>
                <w:rFonts w:ascii="Robotim" w:hAnsi="Robotim"/>
                <w:b/>
                <w:sz w:val="24"/>
                <w:lang w:val="en-GB"/>
              </w:rPr>
              <w:t>Workshop 4</w:t>
            </w:r>
          </w:p>
          <w:p w14:paraId="0FF415A9" w14:textId="77777777" w:rsidR="00CE2E30" w:rsidRPr="000968B8" w:rsidRDefault="00CE2E30" w:rsidP="00F778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1EFA9D2" w14:textId="77777777" w:rsidR="00CE2E30" w:rsidRPr="000968B8" w:rsidRDefault="00CE2E30" w:rsidP="00F778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0252A453" w14:textId="77777777" w:rsidR="00CE2E30" w:rsidRPr="00CA79E6" w:rsidRDefault="00CE2E30" w:rsidP="00F77887">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7"/>
      <w:bookmarkEnd w:id="42"/>
      <w:bookmarkEnd w:id="43"/>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67A8C39F" w14:textId="77777777" w:rsidR="00CE2E30" w:rsidRPr="00782D18" w:rsidRDefault="00CE2E30" w:rsidP="00CE2E30">
      <w:pPr>
        <w:jc w:val="both"/>
        <w:rPr>
          <w:rFonts w:ascii="Robotim" w:hAnsi="Robotim" w:cs="Arial"/>
          <w:b/>
          <w:bCs/>
          <w:sz w:val="20"/>
          <w:szCs w:val="20"/>
          <w:lang w:val="sr-Latn-ME"/>
        </w:rPr>
      </w:pPr>
      <w:bookmarkStart w:id="44"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50659BAE" w14:textId="77777777" w:rsidR="00CE2E30" w:rsidRPr="00680A95" w:rsidRDefault="00CE2E30" w:rsidP="00CE2E30">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51248C9" w14:textId="77777777" w:rsidR="00CE2E30" w:rsidRPr="00782D18" w:rsidRDefault="00CE2E30" w:rsidP="00CE2E30">
      <w:pPr>
        <w:spacing w:after="0" w:line="240" w:lineRule="auto"/>
        <w:jc w:val="both"/>
        <w:rPr>
          <w:rFonts w:ascii="Robotim" w:eastAsia="SimSun" w:hAnsi="Robotim" w:cs="Arial" w:hint="eastAsia"/>
          <w:b/>
          <w:lang w:val="sr-Latn-ME" w:eastAsia="zh-CN"/>
        </w:rPr>
      </w:pPr>
    </w:p>
    <w:p w14:paraId="097F3A6A" w14:textId="77777777" w:rsidR="00CE2E30" w:rsidRPr="00782D18" w:rsidRDefault="00CE2E30" w:rsidP="00CE2E30">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70F09D7E" w14:textId="77777777" w:rsidR="00CE2E30" w:rsidRPr="00782D18" w:rsidRDefault="00CE2E30" w:rsidP="00CE2E30">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59D6D253" w14:textId="4719CB7C" w:rsidR="00CE2E30" w:rsidRPr="00782D18" w:rsidRDefault="00CE2E30" w:rsidP="00CE2E30">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CE2E30">
        <w:rPr>
          <w:rFonts w:ascii="Robotim" w:eastAsia="SimSun" w:hAnsi="Robotim" w:cs="Arial"/>
          <w:bCs/>
          <w:sz w:val="20"/>
          <w:szCs w:val="20"/>
          <w:lang w:val="sr-Latn-ME" w:eastAsia="zh-CN"/>
        </w:rPr>
        <w:t>24. October 2020 (day two)</w:t>
      </w:r>
    </w:p>
    <w:bookmarkEnd w:id="44"/>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307"/>
        <w:gridCol w:w="6345"/>
      </w:tblGrid>
      <w:tr w:rsidR="00CE2E30" w:rsidRPr="00DA5B19" w14:paraId="28034A43" w14:textId="77777777" w:rsidTr="00CE2E30">
        <w:tc>
          <w:tcPr>
            <w:tcW w:w="523" w:type="dxa"/>
            <w:vAlign w:val="center"/>
          </w:tcPr>
          <w:p w14:paraId="136B60D0" w14:textId="77777777" w:rsidR="00CE2E30" w:rsidRDefault="00CE2E30" w:rsidP="00CE2E30">
            <w:pPr>
              <w:jc w:val="both"/>
              <w:rPr>
                <w:rFonts w:ascii="Robotim" w:eastAsia="SimSun" w:hAnsi="Robotim" w:cs="Arial" w:hint="eastAsia"/>
                <w:b/>
                <w:bCs/>
                <w:sz w:val="20"/>
                <w:szCs w:val="20"/>
                <w:lang w:val="sr-Latn-ME" w:eastAsia="zh-CN"/>
              </w:rPr>
            </w:pPr>
          </w:p>
          <w:p w14:paraId="3DEE170C" w14:textId="5225E913" w:rsidR="00CE2E30" w:rsidRPr="00DA5B19" w:rsidRDefault="00CE2E30" w:rsidP="00CE2E30">
            <w:pPr>
              <w:rPr>
                <w:rFonts w:ascii="Robotim" w:eastAsia="SimSun" w:hAnsi="Robotim" w:cs="Arial" w:hint="eastAsia"/>
                <w:b/>
                <w:bCs/>
                <w:sz w:val="20"/>
                <w:szCs w:val="20"/>
                <w:lang w:val="sr-Latn-ME" w:eastAsia="zh-CN"/>
              </w:rPr>
            </w:pPr>
          </w:p>
        </w:tc>
        <w:tc>
          <w:tcPr>
            <w:tcW w:w="2307" w:type="dxa"/>
            <w:vAlign w:val="center"/>
          </w:tcPr>
          <w:p w14:paraId="71F70E15" w14:textId="20EDC3D3" w:rsidR="00CE2E30" w:rsidRPr="00DA5B19" w:rsidRDefault="00CE2E30" w:rsidP="00CE2E3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345" w:type="dxa"/>
            <w:vAlign w:val="center"/>
          </w:tcPr>
          <w:p w14:paraId="2DE43CF5" w14:textId="740A2E76" w:rsidR="00CE2E30" w:rsidRPr="00DA5B19" w:rsidRDefault="00CE2E30" w:rsidP="00CE2E3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CE2E30" w:rsidRPr="00DA5B19" w14:paraId="009D5F89" w14:textId="77777777" w:rsidTr="00CE2E30">
        <w:tc>
          <w:tcPr>
            <w:tcW w:w="523" w:type="dxa"/>
          </w:tcPr>
          <w:p w14:paraId="2144BC37"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w:t>
            </w:r>
          </w:p>
        </w:tc>
        <w:tc>
          <w:tcPr>
            <w:tcW w:w="2307" w:type="dxa"/>
            <w:vAlign w:val="bottom"/>
          </w:tcPr>
          <w:p w14:paraId="64F55595" w14:textId="59436366"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Milanka Stanišić</w:t>
            </w:r>
          </w:p>
        </w:tc>
        <w:tc>
          <w:tcPr>
            <w:tcW w:w="6345" w:type="dxa"/>
            <w:shd w:val="clear" w:color="auto" w:fill="auto"/>
            <w:vAlign w:val="bottom"/>
          </w:tcPr>
          <w:p w14:paraId="32E11989" w14:textId="57B49EE0"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45510698" w14:textId="77777777" w:rsidTr="00CE2E30">
        <w:trPr>
          <w:trHeight w:val="103"/>
        </w:trPr>
        <w:tc>
          <w:tcPr>
            <w:tcW w:w="523" w:type="dxa"/>
          </w:tcPr>
          <w:p w14:paraId="3066B82D"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w:t>
            </w:r>
          </w:p>
        </w:tc>
        <w:tc>
          <w:tcPr>
            <w:tcW w:w="2307" w:type="dxa"/>
            <w:vAlign w:val="bottom"/>
          </w:tcPr>
          <w:p w14:paraId="6FB47308" w14:textId="75BF788E"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Svetlana Knežević</w:t>
            </w:r>
          </w:p>
        </w:tc>
        <w:tc>
          <w:tcPr>
            <w:tcW w:w="6345" w:type="dxa"/>
            <w:shd w:val="clear" w:color="auto" w:fill="auto"/>
            <w:vAlign w:val="bottom"/>
          </w:tcPr>
          <w:p w14:paraId="78ADF9B1" w14:textId="79F5F25C"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6D8B5CE7" w14:textId="77777777" w:rsidTr="00CE2E30">
        <w:tc>
          <w:tcPr>
            <w:tcW w:w="523" w:type="dxa"/>
          </w:tcPr>
          <w:p w14:paraId="5076C278"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3.</w:t>
            </w:r>
          </w:p>
        </w:tc>
        <w:tc>
          <w:tcPr>
            <w:tcW w:w="2307" w:type="dxa"/>
            <w:vAlign w:val="bottom"/>
          </w:tcPr>
          <w:p w14:paraId="770F59D8" w14:textId="77B10183"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Emsada Bećirović</w:t>
            </w:r>
          </w:p>
        </w:tc>
        <w:tc>
          <w:tcPr>
            <w:tcW w:w="6345" w:type="dxa"/>
            <w:shd w:val="clear" w:color="auto" w:fill="auto"/>
            <w:vAlign w:val="bottom"/>
          </w:tcPr>
          <w:p w14:paraId="22F6B506" w14:textId="50AEBBFA"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506C26EC" w14:textId="77777777" w:rsidTr="00CE2E30">
        <w:tc>
          <w:tcPr>
            <w:tcW w:w="523" w:type="dxa"/>
          </w:tcPr>
          <w:p w14:paraId="1677ECD4"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4.</w:t>
            </w:r>
          </w:p>
        </w:tc>
        <w:tc>
          <w:tcPr>
            <w:tcW w:w="2307" w:type="dxa"/>
            <w:vAlign w:val="bottom"/>
          </w:tcPr>
          <w:p w14:paraId="11C52B81" w14:textId="63331747"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Biljana Šuković</w:t>
            </w:r>
          </w:p>
        </w:tc>
        <w:tc>
          <w:tcPr>
            <w:tcW w:w="6345" w:type="dxa"/>
            <w:shd w:val="clear" w:color="auto" w:fill="auto"/>
            <w:vAlign w:val="bottom"/>
          </w:tcPr>
          <w:p w14:paraId="5422A6F7" w14:textId="56195F33"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1E77762B" w14:textId="77777777" w:rsidTr="00CE2E30">
        <w:tc>
          <w:tcPr>
            <w:tcW w:w="523" w:type="dxa"/>
          </w:tcPr>
          <w:p w14:paraId="601E19BA"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5.</w:t>
            </w:r>
          </w:p>
        </w:tc>
        <w:tc>
          <w:tcPr>
            <w:tcW w:w="2307" w:type="dxa"/>
            <w:vAlign w:val="bottom"/>
          </w:tcPr>
          <w:p w14:paraId="7DCDE748" w14:textId="729B18A4"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Dijana Bulatović</w:t>
            </w:r>
          </w:p>
        </w:tc>
        <w:tc>
          <w:tcPr>
            <w:tcW w:w="6345" w:type="dxa"/>
            <w:shd w:val="clear" w:color="auto" w:fill="auto"/>
            <w:vAlign w:val="bottom"/>
          </w:tcPr>
          <w:p w14:paraId="5F2EB8E1" w14:textId="328E81FA"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41596284" w14:textId="77777777" w:rsidTr="00CE2E30">
        <w:tc>
          <w:tcPr>
            <w:tcW w:w="523" w:type="dxa"/>
          </w:tcPr>
          <w:p w14:paraId="67FD0EB5"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6.</w:t>
            </w:r>
          </w:p>
        </w:tc>
        <w:tc>
          <w:tcPr>
            <w:tcW w:w="2307" w:type="dxa"/>
            <w:vAlign w:val="bottom"/>
          </w:tcPr>
          <w:p w14:paraId="722A33B5" w14:textId="228285AC"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Jelena Šćekić</w:t>
            </w:r>
          </w:p>
        </w:tc>
        <w:tc>
          <w:tcPr>
            <w:tcW w:w="6345" w:type="dxa"/>
            <w:shd w:val="clear" w:color="auto" w:fill="auto"/>
            <w:vAlign w:val="bottom"/>
          </w:tcPr>
          <w:p w14:paraId="580E8D8E" w14:textId="184596E6"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75A3D889" w14:textId="77777777" w:rsidTr="00CE2E30">
        <w:tc>
          <w:tcPr>
            <w:tcW w:w="523" w:type="dxa"/>
          </w:tcPr>
          <w:p w14:paraId="1D254B4E"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7.</w:t>
            </w:r>
          </w:p>
        </w:tc>
        <w:tc>
          <w:tcPr>
            <w:tcW w:w="2307" w:type="dxa"/>
            <w:vAlign w:val="bottom"/>
          </w:tcPr>
          <w:p w14:paraId="3AC6B1A6" w14:textId="7E62BD2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Olivera Mandić</w:t>
            </w:r>
          </w:p>
        </w:tc>
        <w:tc>
          <w:tcPr>
            <w:tcW w:w="6345" w:type="dxa"/>
            <w:shd w:val="clear" w:color="auto" w:fill="auto"/>
            <w:vAlign w:val="bottom"/>
          </w:tcPr>
          <w:p w14:paraId="7399FDA0" w14:textId="577A00F8"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4731473C" w14:textId="77777777" w:rsidTr="00CE2E30">
        <w:tc>
          <w:tcPr>
            <w:tcW w:w="523" w:type="dxa"/>
          </w:tcPr>
          <w:p w14:paraId="29B6F1E3"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8.</w:t>
            </w:r>
          </w:p>
        </w:tc>
        <w:tc>
          <w:tcPr>
            <w:tcW w:w="2307" w:type="dxa"/>
            <w:vAlign w:val="bottom"/>
          </w:tcPr>
          <w:p w14:paraId="6A6A5D84" w14:textId="0864517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Olivera Ivanović</w:t>
            </w:r>
          </w:p>
        </w:tc>
        <w:tc>
          <w:tcPr>
            <w:tcW w:w="6345" w:type="dxa"/>
            <w:shd w:val="clear" w:color="auto" w:fill="auto"/>
            <w:vAlign w:val="bottom"/>
          </w:tcPr>
          <w:p w14:paraId="0D9278CF" w14:textId="2B13286D"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7802C697" w14:textId="77777777" w:rsidTr="00CE2E30">
        <w:tc>
          <w:tcPr>
            <w:tcW w:w="523" w:type="dxa"/>
          </w:tcPr>
          <w:p w14:paraId="48869ED0"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9.</w:t>
            </w:r>
          </w:p>
        </w:tc>
        <w:tc>
          <w:tcPr>
            <w:tcW w:w="2307" w:type="dxa"/>
            <w:vAlign w:val="bottom"/>
          </w:tcPr>
          <w:p w14:paraId="6F877F7B" w14:textId="18E067AE"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Olga Nišavić</w:t>
            </w:r>
          </w:p>
        </w:tc>
        <w:tc>
          <w:tcPr>
            <w:tcW w:w="6345" w:type="dxa"/>
            <w:shd w:val="clear" w:color="auto" w:fill="auto"/>
            <w:vAlign w:val="bottom"/>
          </w:tcPr>
          <w:p w14:paraId="3C327D6E" w14:textId="173021C7"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3B5AE138" w14:textId="77777777" w:rsidTr="00CE2E30">
        <w:tc>
          <w:tcPr>
            <w:tcW w:w="523" w:type="dxa"/>
          </w:tcPr>
          <w:p w14:paraId="1D8982B2"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10.</w:t>
            </w:r>
          </w:p>
        </w:tc>
        <w:tc>
          <w:tcPr>
            <w:tcW w:w="2307" w:type="dxa"/>
            <w:vAlign w:val="bottom"/>
          </w:tcPr>
          <w:p w14:paraId="3F67B99C" w14:textId="1AD06AA4"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Marija Žeželj</w:t>
            </w:r>
          </w:p>
        </w:tc>
        <w:tc>
          <w:tcPr>
            <w:tcW w:w="6345" w:type="dxa"/>
            <w:shd w:val="clear" w:color="auto" w:fill="auto"/>
            <w:vAlign w:val="bottom"/>
          </w:tcPr>
          <w:p w14:paraId="09487270" w14:textId="273C3D53"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3CED96A2" w14:textId="77777777" w:rsidTr="00CE2E30">
        <w:tc>
          <w:tcPr>
            <w:tcW w:w="523" w:type="dxa"/>
          </w:tcPr>
          <w:p w14:paraId="287EF378"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11.</w:t>
            </w:r>
          </w:p>
        </w:tc>
        <w:tc>
          <w:tcPr>
            <w:tcW w:w="2307" w:type="dxa"/>
            <w:vAlign w:val="bottom"/>
          </w:tcPr>
          <w:p w14:paraId="294EF911" w14:textId="278FD811"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Spasoje Papić</w:t>
            </w:r>
          </w:p>
        </w:tc>
        <w:tc>
          <w:tcPr>
            <w:tcW w:w="6345" w:type="dxa"/>
            <w:vAlign w:val="bottom"/>
          </w:tcPr>
          <w:p w14:paraId="55B5DD09" w14:textId="7B5CF0AC"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w:t>
            </w:r>
            <w:r>
              <w:rPr>
                <w:rFonts w:ascii="Robotim" w:eastAsia="SimSun" w:hAnsi="Robotim" w:cs="Arial"/>
                <w:bCs/>
                <w:sz w:val="20"/>
                <w:szCs w:val="20"/>
                <w:lang w:val="sr-Latn-ME" w:eastAsia="zh-CN"/>
              </w:rPr>
              <w:t xml:space="preserve"> </w:t>
            </w:r>
            <w:r w:rsidRPr="00E90BBE">
              <w:rPr>
                <w:rFonts w:ascii="Robotim" w:eastAsia="SimSun" w:hAnsi="Robotim" w:cs="Arial"/>
                <w:bCs/>
                <w:sz w:val="20"/>
                <w:szCs w:val="20"/>
                <w:lang w:val="sr-Latn-ME" w:eastAsia="zh-CN"/>
              </w:rPr>
              <w:t>Vaso Aligrudić</w:t>
            </w:r>
            <w:r w:rsidRPr="00E90BBE">
              <w:rPr>
                <w:rFonts w:ascii="Robotim" w:eastAsia="Times New Roman" w:hAnsi="Robotim" w:cs="Arial"/>
                <w:color w:val="000000"/>
                <w:sz w:val="20"/>
                <w:szCs w:val="20"/>
                <w:lang w:val="sr-Latn-ME" w:eastAsia="en-GB"/>
              </w:rPr>
              <w:t xml:space="preserve"> - STEM</w:t>
            </w:r>
          </w:p>
        </w:tc>
      </w:tr>
      <w:tr w:rsidR="00CE2E30" w:rsidRPr="00DA5B19" w14:paraId="470FCD2F" w14:textId="77777777" w:rsidTr="00CE2E30">
        <w:trPr>
          <w:trHeight w:val="70"/>
        </w:trPr>
        <w:tc>
          <w:tcPr>
            <w:tcW w:w="523" w:type="dxa"/>
          </w:tcPr>
          <w:p w14:paraId="01B8A211" w14:textId="7777777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12.</w:t>
            </w:r>
          </w:p>
        </w:tc>
        <w:tc>
          <w:tcPr>
            <w:tcW w:w="2307" w:type="dxa"/>
            <w:vAlign w:val="bottom"/>
          </w:tcPr>
          <w:p w14:paraId="232E1828" w14:textId="3600C851"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Nikola Kojović</w:t>
            </w:r>
          </w:p>
        </w:tc>
        <w:tc>
          <w:tcPr>
            <w:tcW w:w="6345" w:type="dxa"/>
            <w:vAlign w:val="bottom"/>
          </w:tcPr>
          <w:p w14:paraId="3A616FEE" w14:textId="3FE3F10D"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42BE3901" w14:textId="77777777" w:rsidTr="00CE2E30">
        <w:tc>
          <w:tcPr>
            <w:tcW w:w="523" w:type="dxa"/>
          </w:tcPr>
          <w:p w14:paraId="0F9A5349" w14:textId="25D7EC47"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13.</w:t>
            </w:r>
          </w:p>
        </w:tc>
        <w:tc>
          <w:tcPr>
            <w:tcW w:w="2307" w:type="dxa"/>
            <w:vAlign w:val="bottom"/>
          </w:tcPr>
          <w:p w14:paraId="2E79DEED" w14:textId="7FE7D36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Zoran Radulović</w:t>
            </w:r>
          </w:p>
        </w:tc>
        <w:tc>
          <w:tcPr>
            <w:tcW w:w="6345" w:type="dxa"/>
            <w:vAlign w:val="bottom"/>
          </w:tcPr>
          <w:p w14:paraId="146A07E9" w14:textId="6306229D"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31B551A6" w14:textId="77777777" w:rsidTr="00CE2E30">
        <w:tc>
          <w:tcPr>
            <w:tcW w:w="523" w:type="dxa"/>
          </w:tcPr>
          <w:p w14:paraId="38B1B43C" w14:textId="0E4FA606"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14.</w:t>
            </w:r>
          </w:p>
        </w:tc>
        <w:tc>
          <w:tcPr>
            <w:tcW w:w="2307" w:type="dxa"/>
            <w:vAlign w:val="bottom"/>
          </w:tcPr>
          <w:p w14:paraId="145C32DF" w14:textId="389672F8"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Persa Đaković</w:t>
            </w:r>
          </w:p>
        </w:tc>
        <w:tc>
          <w:tcPr>
            <w:tcW w:w="6345" w:type="dxa"/>
            <w:vAlign w:val="bottom"/>
          </w:tcPr>
          <w:p w14:paraId="30185D05" w14:textId="046FFF74"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145CC7A5" w14:textId="77777777" w:rsidTr="00CE2E30">
        <w:tc>
          <w:tcPr>
            <w:tcW w:w="523" w:type="dxa"/>
          </w:tcPr>
          <w:p w14:paraId="387C7918" w14:textId="156CE9D3"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15.</w:t>
            </w:r>
          </w:p>
        </w:tc>
        <w:tc>
          <w:tcPr>
            <w:tcW w:w="2307" w:type="dxa"/>
            <w:vAlign w:val="bottom"/>
          </w:tcPr>
          <w:p w14:paraId="1A3E56C7" w14:textId="12D85541"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Radomir Stanišić</w:t>
            </w:r>
          </w:p>
        </w:tc>
        <w:tc>
          <w:tcPr>
            <w:tcW w:w="6345" w:type="dxa"/>
            <w:vAlign w:val="bottom"/>
          </w:tcPr>
          <w:p w14:paraId="6493C797" w14:textId="58AD13B5"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27C44328" w14:textId="77777777" w:rsidTr="00CE2E30">
        <w:tc>
          <w:tcPr>
            <w:tcW w:w="523" w:type="dxa"/>
          </w:tcPr>
          <w:p w14:paraId="7F3232C2" w14:textId="67936846"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16.</w:t>
            </w:r>
          </w:p>
        </w:tc>
        <w:tc>
          <w:tcPr>
            <w:tcW w:w="2307" w:type="dxa"/>
            <w:vAlign w:val="bottom"/>
          </w:tcPr>
          <w:p w14:paraId="43D23E1A" w14:textId="41498E11"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Dragica Milentijević</w:t>
            </w:r>
          </w:p>
        </w:tc>
        <w:tc>
          <w:tcPr>
            <w:tcW w:w="6345" w:type="dxa"/>
            <w:vAlign w:val="bottom"/>
          </w:tcPr>
          <w:p w14:paraId="73A54E93" w14:textId="7CA96BF4"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4BFABE93" w14:textId="77777777" w:rsidTr="00CE2E30">
        <w:tc>
          <w:tcPr>
            <w:tcW w:w="523" w:type="dxa"/>
          </w:tcPr>
          <w:p w14:paraId="04FDBE65" w14:textId="1B66716E"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17.</w:t>
            </w:r>
          </w:p>
        </w:tc>
        <w:tc>
          <w:tcPr>
            <w:tcW w:w="2307" w:type="dxa"/>
            <w:vAlign w:val="bottom"/>
          </w:tcPr>
          <w:p w14:paraId="157DDE45" w14:textId="4EED4D99"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Gordana Tasić</w:t>
            </w:r>
          </w:p>
        </w:tc>
        <w:tc>
          <w:tcPr>
            <w:tcW w:w="6345" w:type="dxa"/>
            <w:vAlign w:val="bottom"/>
          </w:tcPr>
          <w:p w14:paraId="18C4ABAD" w14:textId="22FCC9DA"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0310925B" w14:textId="77777777" w:rsidTr="00CE2E30">
        <w:tc>
          <w:tcPr>
            <w:tcW w:w="523" w:type="dxa"/>
          </w:tcPr>
          <w:p w14:paraId="249F5CA4" w14:textId="40C0A180"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18</w:t>
            </w:r>
          </w:p>
        </w:tc>
        <w:tc>
          <w:tcPr>
            <w:tcW w:w="2307" w:type="dxa"/>
            <w:vAlign w:val="bottom"/>
          </w:tcPr>
          <w:p w14:paraId="10B1D5AD" w14:textId="0A1D3D6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Mileva Lučić</w:t>
            </w:r>
          </w:p>
        </w:tc>
        <w:tc>
          <w:tcPr>
            <w:tcW w:w="6345" w:type="dxa"/>
            <w:vAlign w:val="bottom"/>
          </w:tcPr>
          <w:p w14:paraId="115EF603" w14:textId="47B3A0CD"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1E2C6C61" w14:textId="77777777" w:rsidTr="00CE2E30">
        <w:tc>
          <w:tcPr>
            <w:tcW w:w="523" w:type="dxa"/>
          </w:tcPr>
          <w:p w14:paraId="7FD42457" w14:textId="6F207A4C"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19.</w:t>
            </w:r>
          </w:p>
        </w:tc>
        <w:tc>
          <w:tcPr>
            <w:tcW w:w="2307" w:type="dxa"/>
            <w:vAlign w:val="bottom"/>
          </w:tcPr>
          <w:p w14:paraId="08831E56" w14:textId="3632D42F"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Radovan Božović</w:t>
            </w:r>
          </w:p>
        </w:tc>
        <w:tc>
          <w:tcPr>
            <w:tcW w:w="6345" w:type="dxa"/>
            <w:vAlign w:val="bottom"/>
          </w:tcPr>
          <w:p w14:paraId="292F7F1E" w14:textId="3B205478"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4546DAC2" w14:textId="77777777" w:rsidTr="00CE2E30">
        <w:tc>
          <w:tcPr>
            <w:tcW w:w="523" w:type="dxa"/>
          </w:tcPr>
          <w:p w14:paraId="7291B7D9" w14:textId="70DDC694"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20.</w:t>
            </w:r>
          </w:p>
        </w:tc>
        <w:tc>
          <w:tcPr>
            <w:tcW w:w="2307" w:type="dxa"/>
            <w:vAlign w:val="bottom"/>
          </w:tcPr>
          <w:p w14:paraId="5B46EA3B" w14:textId="48E051A0"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Nada Vemić</w:t>
            </w:r>
          </w:p>
        </w:tc>
        <w:tc>
          <w:tcPr>
            <w:tcW w:w="6345" w:type="dxa"/>
            <w:vAlign w:val="bottom"/>
          </w:tcPr>
          <w:p w14:paraId="4A94B093" w14:textId="7C218DDA"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2D1842BA" w14:textId="77777777" w:rsidTr="00CE2E30">
        <w:tc>
          <w:tcPr>
            <w:tcW w:w="523" w:type="dxa"/>
          </w:tcPr>
          <w:p w14:paraId="0DDFEC2E" w14:textId="14560185"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21.</w:t>
            </w:r>
          </w:p>
        </w:tc>
        <w:tc>
          <w:tcPr>
            <w:tcW w:w="2307" w:type="dxa"/>
            <w:vAlign w:val="bottom"/>
          </w:tcPr>
          <w:p w14:paraId="62746485" w14:textId="7294CA49"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Violeta Rašković</w:t>
            </w:r>
          </w:p>
        </w:tc>
        <w:tc>
          <w:tcPr>
            <w:tcW w:w="6345" w:type="dxa"/>
            <w:vAlign w:val="bottom"/>
          </w:tcPr>
          <w:p w14:paraId="26412AEB" w14:textId="2E3E68FB"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423676CC" w14:textId="77777777" w:rsidTr="00CE2E30">
        <w:tc>
          <w:tcPr>
            <w:tcW w:w="523" w:type="dxa"/>
          </w:tcPr>
          <w:p w14:paraId="3012BDFC" w14:textId="062BEECA"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22.</w:t>
            </w:r>
          </w:p>
        </w:tc>
        <w:tc>
          <w:tcPr>
            <w:tcW w:w="2307" w:type="dxa"/>
            <w:vAlign w:val="bottom"/>
          </w:tcPr>
          <w:p w14:paraId="5A0F3261" w14:textId="2FEC29E7"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Mirjana Stevović</w:t>
            </w:r>
          </w:p>
        </w:tc>
        <w:tc>
          <w:tcPr>
            <w:tcW w:w="6345" w:type="dxa"/>
            <w:vAlign w:val="bottom"/>
          </w:tcPr>
          <w:p w14:paraId="140C982B" w14:textId="72A6C86E"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0B30EBBD" w14:textId="77777777" w:rsidTr="00CE2E30">
        <w:tc>
          <w:tcPr>
            <w:tcW w:w="523" w:type="dxa"/>
          </w:tcPr>
          <w:p w14:paraId="774BEEAC" w14:textId="384E92BF"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23.</w:t>
            </w:r>
          </w:p>
        </w:tc>
        <w:tc>
          <w:tcPr>
            <w:tcW w:w="2307" w:type="dxa"/>
            <w:vAlign w:val="bottom"/>
          </w:tcPr>
          <w:p w14:paraId="37102636" w14:textId="18BDA76A"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Ana Vujović</w:t>
            </w:r>
          </w:p>
        </w:tc>
        <w:tc>
          <w:tcPr>
            <w:tcW w:w="6345" w:type="dxa"/>
            <w:vAlign w:val="bottom"/>
          </w:tcPr>
          <w:p w14:paraId="0196A47C" w14:textId="2F96416E"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040F479D" w14:textId="77777777" w:rsidTr="00CE2E30">
        <w:tc>
          <w:tcPr>
            <w:tcW w:w="523" w:type="dxa"/>
          </w:tcPr>
          <w:p w14:paraId="3076F828" w14:textId="3B51DE13"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24.</w:t>
            </w:r>
          </w:p>
        </w:tc>
        <w:tc>
          <w:tcPr>
            <w:tcW w:w="2307" w:type="dxa"/>
            <w:vAlign w:val="bottom"/>
          </w:tcPr>
          <w:p w14:paraId="5F1ADF23" w14:textId="3CB4F76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Aleksandar Obradović</w:t>
            </w:r>
          </w:p>
        </w:tc>
        <w:tc>
          <w:tcPr>
            <w:tcW w:w="6345" w:type="dxa"/>
            <w:vAlign w:val="bottom"/>
          </w:tcPr>
          <w:p w14:paraId="24EF1BEE" w14:textId="15374463"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27D965CB" w14:textId="77777777" w:rsidTr="00CE2E30">
        <w:tc>
          <w:tcPr>
            <w:tcW w:w="523" w:type="dxa"/>
          </w:tcPr>
          <w:p w14:paraId="59780DFF" w14:textId="483BEC49"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25.</w:t>
            </w:r>
          </w:p>
        </w:tc>
        <w:tc>
          <w:tcPr>
            <w:tcW w:w="2307" w:type="dxa"/>
            <w:vAlign w:val="bottom"/>
          </w:tcPr>
          <w:p w14:paraId="6DBDD9E2" w14:textId="4A920D13"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Vladimir Kovač</w:t>
            </w:r>
          </w:p>
        </w:tc>
        <w:tc>
          <w:tcPr>
            <w:tcW w:w="6345" w:type="dxa"/>
            <w:vAlign w:val="bottom"/>
          </w:tcPr>
          <w:p w14:paraId="275CA2AC" w14:textId="3C6045F9"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593FBE48" w14:textId="77777777" w:rsidTr="00CE2E30">
        <w:tc>
          <w:tcPr>
            <w:tcW w:w="523" w:type="dxa"/>
          </w:tcPr>
          <w:p w14:paraId="4CD20E5B" w14:textId="33E5BF3D"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26.</w:t>
            </w:r>
          </w:p>
        </w:tc>
        <w:tc>
          <w:tcPr>
            <w:tcW w:w="2307" w:type="dxa"/>
            <w:vAlign w:val="bottom"/>
          </w:tcPr>
          <w:p w14:paraId="317D8B7B" w14:textId="58AABCE4"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Nada Dašić</w:t>
            </w:r>
          </w:p>
        </w:tc>
        <w:tc>
          <w:tcPr>
            <w:tcW w:w="6345" w:type="dxa"/>
            <w:vAlign w:val="bottom"/>
          </w:tcPr>
          <w:p w14:paraId="385CC008" w14:textId="6359CCB0"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0E54D239" w14:textId="77777777" w:rsidTr="00CE2E30">
        <w:tc>
          <w:tcPr>
            <w:tcW w:w="523" w:type="dxa"/>
          </w:tcPr>
          <w:p w14:paraId="33BDB4E7" w14:textId="07E2B972"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27.</w:t>
            </w:r>
          </w:p>
        </w:tc>
        <w:tc>
          <w:tcPr>
            <w:tcW w:w="2307" w:type="dxa"/>
            <w:vAlign w:val="bottom"/>
          </w:tcPr>
          <w:p w14:paraId="0FD1D385" w14:textId="64B01ED8"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Vladimir Kitaljević</w:t>
            </w:r>
          </w:p>
        </w:tc>
        <w:tc>
          <w:tcPr>
            <w:tcW w:w="6345" w:type="dxa"/>
            <w:vAlign w:val="bottom"/>
          </w:tcPr>
          <w:p w14:paraId="7FAC415F" w14:textId="4BD266E8"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098AB644" w14:textId="77777777" w:rsidTr="00CE2E30">
        <w:tc>
          <w:tcPr>
            <w:tcW w:w="523" w:type="dxa"/>
          </w:tcPr>
          <w:p w14:paraId="1E0ADD68" w14:textId="603D85BA"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28.</w:t>
            </w:r>
          </w:p>
        </w:tc>
        <w:tc>
          <w:tcPr>
            <w:tcW w:w="2307" w:type="dxa"/>
            <w:vAlign w:val="bottom"/>
          </w:tcPr>
          <w:p w14:paraId="21DC9C26" w14:textId="280FA531"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Vesna Ćalasan</w:t>
            </w:r>
          </w:p>
        </w:tc>
        <w:tc>
          <w:tcPr>
            <w:tcW w:w="6345" w:type="dxa"/>
            <w:vAlign w:val="bottom"/>
          </w:tcPr>
          <w:p w14:paraId="275F2E94" w14:textId="0204AD73"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57545DA8" w14:textId="77777777" w:rsidTr="00CE2E30">
        <w:tc>
          <w:tcPr>
            <w:tcW w:w="523" w:type="dxa"/>
          </w:tcPr>
          <w:p w14:paraId="3C300514" w14:textId="3FA49B62"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29.</w:t>
            </w:r>
          </w:p>
        </w:tc>
        <w:tc>
          <w:tcPr>
            <w:tcW w:w="2307" w:type="dxa"/>
            <w:vAlign w:val="bottom"/>
          </w:tcPr>
          <w:p w14:paraId="193FB4AC" w14:textId="092EC98B"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Marina Braletić</w:t>
            </w:r>
          </w:p>
        </w:tc>
        <w:tc>
          <w:tcPr>
            <w:tcW w:w="6345" w:type="dxa"/>
            <w:vAlign w:val="bottom"/>
          </w:tcPr>
          <w:p w14:paraId="3C02ED3F" w14:textId="02E396A5"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r w:rsidR="00CE2E30" w:rsidRPr="00DA5B19" w14:paraId="75AD0AE4" w14:textId="77777777" w:rsidTr="00CE2E30">
        <w:tc>
          <w:tcPr>
            <w:tcW w:w="523" w:type="dxa"/>
          </w:tcPr>
          <w:p w14:paraId="0BB56AAA" w14:textId="51AA1F44" w:rsidR="00CE2E30" w:rsidRPr="00DA5B19" w:rsidRDefault="00CE2E30" w:rsidP="00CE2E3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30.</w:t>
            </w:r>
          </w:p>
        </w:tc>
        <w:tc>
          <w:tcPr>
            <w:tcW w:w="2307" w:type="dxa"/>
            <w:vAlign w:val="bottom"/>
          </w:tcPr>
          <w:p w14:paraId="49C9B4C7" w14:textId="6BD07CE7" w:rsidR="00CE2E30" w:rsidRPr="00CE2E30" w:rsidRDefault="00CE2E30" w:rsidP="00CE2E30">
            <w:pPr>
              <w:rPr>
                <w:rFonts w:ascii="Robotim" w:eastAsia="Times New Roman" w:hAnsi="Robotim" w:cs="Arial"/>
                <w:color w:val="000000"/>
                <w:sz w:val="20"/>
                <w:szCs w:val="20"/>
                <w:lang w:val="sr-Latn-ME" w:eastAsia="en-GB"/>
              </w:rPr>
            </w:pPr>
            <w:r w:rsidRPr="00CE2E30">
              <w:rPr>
                <w:rFonts w:ascii="Robotim" w:eastAsia="Times New Roman" w:hAnsi="Robotim" w:cs="Arial"/>
                <w:color w:val="000000"/>
                <w:sz w:val="20"/>
                <w:szCs w:val="20"/>
                <w:lang w:val="sr-Latn-ME" w:eastAsia="en-GB"/>
              </w:rPr>
              <w:t>Radmila Čogurić</w:t>
            </w:r>
          </w:p>
        </w:tc>
        <w:tc>
          <w:tcPr>
            <w:tcW w:w="6345" w:type="dxa"/>
            <w:vAlign w:val="bottom"/>
          </w:tcPr>
          <w:p w14:paraId="5A2918E6" w14:textId="3A9C9A33" w:rsidR="00CE2E30" w:rsidRPr="00DA5B19" w:rsidRDefault="00CE2E30" w:rsidP="00CE2E30">
            <w:pPr>
              <w:rPr>
                <w:rFonts w:ascii="Robotim" w:eastAsia="Times New Roman" w:hAnsi="Robotim" w:cs="Arial"/>
                <w:color w:val="000000"/>
                <w:sz w:val="20"/>
                <w:szCs w:val="20"/>
                <w:highlight w:val="cyan"/>
                <w:lang w:val="sr-Latn-ME" w:eastAsia="en-GB"/>
              </w:rPr>
            </w:pPr>
            <w:r w:rsidRPr="00E90BBE">
              <w:rPr>
                <w:rFonts w:ascii="Robotim" w:eastAsia="SimSun" w:hAnsi="Robotim" w:cs="Arial"/>
                <w:bCs/>
                <w:sz w:val="20"/>
                <w:szCs w:val="20"/>
                <w:lang w:val="sr-Latn-ME" w:eastAsia="zh-CN"/>
              </w:rPr>
              <w:t>Secondary Technical School Vaso Aligrudić</w:t>
            </w:r>
            <w:r w:rsidRPr="00E90BBE">
              <w:rPr>
                <w:rFonts w:ascii="Robotim" w:eastAsia="Times New Roman" w:hAnsi="Robotim" w:cs="Arial"/>
                <w:color w:val="000000"/>
                <w:sz w:val="20"/>
                <w:szCs w:val="20"/>
                <w:lang w:val="sr-Latn-ME" w:eastAsia="en-GB"/>
              </w:rPr>
              <w:t xml:space="preserve"> </w:t>
            </w:r>
            <w:r>
              <w:rPr>
                <w:rFonts w:ascii="Robotim" w:eastAsia="Times New Roman" w:hAnsi="Robotim" w:cs="Arial"/>
                <w:color w:val="000000"/>
                <w:sz w:val="20"/>
                <w:szCs w:val="20"/>
                <w:lang w:val="sr-Latn-ME" w:eastAsia="en-GB"/>
              </w:rPr>
              <w:t>– VOCATIONAL MODULE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14B0AF1F" w:rsidR="001A3524" w:rsidRPr="00DA5B19" w:rsidRDefault="001A3524">
      <w:pPr>
        <w:rPr>
          <w:rFonts w:ascii="Robotim" w:hAnsi="Robotim"/>
          <w:lang w:val="sr-Latn-ME"/>
        </w:rPr>
      </w:pPr>
    </w:p>
    <w:sectPr w:rsidR="001A3524" w:rsidRPr="00DA5B1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8EB33" w14:textId="77777777" w:rsidR="005D3C2A" w:rsidRDefault="005D3C2A" w:rsidP="008A3BBF">
      <w:pPr>
        <w:spacing w:after="0" w:line="240" w:lineRule="auto"/>
      </w:pPr>
      <w:r>
        <w:separator/>
      </w:r>
    </w:p>
  </w:endnote>
  <w:endnote w:type="continuationSeparator" w:id="0">
    <w:p w14:paraId="661952F6" w14:textId="77777777" w:rsidR="005D3C2A" w:rsidRDefault="005D3C2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E7179" w14:textId="77777777" w:rsidR="005D3C2A" w:rsidRDefault="005D3C2A" w:rsidP="008A3BBF">
      <w:pPr>
        <w:spacing w:after="0" w:line="240" w:lineRule="auto"/>
      </w:pPr>
      <w:r>
        <w:separator/>
      </w:r>
    </w:p>
  </w:footnote>
  <w:footnote w:type="continuationSeparator" w:id="0">
    <w:p w14:paraId="5B0FDDE3" w14:textId="77777777" w:rsidR="005D3C2A" w:rsidRDefault="005D3C2A" w:rsidP="008A3BBF">
      <w:pPr>
        <w:spacing w:after="0" w:line="240" w:lineRule="auto"/>
      </w:pPr>
      <w:r>
        <w:continuationSeparator/>
      </w:r>
    </w:p>
  </w:footnote>
  <w:footnote w:id="1">
    <w:p w14:paraId="0BD52EB0" w14:textId="77777777" w:rsidR="008C7EDA" w:rsidRPr="00D4516B" w:rsidRDefault="008C7EDA" w:rsidP="008C7ED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D0045" w:rsidRDefault="003D0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1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42924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D7744D"/>
    <w:multiLevelType w:val="hybridMultilevel"/>
    <w:tmpl w:val="F7B8EB24"/>
    <w:lvl w:ilvl="0" w:tplc="8904D57E">
      <w:numFmt w:val="bullet"/>
      <w:lvlText w:val="•"/>
      <w:lvlJc w:val="left"/>
      <w:pPr>
        <w:ind w:left="360" w:hanging="360"/>
      </w:pPr>
      <w:rPr>
        <w:rFonts w:ascii="Robotim" w:eastAsia="SimSun" w:hAnsi="Robotim"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2"/>
  </w:num>
  <w:num w:numId="2">
    <w:abstractNumId w:val="5"/>
  </w:num>
  <w:num w:numId="3">
    <w:abstractNumId w:val="8"/>
  </w:num>
  <w:num w:numId="4">
    <w:abstractNumId w:val="18"/>
  </w:num>
  <w:num w:numId="5">
    <w:abstractNumId w:val="7"/>
  </w:num>
  <w:num w:numId="6">
    <w:abstractNumId w:val="13"/>
  </w:num>
  <w:num w:numId="7">
    <w:abstractNumId w:val="9"/>
  </w:num>
  <w:num w:numId="8">
    <w:abstractNumId w:val="0"/>
  </w:num>
  <w:num w:numId="9">
    <w:abstractNumId w:val="21"/>
  </w:num>
  <w:num w:numId="10">
    <w:abstractNumId w:val="15"/>
  </w:num>
  <w:num w:numId="11">
    <w:abstractNumId w:val="12"/>
  </w:num>
  <w:num w:numId="12">
    <w:abstractNumId w:val="16"/>
  </w:num>
  <w:num w:numId="13">
    <w:abstractNumId w:val="2"/>
  </w:num>
  <w:num w:numId="14">
    <w:abstractNumId w:val="6"/>
  </w:num>
  <w:num w:numId="15">
    <w:abstractNumId w:val="20"/>
  </w:num>
  <w:num w:numId="16">
    <w:abstractNumId w:val="1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1"/>
  </w:num>
  <w:num w:numId="21">
    <w:abstractNumId w:val="23"/>
  </w:num>
  <w:num w:numId="22">
    <w:abstractNumId w:val="14"/>
  </w:num>
  <w:num w:numId="23">
    <w:abstractNumId w:val="24"/>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3NDU3NTQxMjczNDJQ0lEKTi0uzszPAykwrgUAD/EVNSwAAAA="/>
  </w:docVars>
  <w:rsids>
    <w:rsidRoot w:val="008A3BBF"/>
    <w:rsid w:val="0003223C"/>
    <w:rsid w:val="000905B6"/>
    <w:rsid w:val="000A6107"/>
    <w:rsid w:val="000F0485"/>
    <w:rsid w:val="00122AF4"/>
    <w:rsid w:val="0013736B"/>
    <w:rsid w:val="001942B1"/>
    <w:rsid w:val="001A3524"/>
    <w:rsid w:val="001F17B4"/>
    <w:rsid w:val="0020089A"/>
    <w:rsid w:val="00210AA3"/>
    <w:rsid w:val="002D2CCF"/>
    <w:rsid w:val="002E586E"/>
    <w:rsid w:val="00310CDE"/>
    <w:rsid w:val="003161FC"/>
    <w:rsid w:val="003B0BAC"/>
    <w:rsid w:val="003D0045"/>
    <w:rsid w:val="00451039"/>
    <w:rsid w:val="00455540"/>
    <w:rsid w:val="00504DC7"/>
    <w:rsid w:val="005475A7"/>
    <w:rsid w:val="00560F43"/>
    <w:rsid w:val="00564614"/>
    <w:rsid w:val="00596597"/>
    <w:rsid w:val="005D3C2A"/>
    <w:rsid w:val="005F3BD3"/>
    <w:rsid w:val="00654A19"/>
    <w:rsid w:val="00672CE4"/>
    <w:rsid w:val="0069491D"/>
    <w:rsid w:val="007151B2"/>
    <w:rsid w:val="007264F9"/>
    <w:rsid w:val="007659B7"/>
    <w:rsid w:val="007908B5"/>
    <w:rsid w:val="00812FA1"/>
    <w:rsid w:val="00866002"/>
    <w:rsid w:val="00886905"/>
    <w:rsid w:val="008A3BBF"/>
    <w:rsid w:val="008B44C5"/>
    <w:rsid w:val="008C7EDA"/>
    <w:rsid w:val="008D15D6"/>
    <w:rsid w:val="008E02EF"/>
    <w:rsid w:val="008E255A"/>
    <w:rsid w:val="008F2B67"/>
    <w:rsid w:val="009436D3"/>
    <w:rsid w:val="00960220"/>
    <w:rsid w:val="00963097"/>
    <w:rsid w:val="009A2AFA"/>
    <w:rsid w:val="00A302A3"/>
    <w:rsid w:val="00A42E6C"/>
    <w:rsid w:val="00A87B36"/>
    <w:rsid w:val="00AB691C"/>
    <w:rsid w:val="00B02507"/>
    <w:rsid w:val="00B44B07"/>
    <w:rsid w:val="00B772F4"/>
    <w:rsid w:val="00BE6539"/>
    <w:rsid w:val="00C075CB"/>
    <w:rsid w:val="00C26A45"/>
    <w:rsid w:val="00C3312B"/>
    <w:rsid w:val="00C36F77"/>
    <w:rsid w:val="00CB5DF6"/>
    <w:rsid w:val="00CE2E30"/>
    <w:rsid w:val="00CE5726"/>
    <w:rsid w:val="00CF5CAE"/>
    <w:rsid w:val="00D216F6"/>
    <w:rsid w:val="00D35CE9"/>
    <w:rsid w:val="00D465D6"/>
    <w:rsid w:val="00D50BFC"/>
    <w:rsid w:val="00D6097E"/>
    <w:rsid w:val="00D70369"/>
    <w:rsid w:val="00D73AE3"/>
    <w:rsid w:val="00DA5B19"/>
    <w:rsid w:val="00DA7B4E"/>
    <w:rsid w:val="00DF3005"/>
    <w:rsid w:val="00E17009"/>
    <w:rsid w:val="00E22EA7"/>
    <w:rsid w:val="00E32F9F"/>
    <w:rsid w:val="00E431EF"/>
    <w:rsid w:val="00E617E2"/>
    <w:rsid w:val="00E648C3"/>
    <w:rsid w:val="00E660FE"/>
    <w:rsid w:val="00E774D9"/>
    <w:rsid w:val="00E90877"/>
    <w:rsid w:val="00F015C4"/>
    <w:rsid w:val="00F158BA"/>
    <w:rsid w:val="00F55B48"/>
    <w:rsid w:val="00F76239"/>
    <w:rsid w:val="00F90E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29081175">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forms.gle/6qrqU7RvMqLMZ3QNA"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proprofs.com/quiz-school/story.php?title=isced-3-srednja-kol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2-predmetna-nastava-u-osnovnoj-kol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10</Pages>
  <Words>3533</Words>
  <Characters>20141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2021-02-19T14:39:00Z</dcterms:created>
  <dcterms:modified xsi:type="dcterms:W3CDTF">2021-03-22T12:11:00Z</dcterms:modified>
</cp:coreProperties>
</file>