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object w:dxaOrig="9689" w:dyaOrig="69">
          <v:rect xmlns:o="urn:schemas-microsoft-com:office:office" xmlns:v="urn:schemas-microsoft-com:vml" id="rectole0000000000" style="width:484.450000pt;height:3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object w:dxaOrig="63" w:dyaOrig="69">
          <v:rect xmlns:o="urn:schemas-microsoft-com:office:office" xmlns:v="urn:schemas-microsoft-com:vml" id="rectole0000000001" style="width:3.150000pt;height:3.4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object w:dxaOrig="8576" w:dyaOrig="57">
          <v:rect xmlns:o="urn:schemas-microsoft-com:office:office" xmlns:v="urn:schemas-microsoft-com:vml" id="rectole0000000002" style="width:428.800000pt;height:2.8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object w:dxaOrig="63" w:dyaOrig="73">
          <v:rect xmlns:o="urn:schemas-microsoft-com:office:office" xmlns:v="urn:schemas-microsoft-com:vml" id="rectole0000000003" style="width:3.150000pt;height:3.6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object w:dxaOrig="575" w:dyaOrig="57">
          <v:rect xmlns:o="urn:schemas-microsoft-com:office:office" xmlns:v="urn:schemas-microsoft-com:vml" id="rectole0000000004" style="width:28.750000pt;height:2.8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object w:dxaOrig="56" w:dyaOrig="57">
          <v:rect xmlns:o="urn:schemas-microsoft-com:office:office" xmlns:v="urn:schemas-microsoft-com:vml" id="rectole0000000005" style="width:2.800000pt;height:2.8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object w:dxaOrig="563" w:dyaOrig="57">
          <v:rect xmlns:o="urn:schemas-microsoft-com:office:office" xmlns:v="urn:schemas-microsoft-com:vml" id="rectole0000000006" style="width:28.150000pt;height:2.8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object w:dxaOrig="56" w:dyaOrig="57">
          <v:rect xmlns:o="urn:schemas-microsoft-com:office:office" xmlns:v="urn:schemas-microsoft-com:vml" id="rectole0000000007" style="width:2.800000pt;height:2.8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object w:dxaOrig="62" w:dyaOrig="73">
          <v:rect xmlns:o="urn:schemas-microsoft-com:office:office" xmlns:v="urn:schemas-microsoft-com:vml" id="rectole0000000008" style="width:3.100000pt;height:3.6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42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7"/>
        <w:ind w:right="273" w:left="387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800000"/>
          <w:spacing w:val="0"/>
          <w:position w:val="0"/>
          <w:sz w:val="32"/>
          <w:shd w:fill="auto" w:val="clear"/>
        </w:rPr>
        <w:t xml:space="preserve">3.c. </w:t>
      </w:r>
      <w:r>
        <w:rPr>
          <w:rFonts w:ascii="Arial" w:hAnsi="Arial" w:cs="Arial" w:eastAsia="Arial"/>
          <w:b/>
          <w:color w:val="800000"/>
          <w:spacing w:val="0"/>
          <w:position w:val="0"/>
          <w:sz w:val="3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800000"/>
          <w:spacing w:val="0"/>
          <w:position w:val="0"/>
          <w:sz w:val="32"/>
          <w:shd w:fill="auto" w:val="clear"/>
        </w:rPr>
        <w:t xml:space="preserve"> Smjernice  za pripremu, pra</w:t>
      </w:r>
      <w:r>
        <w:rPr>
          <w:rFonts w:ascii="Arial" w:hAnsi="Arial" w:cs="Arial" w:eastAsia="Arial"/>
          <w:b/>
          <w:color w:val="800000"/>
          <w:spacing w:val="0"/>
          <w:position w:val="0"/>
          <w:sz w:val="32"/>
          <w:shd w:fill="auto" w:val="clear"/>
        </w:rPr>
        <w:t xml:space="preserve">ćenje i evaluaciju nastave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br/>
      </w:r>
      <w:r>
        <w:rPr>
          <w:rFonts w:ascii="Arial" w:hAnsi="Arial" w:cs="Arial" w:eastAsia="Arial"/>
          <w:b/>
          <w:color w:val="800000"/>
          <w:spacing w:val="0"/>
          <w:position w:val="0"/>
          <w:sz w:val="32"/>
          <w:shd w:fill="auto" w:val="clear"/>
        </w:rPr>
        <w:t xml:space="preserve">(kontrolna lista)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40"/>
        <w:ind w:right="273" w:left="387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Tokom jedno</w:t>
      </w:r>
      <w:r>
        <w:rPr>
          <w:rFonts w:ascii="ArialMT" w:hAnsi="ArialMT" w:cs="ArialMT" w:eastAsia="ArialMT"/>
          <w:color w:val="000000"/>
          <w:spacing w:val="-2"/>
          <w:position w:val="0"/>
          <w:sz w:val="22"/>
          <w:shd w:fill="auto" w:val="clear"/>
        </w:rPr>
        <w:t xml:space="preserve">g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 nast</w:t>
      </w:r>
      <w:r>
        <w:rPr>
          <w:rFonts w:ascii="ArialMT" w:hAnsi="ArialMT" w:cs="ArialMT" w:eastAsia="ArialMT"/>
          <w:color w:val="000000"/>
          <w:spacing w:val="-2"/>
          <w:position w:val="0"/>
          <w:sz w:val="22"/>
          <w:shd w:fill="auto" w:val="clear"/>
        </w:rPr>
        <w:t xml:space="preserve">a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vn</w:t>
      </w:r>
      <w:r>
        <w:rPr>
          <w:rFonts w:ascii="ArialMT" w:hAnsi="ArialMT" w:cs="ArialMT" w:eastAsia="ArialMT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g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č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asa n</w:t>
      </w:r>
      <w:r>
        <w:rPr>
          <w:rFonts w:ascii="ArialMT" w:hAnsi="ArialMT" w:cs="ArialMT" w:eastAsia="ArialMT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 mogu s</w:t>
      </w:r>
      <w:r>
        <w:rPr>
          <w:rFonts w:ascii="ArialMT" w:hAnsi="ArialMT" w:cs="ArialMT" w:eastAsia="ArialMT"/>
          <w:color w:val="000000"/>
          <w:spacing w:val="-2"/>
          <w:position w:val="0"/>
          <w:sz w:val="22"/>
          <w:shd w:fill="auto" w:val="clear"/>
        </w:rPr>
        <w:t xml:space="preserve">e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 r</w:t>
      </w:r>
      <w:r>
        <w:rPr>
          <w:rFonts w:ascii="ArialMT" w:hAnsi="ArialMT" w:cs="ArialMT" w:eastAsia="ArialMT"/>
          <w:color w:val="000000"/>
          <w:spacing w:val="-2"/>
          <w:position w:val="0"/>
          <w:sz w:val="22"/>
          <w:shd w:fill="auto" w:val="clear"/>
        </w:rPr>
        <w:t xml:space="preserve">a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zmotriti svi kr</w:t>
      </w:r>
      <w:r>
        <w:rPr>
          <w:rFonts w:ascii="ArialMT" w:hAnsi="ArialMT" w:cs="ArialMT" w:eastAsia="ArialMT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terij</w:t>
      </w:r>
      <w:r>
        <w:rPr>
          <w:rFonts w:ascii="ArialMT" w:hAnsi="ArialMT" w:cs="ArialMT" w:eastAsia="ArialMT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</w:t>
      </w:r>
    </w:p>
    <w:p>
      <w:pPr>
        <w:spacing w:before="0" w:after="0" w:line="251"/>
        <w:ind w:right="273" w:left="387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ArialMT" w:hAnsi="ArialMT" w:cs="ArialMT" w:eastAsia="ArialMT"/>
          <w:color w:val="000000"/>
          <w:spacing w:val="0"/>
          <w:position w:val="0"/>
          <w:sz w:val="22"/>
          <w:shd w:fill="auto" w:val="clear"/>
        </w:rPr>
        <w:t xml:space="preserve">Sljede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ća pita</w:t>
      </w:r>
      <w:r>
        <w:rPr>
          <w:rFonts w:ascii="Calibri" w:hAnsi="Calibri" w:cs="Calibri" w:eastAsia="Calibri"/>
          <w:color w:val="000000"/>
          <w:spacing w:val="-3"/>
          <w:position w:val="0"/>
          <w:sz w:val="22"/>
          <w:shd w:fill="auto" w:val="clear"/>
        </w:rPr>
        <w:t xml:space="preserve">n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j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služ</w:t>
      </w:r>
      <w:r>
        <w:rPr>
          <w:rFonts w:ascii="Calibri" w:hAnsi="Calibri" w:cs="Calibri" w:eastAsia="Calibri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22"/>
          <w:shd w:fill="auto" w:val="clear"/>
        </w:rPr>
        <w:t xml:space="preserve">s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klju</w:t>
      </w:r>
      <w:r>
        <w:rPr>
          <w:rFonts w:ascii="Calibri" w:hAnsi="Calibri" w:cs="Calibri" w:eastAsia="Calibri"/>
          <w:b/>
          <w:color w:val="000000"/>
          <w:spacing w:val="-3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iv</w:t>
      </w:r>
      <w:r>
        <w:rPr>
          <w:rFonts w:ascii="Calibri" w:hAnsi="Calibri" w:cs="Calibri" w:eastAsia="Calibri"/>
          <w:b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ka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 s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22"/>
          <w:shd w:fill="auto" w:val="clear"/>
        </w:rPr>
        <w:t xml:space="preserve">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2"/>
          <w:shd w:fill="auto" w:val="clear"/>
        </w:rPr>
        <w:t xml:space="preserve">jernice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. Mog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u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biti o</w:t>
      </w:r>
      <w:r>
        <w:rPr>
          <w:rFonts w:ascii="Calibri" w:hAnsi="Calibri" w:cs="Calibri" w:eastAsia="Calibri"/>
          <w:color w:val="000000"/>
          <w:spacing w:val="-3"/>
          <w:position w:val="0"/>
          <w:sz w:val="22"/>
          <w:shd w:fill="auto" w:val="clear"/>
        </w:rPr>
        <w:t xml:space="preserve">d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</w:t>
      </w:r>
      <w:r>
        <w:rPr>
          <w:rFonts w:ascii="Calibri" w:hAnsi="Calibri" w:cs="Calibri" w:eastAsia="Calibri"/>
          <w:color w:val="000000"/>
          <w:spacing w:val="-3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moć</w:t>
      </w:r>
      <w:r>
        <w:rPr>
          <w:rFonts w:ascii="Calibri" w:hAnsi="Calibri" w:cs="Calibri" w:eastAsia="Calibri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 prilikom 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p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ripr</w:t>
      </w:r>
      <w:r>
        <w:rPr>
          <w:rFonts w:ascii="Calibri" w:hAnsi="Calibri" w:cs="Calibri" w:eastAsia="Calibri"/>
          <w:color w:val="000000"/>
          <w:spacing w:val="-2"/>
          <w:position w:val="0"/>
          <w:sz w:val="22"/>
          <w:shd w:fill="auto" w:val="clear"/>
        </w:rPr>
        <w:t xml:space="preserve">e</w:t>
      </w: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manja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z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ča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/blok  časova/a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tivnost i pr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nja na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tav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t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za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ruža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ja povr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tnih inf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rmac</w:t>
      </w:r>
      <w:r>
        <w:rPr>
          <w:rFonts w:ascii="Arial" w:hAnsi="Arial" w:cs="Arial" w:eastAsia="Arial"/>
          <w:color w:val="000000"/>
          <w:spacing w:val="-3"/>
          <w:position w:val="0"/>
          <w:sz w:val="22"/>
          <w:shd w:fill="auto" w:val="clear"/>
        </w:rPr>
        <w:t xml:space="preserve">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ja 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ri kolegijalnom opažanj</w:t>
      </w:r>
      <w:r>
        <w:rPr>
          <w:rFonts w:ascii="Arial" w:hAnsi="Arial" w:cs="Arial" w:eastAsia="Arial"/>
          <w:color w:val="000000"/>
          <w:spacing w:val="-2"/>
          <w:position w:val="0"/>
          <w:sz w:val="22"/>
          <w:shd w:fill="auto" w:val="clear"/>
        </w:rPr>
        <w:t xml:space="preserve">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.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tbl>
      <w:tblPr/>
      <w:tblGrid>
        <w:gridCol w:w="8913"/>
        <w:gridCol w:w="578"/>
        <w:gridCol w:w="566"/>
      </w:tblGrid>
      <w:tr>
        <w:trPr>
          <w:trHeight w:val="313" w:hRule="auto"/>
          <w:jc w:val="left"/>
        </w:trPr>
        <w:tc>
          <w:tcPr>
            <w:tcW w:w="8913" w:type="dxa"/>
            <w:tcBorders>
              <w:top w:val="single" w:color="000000" w:sz="4"/>
              <w:left w:val="single" w:color="800000" w:sz="4"/>
              <w:bottom w:val="single" w:color="800000" w:sz="4"/>
              <w:right w:val="single" w:color="8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80" w:left="0" w:firstLine="117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Je li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asta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nik: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</w:tc>
        <w:tc>
          <w:tcPr>
            <w:tcW w:w="578" w:type="dxa"/>
            <w:tcBorders>
              <w:top w:val="single" w:color="000000" w:sz="4"/>
              <w:left w:val="single" w:color="800000" w:sz="4"/>
              <w:bottom w:val="single" w:color="800000" w:sz="4"/>
              <w:right w:val="single" w:color="8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80" w:left="0" w:firstLine="117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DA  </w:t>
            </w:r>
          </w:p>
        </w:tc>
        <w:tc>
          <w:tcPr>
            <w:tcW w:w="566" w:type="dxa"/>
            <w:tcBorders>
              <w:top w:val="single" w:color="000000" w:sz="4"/>
              <w:left w:val="single" w:color="800000" w:sz="4"/>
              <w:bottom w:val="single" w:color="800000" w:sz="4"/>
              <w:right w:val="single" w:color="8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80" w:left="0" w:firstLine="115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NE  </w:t>
            </w:r>
          </w:p>
        </w:tc>
      </w:tr>
      <w:tr>
        <w:trPr>
          <w:trHeight w:val="11403" w:hRule="auto"/>
          <w:jc w:val="left"/>
        </w:trPr>
        <w:tc>
          <w:tcPr>
            <w:tcW w:w="8913" w:type="dxa"/>
            <w:tcBorders>
              <w:top w:val="single" w:color="800000" w:sz="4"/>
              <w:left w:val="single" w:color="800000" w:sz="4"/>
              <w:bottom w:val="single" w:color="000000" w:sz="4"/>
              <w:right w:val="single" w:color="8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1.</w:t>
            </w:r>
            <w:r>
              <w:rPr>
                <w:rFonts w:ascii="Arial" w:hAnsi="Arial" w:cs="Arial" w:eastAsia="Arial"/>
                <w:color w:val="000000"/>
                <w:spacing w:val="246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poslo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prosto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iju / raspored n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mje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š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 na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dgov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raju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na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in, g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 to m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gu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2.</w:t>
            </w:r>
            <w:r>
              <w:rPr>
                <w:rFonts w:ascii="Arial" w:hAnsi="Arial" w:cs="Arial" w:eastAsia="Arial"/>
                <w:color w:val="000000"/>
                <w:spacing w:val="246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posta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 odgovar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 opr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mu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a mj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sto i je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li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ona 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otrebljiva?  </w:t>
            </w:r>
          </w:p>
          <w:p>
            <w:pPr>
              <w:tabs>
                <w:tab w:val="left" w:pos="480" w:leader="none"/>
              </w:tabs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3. </w:t>
              <w:tab/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ima pri 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ci 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 odgovar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magala / sredst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4.</w:t>
            </w:r>
            <w:r>
              <w:rPr>
                <w:rFonts w:ascii="Arial" w:hAnsi="Arial" w:cs="Arial" w:eastAsia="Arial"/>
                <w:color w:val="000000"/>
                <w:spacing w:val="246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uzeo u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bzir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bne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otrebe, 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mo g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 je to m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g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tabs>
                <w:tab w:val="left" w:pos="480" w:leader="none"/>
              </w:tabs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5. </w:t>
              <w:tab/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nio svrhu,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me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ode i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ilje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nast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vn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g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sa/akti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nosti?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tabs>
                <w:tab w:val="left" w:pos="480" w:leader="none"/>
              </w:tabs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6. </w:t>
              <w:tab/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nio svrhu i str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tegije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nja za dos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iz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nje 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klju</w:t>
            </w: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nih 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-2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pet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-BoldMT" w:hAnsi="Arial-BoldMT" w:cs="Arial-BoldMT" w:eastAsia="Arial-BoldMT"/>
                <w:b/>
                <w:color w:val="000000"/>
                <w:spacing w:val="0"/>
                <w:position w:val="0"/>
                <w:sz w:val="21"/>
                <w:shd w:fill="auto" w:val="clear"/>
              </w:rPr>
              <w:t xml:space="preserve">ncija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?  </w:t>
            </w:r>
          </w:p>
          <w:p>
            <w:pPr>
              <w:tabs>
                <w:tab w:val="left" w:pos="480" w:leader="none"/>
              </w:tabs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7. </w:t>
              <w:tab/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ta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čno 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nio post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pak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redno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ja?  </w:t>
            </w:r>
          </w:p>
          <w:p>
            <w:pPr>
              <w:tabs>
                <w:tab w:val="left" w:pos="480" w:leader="none"/>
              </w:tabs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8. </w:t>
              <w:tab/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iz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g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pristr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nost i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ed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ima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micao 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dnake mogu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sti za 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9.</w:t>
            </w:r>
            <w:r>
              <w:rPr>
                <w:rFonts w:ascii="Arial" w:hAnsi="Arial" w:cs="Arial" w:eastAsia="Arial"/>
                <w:color w:val="000000"/>
                <w:spacing w:val="246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utvrdio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uz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u ob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ir prethodno ste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 zn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nje i 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kustvo?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10.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uzeo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bzir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astav /potr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be/ spo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obnosti 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upine /u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enik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â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11.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prilagodio nasta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as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trebama 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enikâ?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12.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posta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dina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ne cilj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ve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nja 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mo gdje je to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primje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13.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omog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post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pno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osti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anje us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h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14.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potic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pro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ukti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nost, su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jelov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nje, usredot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ost i ul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ganje tru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â?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15.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potic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29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stalno</w:t>
            </w:r>
            <w:r>
              <w:rPr>
                <w:rFonts w:ascii="ArialMT" w:hAnsi="ArialMT" w:cs="ArialMT" w:eastAsia="ArialMT"/>
                <w:color w:val="000000"/>
                <w:spacing w:val="3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nje,</w:t>
            </w:r>
            <w:r>
              <w:rPr>
                <w:rFonts w:ascii="ArialMT" w:hAnsi="ArialMT" w:cs="ArialMT" w:eastAsia="ArialMT"/>
                <w:color w:val="000000"/>
                <w:spacing w:val="29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enje</w:t>
            </w:r>
            <w:r>
              <w:rPr>
                <w:rFonts w:ascii="ArialMT" w:hAnsi="ArialMT" w:cs="ArialMT" w:eastAsia="ArialMT"/>
                <w:color w:val="000000"/>
                <w:spacing w:val="29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mjere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29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na</w:t>
            </w:r>
            <w:r>
              <w:rPr>
                <w:rFonts w:ascii="ArialMT" w:hAnsi="ArialMT" w:cs="ArialMT" w:eastAsia="ArialMT"/>
                <w:color w:val="000000"/>
                <w:spacing w:val="27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enika,</w:t>
            </w:r>
            <w:r>
              <w:rPr>
                <w:rFonts w:ascii="ArialMT" w:hAnsi="ArialMT" w:cs="ArialMT" w:eastAsia="ArialMT"/>
                <w:color w:val="000000"/>
                <w:spacing w:val="29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gr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pno</w:t>
            </w:r>
            <w:r>
              <w:rPr>
                <w:rFonts w:ascii="ArialMT" w:hAnsi="ArialMT" w:cs="ArialMT" w:eastAsia="ArialMT"/>
                <w:color w:val="000000"/>
                <w:spacing w:val="3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</w:t>
            </w:r>
            <w:r>
              <w:rPr>
                <w:rFonts w:ascii="ArialMT" w:hAnsi="ArialMT" w:cs="ArialMT" w:eastAsia="ArialMT"/>
                <w:color w:val="000000"/>
                <w:spacing w:val="29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te</w:t>
            </w:r>
            <w:r>
              <w:rPr>
                <w:rFonts w:ascii="ArialMT" w:hAnsi="ArialMT" w:cs="ArialMT" w:eastAsia="ArialMT"/>
                <w:color w:val="000000"/>
                <w:spacing w:val="29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enje</w:t>
            </w:r>
            <w:r>
              <w:rPr>
                <w:rFonts w:ascii="ArialMT" w:hAnsi="ArialMT" w:cs="ArialMT" w:eastAsia="ArialMT"/>
                <w:color w:val="000000"/>
                <w:spacing w:val="27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598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razli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či</w:t>
            </w:r>
            <w:r>
              <w:rPr>
                <w:rFonts w:ascii="Calibri" w:hAnsi="Calibri" w:cs="Calibri" w:eastAsia="Calibri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im kont</w:t>
            </w:r>
            <w:r>
              <w:rPr>
                <w:rFonts w:ascii="Calibri" w:hAnsi="Calibri" w:cs="Calibri" w:eastAsia="Calibri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kstima?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16.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slu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se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str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tegija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su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kl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đ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indivi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im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stilovima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enja</w:t>
            </w:r>
            <w:r>
              <w:rPr>
                <w:rFonts w:ascii="ArialMT" w:hAnsi="ArialMT" w:cs="ArialMT" w:eastAsia="ArialMT"/>
                <w:color w:val="000000"/>
                <w:spacing w:val="5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 </w:t>
            </w:r>
          </w:p>
          <w:p>
            <w:pPr>
              <w:spacing w:before="0" w:after="0" w:line="240"/>
              <w:ind w:right="-80" w:left="0" w:firstLine="598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potrebama u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ni</w:t>
            </w:r>
            <w:r>
              <w:rPr>
                <w:rFonts w:ascii="Calibri" w:hAnsi="Calibri" w:cs="Calibri" w:eastAsia="Calibri"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1"/>
                <w:shd w:fill="auto" w:val="clear"/>
              </w:rPr>
              <w:t xml:space="preserve">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17.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či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ko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ito</w:t>
            </w:r>
            <w:r>
              <w:rPr>
                <w:rFonts w:ascii="Arial" w:hAnsi="Arial" w:cs="Arial" w:eastAsia="Arial"/>
                <w:color w:val="000000"/>
                <w:spacing w:val="2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ko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irao</w:t>
            </w:r>
            <w:r>
              <w:rPr>
                <w:rFonts w:ascii="Arial" w:hAnsi="Arial" w:cs="Arial" w:eastAsia="Arial"/>
                <w:color w:val="000000"/>
                <w:spacing w:val="2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(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on,</w:t>
            </w:r>
            <w:r>
              <w:rPr>
                <w:rFonts w:ascii="Arial" w:hAnsi="Arial" w:cs="Arial" w:eastAsia="Arial"/>
                <w:color w:val="000000"/>
                <w:spacing w:val="2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brzina,</w:t>
            </w:r>
            <w:r>
              <w:rPr>
                <w:rFonts w:ascii="Arial" w:hAnsi="Arial" w:cs="Arial" w:eastAsia="Arial"/>
                <w:color w:val="000000"/>
                <w:spacing w:val="2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stil)</w:t>
            </w:r>
            <w:r>
              <w:rPr>
                <w:rFonts w:ascii="Arial" w:hAnsi="Arial" w:cs="Arial" w:eastAsia="Arial"/>
                <w:color w:val="000000"/>
                <w:spacing w:val="2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" w:hAnsi="Arial" w:cs="Arial" w:eastAsia="Arial"/>
                <w:color w:val="000000"/>
                <w:spacing w:val="2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če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ima</w:t>
            </w:r>
            <w:r>
              <w:rPr>
                <w:rFonts w:ascii="Arial" w:hAnsi="Arial" w:cs="Arial" w:eastAsia="Arial"/>
                <w:color w:val="000000"/>
                <w:spacing w:val="2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im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2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2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ob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ir</w:t>
            </w:r>
            <w:r>
              <w:rPr>
                <w:rFonts w:ascii="Arial" w:hAnsi="Arial" w:cs="Arial" w:eastAsia="Arial"/>
                <w:color w:val="000000"/>
                <w:spacing w:val="22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ji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h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ove</w:t>
            </w:r>
            <w:r>
              <w:rPr>
                <w:rFonts w:ascii="Arial" w:hAnsi="Arial" w:cs="Arial" w:eastAsia="Arial"/>
                <w:color w:val="000000"/>
                <w:spacing w:val="2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ra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liči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598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potrebe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18.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izlo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sne, ta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i rele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antne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datke,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inje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ice i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id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19.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potvrdio da ga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ra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umiju, i je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li is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itiv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nje bil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 jasno s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20.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pobrinuo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da su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mate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ijali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 i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itljivi te da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id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nose jas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info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cija?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21.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odab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ao raz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olike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asta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ne materij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le i sr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dstva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ko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ji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va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avati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otrebe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â?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22.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potic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nike da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osta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ju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23.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potic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nike da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udjeluju u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asta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tok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g nasta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nog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24.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odgovorio na d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datna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nja 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ikâ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ta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e dodat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e info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macij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?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25.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objas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ilje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i 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ki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ish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de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bi i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ktiv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osti?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26.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pravov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pru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k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struktiv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povrat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info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macije o n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stavi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nap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etku?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27.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uklju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ike u vr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dnovanje i pr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ž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 p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vratnih info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ija o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h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pretku?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78"/>
              <w:ind w:right="0" w:left="117" w:firstLine="0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28.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omog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io redovito fo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mativno vre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je k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ja je prikladno, strogo, po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š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 i isprav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br/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29.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čeni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ima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mogućio ra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ličite vrste pro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ne u s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la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u s njiho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im potr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b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?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30.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potic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nike da pr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z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mu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dgovor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ost za vlasti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enje?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31.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posve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io d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lj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 vr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a raspra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 o d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ljnjim pit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njima, brig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ma ili potreba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a?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32.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či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ko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ito ko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istio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do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ć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rad za potkr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pljiva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je i p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ro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širi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je u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e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je?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33.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posti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g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ao krat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oro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i d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goro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ciljeve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astav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g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asa?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34.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postig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ao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ira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hode 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enja za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k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lju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k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etencije.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35.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dobro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 gra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o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 je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li upoznat s no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ma u s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om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odr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ju str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č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nos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36.</w:t>
            </w:r>
            <w:r>
              <w:rPr>
                <w:rFonts w:ascii="Arial" w:hAnsi="Arial" w:cs="Arial" w:eastAsia="Arial"/>
                <w:color w:val="000000"/>
                <w:spacing w:val="128"/>
                <w:position w:val="0"/>
                <w:sz w:val="21"/>
                <w:shd w:fill="auto" w:val="clear"/>
              </w:rPr>
              <w:t xml:space="preserve"> 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prikupio povrat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n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 info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m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cije u svrhu 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las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t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itog u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s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š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avanja i v</w:t>
            </w:r>
            <w:r>
              <w:rPr>
                <w:rFonts w:ascii="ArialMT" w:hAnsi="ArialMT" w:cs="ArialMT" w:eastAsia="ArialMT"/>
                <w:color w:val="000000"/>
                <w:spacing w:val="-3"/>
                <w:position w:val="0"/>
                <w:sz w:val="21"/>
                <w:shd w:fill="auto" w:val="clear"/>
              </w:rPr>
              <w:t xml:space="preserve">r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ednov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nj</w:t>
            </w:r>
            <w:r>
              <w:rPr>
                <w:rFonts w:ascii="ArialMT" w:hAnsi="ArialMT" w:cs="ArialMT" w:eastAsia="ArialMT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MT" w:hAnsi="ArialMT" w:cs="ArialMT" w:eastAsia="ArialMT"/>
                <w:color w:val="000000"/>
                <w:spacing w:val="0"/>
                <w:position w:val="0"/>
                <w:sz w:val="21"/>
                <w:shd w:fill="auto" w:val="clear"/>
              </w:rPr>
              <w:t xml:space="preserve">?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rFonts w:ascii="Times New Roman" w:hAnsi="Times New Roman" w:cs="Times New Roman" w:eastAsia="Times New Roman"/>
                <w:color w:val="010302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ispr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vno isp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nio i pot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p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is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a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 rele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v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antnu 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d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ok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menta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1"/>
                <w:shd w:fill="auto" w:val="clear"/>
              </w:rPr>
              <w:t xml:space="preserve">c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1"/>
                <w:shd w:fill="auto" w:val="clear"/>
              </w:rPr>
              <w:t xml:space="preserve">iju i evidenciju?  </w:t>
            </w:r>
          </w:p>
          <w:p>
            <w:pPr>
              <w:spacing w:before="0" w:after="0" w:line="240"/>
              <w:ind w:right="-80" w:left="0" w:firstLine="117"/>
              <w:jc w:val="left"/>
              <w:rPr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37.  ispravn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ispunio i p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tpisao releva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2"/>
                <w:shd w:fill="auto" w:val="clear"/>
              </w:rPr>
              <w:t xml:space="preserve">n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tnu d</w:t>
            </w:r>
            <w:r>
              <w:rPr>
                <w:rFonts w:ascii="Arial" w:hAnsi="Arial" w:cs="Arial" w:eastAsia="Arial"/>
                <w:color w:val="000000"/>
                <w:spacing w:val="-3"/>
                <w:position w:val="0"/>
                <w:sz w:val="22"/>
                <w:shd w:fill="auto" w:val="clear"/>
              </w:rPr>
              <w:t xml:space="preserve">o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kumentacij</w:t>
            </w:r>
            <w:r>
              <w:rPr>
                <w:rFonts w:ascii="Arial" w:hAnsi="Arial" w:cs="Arial" w:eastAsia="Arial"/>
                <w:color w:val="000000"/>
                <w:spacing w:val="-2"/>
                <w:position w:val="0"/>
                <w:sz w:val="22"/>
                <w:shd w:fill="auto" w:val="clear"/>
              </w:rPr>
              <w:t xml:space="preserve">u</w:t>
            </w: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  <w:t xml:space="preserve"> i evidenciju?  </w:t>
            </w:r>
          </w:p>
        </w:tc>
        <w:tc>
          <w:tcPr>
            <w:tcW w:w="578" w:type="dxa"/>
            <w:tcBorders>
              <w:top w:val="single" w:color="800000" w:sz="4"/>
              <w:left w:val="single" w:color="800000" w:sz="4"/>
              <w:bottom w:val="single" w:color="000000" w:sz="4"/>
              <w:right w:val="single" w:color="8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</w:t>
            </w:r>
          </w:p>
        </w:tc>
        <w:tc>
          <w:tcPr>
            <w:tcW w:w="566" w:type="dxa"/>
            <w:tcBorders>
              <w:top w:val="single" w:color="800000" w:sz="4"/>
              <w:left w:val="single" w:color="800000" w:sz="4"/>
              <w:bottom w:val="single" w:color="000000" w:sz="4"/>
              <w:right w:val="single" w:color="8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ne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5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7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10284" w:leader="none"/>
        </w:tabs>
        <w:spacing w:before="0" w:after="0" w:line="240"/>
        <w:ind w:right="286" w:left="387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-1"/>
          <w:sz w:val="22"/>
          <w:shd w:fill="auto" w:val="clear"/>
        </w:rPr>
      </w:pPr>
      <w:r>
        <w:rPr>
          <w:rFonts w:ascii="Arial" w:hAnsi="Arial" w:cs="Arial" w:eastAsia="Arial"/>
          <w:b/>
          <w:color w:val="800000"/>
          <w:spacing w:val="0"/>
          <w:position w:val="0"/>
          <w:sz w:val="16"/>
          <w:shd w:fill="auto" w:val="clear"/>
        </w:rPr>
        <w:t xml:space="preserve">IKCES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.ME 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 Integra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ij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 klju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čnih kompetencija u </w:t>
      </w:r>
      <w:r>
        <w:rPr>
          <w:rFonts w:ascii="Arial" w:hAnsi="Arial" w:cs="Arial" w:eastAsia="Arial"/>
          <w:b/>
          <w:color w:val="595959"/>
          <w:spacing w:val="-2"/>
          <w:position w:val="0"/>
          <w:sz w:val="16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brazovni sist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m Crn</w:t>
      </w:r>
      <w:r>
        <w:rPr>
          <w:rFonts w:ascii="Arial" w:hAnsi="Arial" w:cs="Arial" w:eastAsia="Arial"/>
          <w:b/>
          <w:color w:val="595959"/>
          <w:spacing w:val="-3"/>
          <w:position w:val="0"/>
          <w:sz w:val="16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595959"/>
          <w:spacing w:val="0"/>
          <w:position w:val="0"/>
          <w:sz w:val="16"/>
          <w:shd w:fill="auto" w:val="clear"/>
        </w:rPr>
        <w:t xml:space="preserve"> Gore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  <w:tab/>
      </w:r>
      <w:r>
        <w:rPr>
          <w:rFonts w:ascii="Arial" w:hAnsi="Arial" w:cs="Arial" w:eastAsia="Arial"/>
          <w:color w:val="000000"/>
          <w:spacing w:val="0"/>
          <w:position w:val="-1"/>
          <w:sz w:val="18"/>
          <w:shd w:fill="auto" w:val="clear"/>
        </w:rPr>
        <w:t xml:space="preserve">76  </w:t>
      </w:r>
    </w:p>
    <w:p>
      <w:pPr>
        <w:spacing w:before="0" w:after="0" w:line="240"/>
        <w:ind w:right="286" w:left="387" w:firstLine="0"/>
        <w:jc w:val="left"/>
        <w:rPr>
          <w:rFonts w:ascii="Times New Roman" w:hAnsi="Times New Roman" w:cs="Times New Roman" w:eastAsia="Times New Roman"/>
          <w:color w:val="010302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8.wmf" Id="docRId17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7.bin" Id="docRId14" Type="http://schemas.openxmlformats.org/officeDocument/2006/relationships/oleObject" /><Relationship Target="numbering.xml" Id="docRId18" Type="http://schemas.openxmlformats.org/officeDocument/2006/relationships/numbering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7.wmf" Id="docRId15" Type="http://schemas.openxmlformats.org/officeDocument/2006/relationships/image" /><Relationship Target="styles.xml" Id="docRId19" Type="http://schemas.openxmlformats.org/officeDocument/2006/relationships/styles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embeddings/oleObject6.bin" Id="docRId12" Type="http://schemas.openxmlformats.org/officeDocument/2006/relationships/oleObject" /><Relationship Target="embeddings/oleObject8.bin" Id="docRId16" Type="http://schemas.openxmlformats.org/officeDocument/2006/relationships/oleObject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Relationship Target="media/image6.wmf" Id="docRId13" Type="http://schemas.openxmlformats.org/officeDocument/2006/relationships/image" /><Relationship Target="media/image1.wmf" Id="docRId3" Type="http://schemas.openxmlformats.org/officeDocument/2006/relationships/image" /></Relationships>
</file>