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7A" w:rsidRDefault="004E1D01">
      <w:pPr>
        <w:rPr>
          <w:b/>
        </w:rPr>
      </w:pPr>
      <w:proofErr w:type="spellStart"/>
      <w:r>
        <w:rPr>
          <w:b/>
        </w:rPr>
        <w:t>Primjer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pripreme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</w:t>
      </w:r>
      <w:r w:rsidR="003139E4" w:rsidRPr="003139E4">
        <w:rPr>
          <w:b/>
        </w:rPr>
        <w:t>a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nastavu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koja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imlementira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razvoj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ključnih</w:t>
      </w:r>
      <w:proofErr w:type="spellEnd"/>
      <w:r w:rsidR="003139E4" w:rsidRPr="003139E4">
        <w:rPr>
          <w:b/>
        </w:rPr>
        <w:t xml:space="preserve"> </w:t>
      </w:r>
      <w:proofErr w:type="spellStart"/>
      <w:r w:rsidR="003139E4" w:rsidRPr="003139E4">
        <w:rPr>
          <w:b/>
        </w:rPr>
        <w:t>ko</w:t>
      </w:r>
      <w:r w:rsidR="004C77BF">
        <w:rPr>
          <w:b/>
        </w:rPr>
        <w:t>m</w:t>
      </w:r>
      <w:r w:rsidR="003139E4" w:rsidRPr="003139E4">
        <w:rPr>
          <w:b/>
        </w:rPr>
        <w:t>petencija</w:t>
      </w:r>
      <w:proofErr w:type="spellEnd"/>
    </w:p>
    <w:p w:rsidR="003139E4" w:rsidRDefault="003139E4">
      <w:pPr>
        <w:rPr>
          <w:b/>
        </w:rPr>
      </w:pPr>
      <w:proofErr w:type="spellStart"/>
      <w:r>
        <w:rPr>
          <w:b/>
        </w:rPr>
        <w:t>OŠ,</w:t>
      </w:r>
      <w:proofErr w:type="gramStart"/>
      <w:r>
        <w:rPr>
          <w:b/>
        </w:rPr>
        <w:t>,Vlado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Milić”,Podgorica</w:t>
      </w:r>
      <w:proofErr w:type="spellEnd"/>
    </w:p>
    <w:p w:rsidR="003139E4" w:rsidRDefault="003139E4">
      <w:pPr>
        <w:rPr>
          <w:b/>
        </w:rPr>
      </w:pPr>
      <w:proofErr w:type="spellStart"/>
      <w:r>
        <w:rPr>
          <w:b/>
        </w:rPr>
        <w:t>Pripremu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uradila</w:t>
      </w:r>
      <w:proofErr w:type="spellEnd"/>
      <w:r>
        <w:rPr>
          <w:b/>
        </w:rPr>
        <w:t>:</w:t>
      </w:r>
    </w:p>
    <w:p w:rsidR="003139E4" w:rsidRDefault="003139E4">
      <w:proofErr w:type="spellStart"/>
      <w:r>
        <w:t>Slađana</w:t>
      </w:r>
      <w:proofErr w:type="spellEnd"/>
      <w:r>
        <w:t xml:space="preserve"> </w:t>
      </w:r>
      <w:proofErr w:type="spellStart"/>
      <w:r>
        <w:t>Rosić-profesorica</w:t>
      </w:r>
      <w:proofErr w:type="spellEnd"/>
      <w:r>
        <w:t xml:space="preserve"> </w:t>
      </w:r>
      <w:proofErr w:type="spellStart"/>
      <w:r>
        <w:t>razredne</w:t>
      </w:r>
      <w:proofErr w:type="spellEnd"/>
      <w:r>
        <w:t xml:space="preserve"> </w:t>
      </w:r>
      <w:proofErr w:type="spellStart"/>
      <w:r>
        <w:t>nastave</w:t>
      </w:r>
      <w:proofErr w:type="spellEnd"/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139E4" w:rsidTr="00054FE0">
        <w:tc>
          <w:tcPr>
            <w:tcW w:w="3258" w:type="dxa"/>
          </w:tcPr>
          <w:p w:rsidR="003139E4" w:rsidRDefault="003139E4">
            <w:pPr>
              <w:rPr>
                <w:b/>
              </w:rPr>
            </w:pPr>
            <w:r>
              <w:rPr>
                <w:b/>
              </w:rPr>
              <w:t>1.Predmet:</w:t>
            </w:r>
          </w:p>
          <w:p w:rsidR="003139E4" w:rsidRPr="003139E4" w:rsidRDefault="003139E4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361046">
            <w:proofErr w:type="spellStart"/>
            <w:r>
              <w:t>Priroda</w:t>
            </w:r>
            <w:proofErr w:type="spellEnd"/>
            <w:r>
              <w:t xml:space="preserve"> I </w:t>
            </w:r>
            <w:proofErr w:type="spellStart"/>
            <w:r>
              <w:t>društvo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Default="003139E4">
            <w:pPr>
              <w:rPr>
                <w:b/>
              </w:rPr>
            </w:pPr>
            <w:r>
              <w:t>2.</w:t>
            </w:r>
            <w:r>
              <w:rPr>
                <w:b/>
              </w:rPr>
              <w:t>Tema:</w:t>
            </w:r>
          </w:p>
          <w:p w:rsidR="003139E4" w:rsidRPr="003139E4" w:rsidRDefault="003139E4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3139E4">
            <w:proofErr w:type="spellStart"/>
            <w:r>
              <w:t>Nedeljni</w:t>
            </w:r>
            <w:proofErr w:type="spellEnd"/>
            <w:r>
              <w:t xml:space="preserve"> </w:t>
            </w:r>
            <w:proofErr w:type="spellStart"/>
            <w:r>
              <w:t>ručak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Pr="003139E4" w:rsidRDefault="00054FE0" w:rsidP="003139E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</w:p>
        </w:tc>
        <w:tc>
          <w:tcPr>
            <w:tcW w:w="6318" w:type="dxa"/>
          </w:tcPr>
          <w:p w:rsidR="003139E4" w:rsidRDefault="0082390B">
            <w:r>
              <w:t>-</w:t>
            </w:r>
            <w:proofErr w:type="spellStart"/>
            <w:r>
              <w:t>Navode</w:t>
            </w:r>
            <w:proofErr w:type="spellEnd"/>
            <w:r>
              <w:t xml:space="preserve"> </w:t>
            </w:r>
            <w:proofErr w:type="spellStart"/>
            <w:r>
              <w:t>uslove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</w:p>
          <w:p w:rsidR="0082390B" w:rsidRDefault="0082390B">
            <w:r>
              <w:t>-</w:t>
            </w:r>
            <w:proofErr w:type="spellStart"/>
            <w:r>
              <w:t>Moći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 </w:t>
            </w:r>
            <w:proofErr w:type="spellStart"/>
            <w:r>
              <w:t>navedu</w:t>
            </w:r>
            <w:proofErr w:type="spellEnd"/>
            <w:r>
              <w:t xml:space="preserve"> </w:t>
            </w:r>
            <w:proofErr w:type="spellStart"/>
            <w:r>
              <w:t>šta</w:t>
            </w:r>
            <w:proofErr w:type="spellEnd"/>
            <w:r>
              <w:t xml:space="preserve"> </w:t>
            </w:r>
            <w:proofErr w:type="spellStart"/>
            <w:r>
              <w:t>podrazumijevamo</w:t>
            </w:r>
            <w:proofErr w:type="spellEnd"/>
            <w:r>
              <w:t xml:space="preserve"> pod </w:t>
            </w:r>
            <w:proofErr w:type="spellStart"/>
            <w:r>
              <w:t>pravilnom</w:t>
            </w:r>
            <w:proofErr w:type="spellEnd"/>
            <w:r>
              <w:t xml:space="preserve"> I </w:t>
            </w:r>
            <w:proofErr w:type="spellStart"/>
            <w:r>
              <w:t>raznovrsnom</w:t>
            </w:r>
            <w:proofErr w:type="spellEnd"/>
            <w:r>
              <w:t xml:space="preserve"> </w:t>
            </w:r>
            <w:proofErr w:type="spellStart"/>
            <w:r>
              <w:t>ishranom</w:t>
            </w:r>
            <w:proofErr w:type="spellEnd"/>
          </w:p>
          <w:p w:rsidR="0082390B" w:rsidRDefault="0082390B"/>
        </w:tc>
      </w:tr>
      <w:tr w:rsidR="003139E4" w:rsidTr="00054FE0">
        <w:tc>
          <w:tcPr>
            <w:tcW w:w="3258" w:type="dxa"/>
          </w:tcPr>
          <w:p w:rsidR="003139E4" w:rsidRDefault="003139E4" w:rsidP="003139E4">
            <w:pPr>
              <w:rPr>
                <w:b/>
              </w:rPr>
            </w:pPr>
            <w:r>
              <w:rPr>
                <w:b/>
              </w:rPr>
              <w:t xml:space="preserve">4.Ključna </w:t>
            </w:r>
            <w:proofErr w:type="spellStart"/>
            <w:r>
              <w:rPr>
                <w:b/>
              </w:rPr>
              <w:t>kopetencije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KK </w:t>
            </w:r>
            <w:proofErr w:type="spellStart"/>
            <w:r>
              <w:rPr>
                <w:b/>
              </w:rPr>
              <w:t>čijim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postizanju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doprinosi</w:t>
            </w:r>
            <w:proofErr w:type="spellEnd"/>
          </w:p>
          <w:p w:rsidR="003139E4" w:rsidRPr="003139E4" w:rsidRDefault="003139E4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2A387F" w:rsidP="002A387F">
            <w:proofErr w:type="gramStart"/>
            <w:r>
              <w:t>1.Ko</w:t>
            </w:r>
            <w:r w:rsidR="006F7331">
              <w:t>m</w:t>
            </w:r>
            <w:r>
              <w:t>petencija</w:t>
            </w:r>
            <w:proofErr w:type="gramEnd"/>
            <w:r>
              <w:t xml:space="preserve"> </w:t>
            </w:r>
            <w:proofErr w:type="spellStart"/>
            <w:r>
              <w:t>pismenisti</w:t>
            </w:r>
            <w:proofErr w:type="spellEnd"/>
            <w:r>
              <w:t xml:space="preserve"> 1.1.1. 1.1.3.</w:t>
            </w:r>
            <w:r w:rsidR="006F7331">
              <w:t xml:space="preserve"> 1.1.5. 1.1.7.</w:t>
            </w:r>
          </w:p>
          <w:p w:rsidR="006F7331" w:rsidRDefault="006F7331" w:rsidP="002A387F">
            <w:proofErr w:type="gramStart"/>
            <w:r>
              <w:t>3.Matematička</w:t>
            </w:r>
            <w:proofErr w:type="gramEnd"/>
            <w:r>
              <w:t xml:space="preserve"> kompetencija1.3.1. </w:t>
            </w:r>
            <w:proofErr w:type="gramStart"/>
            <w:r>
              <w:t>1.3.6  1.3.8</w:t>
            </w:r>
            <w:proofErr w:type="gramEnd"/>
            <w:r>
              <w:t>.</w:t>
            </w:r>
          </w:p>
          <w:p w:rsidR="006F7331" w:rsidRDefault="006F7331" w:rsidP="002A387F">
            <w:r>
              <w:t xml:space="preserve">4. </w:t>
            </w:r>
            <w:proofErr w:type="spellStart"/>
            <w:r>
              <w:t>Digitalna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1.4.3. 1.4.5. </w:t>
            </w:r>
          </w:p>
          <w:p w:rsidR="000B5672" w:rsidRDefault="006F7331" w:rsidP="002A387F">
            <w:proofErr w:type="gramStart"/>
            <w:r>
              <w:t>5.Lična,društvena</w:t>
            </w:r>
            <w:proofErr w:type="gram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učiti</w:t>
            </w:r>
            <w:r w:rsidR="000B5672">
              <w:t>1.4.2. 1.5.12.</w:t>
            </w:r>
          </w:p>
          <w:p w:rsidR="000B5672" w:rsidRDefault="000B5672" w:rsidP="002A387F">
            <w:r>
              <w:t xml:space="preserve">6. </w:t>
            </w:r>
            <w:proofErr w:type="spellStart"/>
            <w:r>
              <w:t>Građanska</w:t>
            </w:r>
            <w:proofErr w:type="spellEnd"/>
            <w:r>
              <w:t xml:space="preserve"> kompetencija1.5.6 .1.6.6. 1.6.10. 1.6.16. </w:t>
            </w:r>
          </w:p>
          <w:p w:rsidR="006F7331" w:rsidRDefault="000B5672" w:rsidP="002A387F">
            <w:proofErr w:type="gramStart"/>
            <w:r>
              <w:t>7.Preduzetnička</w:t>
            </w:r>
            <w:proofErr w:type="gram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1.7.6. 1.7.7.</w:t>
            </w:r>
            <w:r w:rsidR="006F7331">
              <w:t xml:space="preserve"> </w:t>
            </w:r>
          </w:p>
          <w:p w:rsidR="000B5672" w:rsidRDefault="000B5672" w:rsidP="002A387F">
            <w:r>
              <w:t xml:space="preserve">8. </w:t>
            </w:r>
            <w:proofErr w:type="spellStart"/>
            <w:r>
              <w:t>KOpetencija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svijesti</w:t>
            </w:r>
            <w:proofErr w:type="spellEnd"/>
            <w:r>
              <w:t xml:space="preserve">  I</w:t>
            </w:r>
            <w:proofErr w:type="gram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1.8.4.</w:t>
            </w:r>
          </w:p>
          <w:p w:rsidR="000B5672" w:rsidRPr="006F7331" w:rsidRDefault="000B5672" w:rsidP="002A387F"/>
        </w:tc>
      </w:tr>
      <w:tr w:rsidR="003139E4" w:rsidTr="00054FE0">
        <w:tc>
          <w:tcPr>
            <w:tcW w:w="3258" w:type="dxa"/>
          </w:tcPr>
          <w:p w:rsidR="003139E4" w:rsidRPr="00054FE0" w:rsidRDefault="00054FE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Ciljna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</w:p>
        </w:tc>
        <w:tc>
          <w:tcPr>
            <w:tcW w:w="6318" w:type="dxa"/>
          </w:tcPr>
          <w:p w:rsidR="003139E4" w:rsidRDefault="0082390B">
            <w:r>
              <w:t xml:space="preserve">1. </w:t>
            </w:r>
            <w:proofErr w:type="spellStart"/>
            <w:r>
              <w:t>razred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Default="00054FE0">
            <w:pPr>
              <w:rPr>
                <w:b/>
              </w:rPr>
            </w:pPr>
            <w:r>
              <w:rPr>
                <w:b/>
              </w:rPr>
              <w:t xml:space="preserve">7.Broj </w:t>
            </w:r>
            <w:proofErr w:type="spellStart"/>
            <w:r>
              <w:rPr>
                <w:b/>
              </w:rPr>
              <w:t>časova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vremenski</w:t>
            </w:r>
            <w:proofErr w:type="spellEnd"/>
            <w:r>
              <w:rPr>
                <w:b/>
              </w:rPr>
              <w:t xml:space="preserve"> period </w:t>
            </w:r>
          </w:p>
          <w:p w:rsidR="00054FE0" w:rsidRPr="00054FE0" w:rsidRDefault="00054FE0">
            <w:pPr>
              <w:rPr>
                <w:b/>
              </w:rPr>
            </w:pPr>
            <w:proofErr w:type="spellStart"/>
            <w:r>
              <w:rPr>
                <w:b/>
              </w:rPr>
              <w:t>realizacije</w:t>
            </w:r>
            <w:proofErr w:type="spellEnd"/>
          </w:p>
        </w:tc>
        <w:tc>
          <w:tcPr>
            <w:tcW w:w="6318" w:type="dxa"/>
          </w:tcPr>
          <w:p w:rsidR="003139E4" w:rsidRDefault="0082390B">
            <w:r>
              <w:t xml:space="preserve">U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(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  <w:r>
              <w:t>)</w:t>
            </w:r>
          </w:p>
        </w:tc>
      </w:tr>
      <w:tr w:rsidR="003139E4" w:rsidTr="00054FE0">
        <w:tc>
          <w:tcPr>
            <w:tcW w:w="3258" w:type="dxa"/>
          </w:tcPr>
          <w:p w:rsidR="003139E4" w:rsidRDefault="00054FE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>:</w:t>
            </w:r>
          </w:p>
          <w:p w:rsidR="00054FE0" w:rsidRPr="00054FE0" w:rsidRDefault="00054FE0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82390B"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razgovor</w:t>
            </w:r>
            <w:r w:rsidR="009D6240">
              <w:t>a,demonstrativno-</w:t>
            </w:r>
            <w:r>
              <w:t>ilustrativna</w:t>
            </w:r>
            <w:r w:rsidR="009D6240">
              <w:t>,tekstualna</w:t>
            </w:r>
            <w:proofErr w:type="spellEnd"/>
            <w:r w:rsidR="009D6240">
              <w:t xml:space="preserve"> </w:t>
            </w:r>
            <w:proofErr w:type="spellStart"/>
            <w:r w:rsidR="009D6240">
              <w:t>metoda</w:t>
            </w:r>
            <w:proofErr w:type="spellEnd"/>
          </w:p>
          <w:p w:rsidR="0082390B" w:rsidRDefault="0082390B"/>
        </w:tc>
      </w:tr>
      <w:tr w:rsidR="003139E4" w:rsidTr="00054FE0">
        <w:tc>
          <w:tcPr>
            <w:tcW w:w="3258" w:type="dxa"/>
          </w:tcPr>
          <w:p w:rsidR="003139E4" w:rsidRDefault="00054FE0">
            <w:pPr>
              <w:rPr>
                <w:b/>
              </w:rPr>
            </w:pPr>
            <w:r>
              <w:rPr>
                <w:b/>
              </w:rPr>
              <w:t xml:space="preserve">8.Oblici </w:t>
            </w:r>
            <w:proofErr w:type="spellStart"/>
            <w:r>
              <w:rPr>
                <w:b/>
              </w:rPr>
              <w:t>rada</w:t>
            </w:r>
            <w:proofErr w:type="spellEnd"/>
          </w:p>
          <w:p w:rsidR="00054FE0" w:rsidRPr="00054FE0" w:rsidRDefault="00054FE0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0B5672">
            <w:proofErr w:type="spellStart"/>
            <w:r>
              <w:t>Frontalni</w:t>
            </w:r>
            <w:proofErr w:type="spellEnd"/>
            <w:r>
              <w:t>,</w:t>
            </w:r>
            <w:r w:rsidR="0082390B">
              <w:t xml:space="preserve"> </w:t>
            </w:r>
            <w:proofErr w:type="spellStart"/>
            <w:r w:rsidR="0082390B">
              <w:t>individualni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Default="00054FE0">
            <w:pPr>
              <w:rPr>
                <w:b/>
              </w:rPr>
            </w:pPr>
            <w:r>
              <w:rPr>
                <w:b/>
              </w:rPr>
              <w:t xml:space="preserve">9.Nastana </w:t>
            </w:r>
            <w:proofErr w:type="spellStart"/>
            <w:r>
              <w:rPr>
                <w:b/>
              </w:rPr>
              <w:t>sredstva</w:t>
            </w:r>
            <w:proofErr w:type="spellEnd"/>
          </w:p>
          <w:p w:rsidR="00054FE0" w:rsidRDefault="00054FE0">
            <w:pPr>
              <w:rPr>
                <w:b/>
              </w:rPr>
            </w:pPr>
          </w:p>
          <w:p w:rsidR="009D6240" w:rsidRPr="00054FE0" w:rsidRDefault="009D6240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Korelacija</w:t>
            </w:r>
            <w:proofErr w:type="spellEnd"/>
          </w:p>
        </w:tc>
        <w:tc>
          <w:tcPr>
            <w:tcW w:w="6318" w:type="dxa"/>
          </w:tcPr>
          <w:p w:rsidR="003139E4" w:rsidRDefault="009D6240">
            <w:proofErr w:type="spellStart"/>
            <w:r>
              <w:t>Projektor,</w:t>
            </w:r>
            <w:r w:rsidR="00361046">
              <w:t>plakat,tabla,kreda,nastavni</w:t>
            </w:r>
            <w:proofErr w:type="spellEnd"/>
            <w:r w:rsidR="00361046">
              <w:t xml:space="preserve"> </w:t>
            </w:r>
            <w:proofErr w:type="spellStart"/>
            <w:r w:rsidR="00361046">
              <w:t>listici,bojice,sveske</w:t>
            </w:r>
            <w:proofErr w:type="spellEnd"/>
            <w:r w:rsidR="00361046">
              <w:t>;</w:t>
            </w:r>
          </w:p>
          <w:p w:rsidR="009D6240" w:rsidRDefault="009D6240"/>
          <w:p w:rsidR="009D6240" w:rsidRDefault="009D6240">
            <w:proofErr w:type="spellStart"/>
            <w:r>
              <w:t>Crnogorski-srpski</w:t>
            </w:r>
            <w:proofErr w:type="spellEnd"/>
            <w:r>
              <w:t xml:space="preserve"> </w:t>
            </w:r>
            <w:proofErr w:type="spellStart"/>
            <w:r>
              <w:t>bosansko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 w:rsidR="00361046">
              <w:t>književnost</w:t>
            </w:r>
            <w:proofErr w:type="spellEnd"/>
            <w:r w:rsidR="00361046">
              <w:t xml:space="preserve">; </w:t>
            </w:r>
            <w:proofErr w:type="spellStart"/>
            <w:r w:rsidR="00361046">
              <w:t>Likovna</w:t>
            </w:r>
            <w:proofErr w:type="spellEnd"/>
            <w:r w:rsidR="00361046">
              <w:t xml:space="preserve"> </w:t>
            </w:r>
            <w:proofErr w:type="spellStart"/>
            <w:r w:rsidR="00361046">
              <w:t>kultura;</w:t>
            </w:r>
            <w:r>
              <w:t>Muzička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Pr="00054FE0" w:rsidRDefault="009D6240">
            <w:pPr>
              <w:rPr>
                <w:b/>
              </w:rPr>
            </w:pPr>
            <w:r>
              <w:rPr>
                <w:b/>
              </w:rPr>
              <w:t>11</w:t>
            </w:r>
            <w:r w:rsidR="00054FE0">
              <w:rPr>
                <w:b/>
              </w:rPr>
              <w:t>.Scenario (</w:t>
            </w:r>
            <w:proofErr w:type="spellStart"/>
            <w:r w:rsidR="00054FE0">
              <w:rPr>
                <w:b/>
              </w:rPr>
              <w:t>strategije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učenja</w:t>
            </w:r>
            <w:proofErr w:type="spellEnd"/>
            <w:r w:rsidR="00054FE0">
              <w:rPr>
                <w:b/>
              </w:rPr>
              <w:t xml:space="preserve"> I </w:t>
            </w:r>
            <w:proofErr w:type="spellStart"/>
            <w:r w:rsidR="00054FE0">
              <w:rPr>
                <w:b/>
              </w:rPr>
              <w:t>njihov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slijed</w:t>
            </w:r>
            <w:proofErr w:type="spellEnd"/>
            <w:r w:rsidR="00054FE0">
              <w:rPr>
                <w:b/>
              </w:rPr>
              <w:t xml:space="preserve">) </w:t>
            </w:r>
            <w:proofErr w:type="spellStart"/>
            <w:r w:rsidR="00054FE0">
              <w:rPr>
                <w:b/>
              </w:rPr>
              <w:t>te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učenikove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aktivnosti</w:t>
            </w:r>
            <w:proofErr w:type="spellEnd"/>
          </w:p>
        </w:tc>
        <w:tc>
          <w:tcPr>
            <w:tcW w:w="6318" w:type="dxa"/>
          </w:tcPr>
          <w:p w:rsidR="003139E4" w:rsidRDefault="002027DF">
            <w:proofErr w:type="spellStart"/>
            <w:r>
              <w:rPr>
                <w:b/>
              </w:rPr>
              <w:t>P</w:t>
            </w:r>
            <w:r w:rsidR="00114ED5">
              <w:rPr>
                <w:b/>
              </w:rPr>
              <w:t>rilog</w:t>
            </w:r>
            <w:proofErr w:type="spellEnd"/>
            <w:r w:rsidR="00114ED5">
              <w:rPr>
                <w:b/>
              </w:rPr>
              <w:t xml:space="preserve"> </w:t>
            </w:r>
            <w:proofErr w:type="gramStart"/>
            <w:r w:rsidR="00114ED5">
              <w:rPr>
                <w:b/>
              </w:rPr>
              <w:t>br.1</w:t>
            </w:r>
            <w:r w:rsidR="00561CA1">
              <w:rPr>
                <w:b/>
              </w:rPr>
              <w:t>(</w:t>
            </w:r>
            <w:proofErr w:type="spellStart"/>
            <w:proofErr w:type="gramEnd"/>
            <w:r w:rsidR="00561CA1">
              <w:rPr>
                <w:b/>
              </w:rPr>
              <w:t>Aktivnost</w:t>
            </w:r>
            <w:proofErr w:type="spellEnd"/>
            <w:r w:rsidR="00561CA1">
              <w:rPr>
                <w:b/>
              </w:rPr>
              <w:t xml:space="preserve"> br.1)</w:t>
            </w:r>
            <w:proofErr w:type="spellStart"/>
            <w:r w:rsidR="009D6240">
              <w:t>Posmatraju</w:t>
            </w:r>
            <w:proofErr w:type="spellEnd"/>
            <w:r w:rsidR="009D6240">
              <w:t xml:space="preserve"> </w:t>
            </w:r>
            <w:proofErr w:type="spellStart"/>
            <w:r w:rsidR="009D6240">
              <w:t>plakat</w:t>
            </w:r>
            <w:proofErr w:type="spellEnd"/>
            <w:r w:rsidR="009D6240">
              <w:t xml:space="preserve"> I </w:t>
            </w:r>
            <w:proofErr w:type="spellStart"/>
            <w:r w:rsidR="00A3348F">
              <w:t>opisuju</w:t>
            </w:r>
            <w:proofErr w:type="spellEnd"/>
            <w:r w:rsidR="00A3348F">
              <w:t xml:space="preserve"> </w:t>
            </w:r>
            <w:proofErr w:type="spellStart"/>
            <w:r w:rsidR="00A3348F">
              <w:t>dječake</w:t>
            </w:r>
            <w:proofErr w:type="spellEnd"/>
            <w:r w:rsidR="00A3348F">
              <w:t xml:space="preserve"> </w:t>
            </w:r>
            <w:proofErr w:type="spellStart"/>
            <w:r w:rsidR="00A3348F">
              <w:t>koji</w:t>
            </w:r>
            <w:proofErr w:type="spellEnd"/>
            <w:r w:rsidR="00A3348F">
              <w:t xml:space="preserve"> </w:t>
            </w:r>
            <w:proofErr w:type="spellStart"/>
            <w:r w:rsidR="00A3348F">
              <w:t>su</w:t>
            </w:r>
            <w:proofErr w:type="spellEnd"/>
            <w:r w:rsidR="00A3348F">
              <w:t xml:space="preserve"> </w:t>
            </w:r>
            <w:proofErr w:type="spellStart"/>
            <w:r w:rsidR="00A3348F">
              <w:t>nacrtani</w:t>
            </w:r>
            <w:proofErr w:type="spellEnd"/>
            <w:r w:rsidR="00A3348F">
              <w:t xml:space="preserve"> </w:t>
            </w:r>
            <w:proofErr w:type="spellStart"/>
            <w:r w:rsidR="009D6240">
              <w:t>na</w:t>
            </w:r>
            <w:proofErr w:type="spellEnd"/>
            <w:r w:rsidR="009D6240">
              <w:t xml:space="preserve"> </w:t>
            </w:r>
            <w:proofErr w:type="spellStart"/>
            <w:r w:rsidR="009D6240">
              <w:t>njemu</w:t>
            </w:r>
            <w:proofErr w:type="spellEnd"/>
            <w:r w:rsidR="00A3348F">
              <w:t>(</w:t>
            </w:r>
            <w:proofErr w:type="spellStart"/>
            <w:r w:rsidR="00A3348F">
              <w:t>pikaz</w:t>
            </w:r>
            <w:proofErr w:type="spellEnd"/>
            <w:r w:rsidR="00A3348F">
              <w:t xml:space="preserve"> </w:t>
            </w:r>
            <w:proofErr w:type="spellStart"/>
            <w:r w:rsidR="00A3348F">
              <w:t>njihovog</w:t>
            </w:r>
            <w:proofErr w:type="spellEnd"/>
            <w:r w:rsidR="00A3348F">
              <w:t xml:space="preserve"> </w:t>
            </w:r>
            <w:proofErr w:type="spellStart"/>
            <w:r w:rsidR="00A3348F">
              <w:t>načina</w:t>
            </w:r>
            <w:proofErr w:type="spellEnd"/>
            <w:r w:rsidR="00A3348F">
              <w:t xml:space="preserve"> </w:t>
            </w:r>
            <w:proofErr w:type="spellStart"/>
            <w:r w:rsidR="00A3348F">
              <w:t>brige</w:t>
            </w:r>
            <w:proofErr w:type="spellEnd"/>
            <w:r w:rsidR="00A3348F">
              <w:t xml:space="preserve"> o </w:t>
            </w:r>
            <w:proofErr w:type="spellStart"/>
            <w:r w:rsidR="00A3348F">
              <w:t>zdravlju</w:t>
            </w:r>
            <w:proofErr w:type="spellEnd"/>
            <w:r w:rsidR="00A3348F">
              <w:t>)</w:t>
            </w:r>
            <w:r w:rsidR="00CF078C">
              <w:t xml:space="preserve"> </w:t>
            </w:r>
            <w:r w:rsidR="008108E5">
              <w:t xml:space="preserve"> </w:t>
            </w:r>
            <w:proofErr w:type="spellStart"/>
            <w:r w:rsidR="008108E5">
              <w:t>Šta</w:t>
            </w:r>
            <w:proofErr w:type="spellEnd"/>
            <w:r w:rsidR="008108E5">
              <w:t xml:space="preserve"> </w:t>
            </w:r>
            <w:proofErr w:type="spellStart"/>
            <w:r w:rsidR="008108E5">
              <w:t>su</w:t>
            </w:r>
            <w:proofErr w:type="spellEnd"/>
            <w:r w:rsidR="008108E5">
              <w:t xml:space="preserve"> </w:t>
            </w:r>
            <w:proofErr w:type="spellStart"/>
            <w:r w:rsidR="008108E5">
              <w:t>doručkovali</w:t>
            </w:r>
            <w:proofErr w:type="spellEnd"/>
            <w:r w:rsidR="008108E5">
              <w:t xml:space="preserve">? </w:t>
            </w:r>
            <w:proofErr w:type="spellStart"/>
            <w:r w:rsidR="008108E5">
              <w:t>Šta</w:t>
            </w:r>
            <w:proofErr w:type="spellEnd"/>
            <w:r w:rsidR="008108E5">
              <w:t xml:space="preserve"> </w:t>
            </w:r>
            <w:proofErr w:type="spellStart"/>
            <w:r w:rsidR="008108E5">
              <w:t>naj</w:t>
            </w:r>
            <w:r w:rsidR="00561CA1">
              <w:t>više</w:t>
            </w:r>
            <w:proofErr w:type="spellEnd"/>
            <w:r w:rsidR="00561CA1">
              <w:t xml:space="preserve"> vole </w:t>
            </w:r>
            <w:proofErr w:type="spellStart"/>
            <w:r w:rsidR="00561CA1">
              <w:t>da</w:t>
            </w:r>
            <w:proofErr w:type="spellEnd"/>
            <w:r w:rsidR="00561CA1">
              <w:t xml:space="preserve"> </w:t>
            </w:r>
            <w:proofErr w:type="spellStart"/>
            <w:r w:rsidR="00561CA1">
              <w:t>jedu</w:t>
            </w:r>
            <w:proofErr w:type="spellEnd"/>
            <w:r w:rsidR="00561CA1">
              <w:t xml:space="preserve"> </w:t>
            </w:r>
            <w:proofErr w:type="spellStart"/>
            <w:r w:rsidR="00561CA1">
              <w:t>za</w:t>
            </w:r>
            <w:proofErr w:type="spellEnd"/>
            <w:r w:rsidR="00561CA1">
              <w:t xml:space="preserve"> </w:t>
            </w:r>
            <w:proofErr w:type="spellStart"/>
            <w:r w:rsidR="00561CA1">
              <w:t>doručak</w:t>
            </w:r>
            <w:proofErr w:type="spellEnd"/>
            <w:r w:rsidR="00561CA1">
              <w:t xml:space="preserve">? </w:t>
            </w:r>
            <w:proofErr w:type="spellStart"/>
            <w:r w:rsidR="00561CA1">
              <w:t>Šta</w:t>
            </w:r>
            <w:proofErr w:type="spellEnd"/>
            <w:r w:rsidR="00561CA1">
              <w:t xml:space="preserve"> vole </w:t>
            </w:r>
            <w:proofErr w:type="spellStart"/>
            <w:r w:rsidR="00561CA1">
              <w:t>da</w:t>
            </w:r>
            <w:proofErr w:type="spellEnd"/>
            <w:r w:rsidR="00561CA1">
              <w:t xml:space="preserve"> </w:t>
            </w:r>
            <w:proofErr w:type="spellStart"/>
            <w:r w:rsidR="00561CA1">
              <w:t>ručaju</w:t>
            </w:r>
            <w:proofErr w:type="gramStart"/>
            <w:r w:rsidR="00561CA1">
              <w:t>,večeraju</w:t>
            </w:r>
            <w:proofErr w:type="spellEnd"/>
            <w:r w:rsidR="00561CA1">
              <w:t>’</w:t>
            </w:r>
            <w:proofErr w:type="gramEnd"/>
            <w:r w:rsidR="00561CA1">
              <w:t xml:space="preserve"> </w:t>
            </w:r>
            <w:proofErr w:type="spellStart"/>
            <w:r w:rsidR="00561CA1">
              <w:t>Da</w:t>
            </w:r>
            <w:proofErr w:type="spellEnd"/>
            <w:r w:rsidR="00561CA1">
              <w:t xml:space="preserve"> </w:t>
            </w:r>
            <w:proofErr w:type="spellStart"/>
            <w:r w:rsidR="00561CA1">
              <w:t>li</w:t>
            </w:r>
            <w:proofErr w:type="spellEnd"/>
            <w:r w:rsidR="00561CA1">
              <w:t xml:space="preserve"> se </w:t>
            </w:r>
            <w:proofErr w:type="spellStart"/>
            <w:r w:rsidR="00561CA1">
              <w:t>za</w:t>
            </w:r>
            <w:proofErr w:type="spellEnd"/>
            <w:r w:rsidR="00561CA1">
              <w:t xml:space="preserve"> </w:t>
            </w:r>
            <w:proofErr w:type="spellStart"/>
            <w:r w:rsidR="00561CA1">
              <w:t>vrijeme</w:t>
            </w:r>
            <w:proofErr w:type="spellEnd"/>
            <w:r w:rsidR="00561CA1">
              <w:t xml:space="preserve"> </w:t>
            </w:r>
            <w:proofErr w:type="spellStart"/>
            <w:r w:rsidR="00561CA1">
              <w:t>ručka</w:t>
            </w:r>
            <w:proofErr w:type="spellEnd"/>
            <w:r w:rsidR="00561CA1">
              <w:t xml:space="preserve"> </w:t>
            </w:r>
            <w:proofErr w:type="spellStart"/>
            <w:r w:rsidR="00561CA1">
              <w:t>ili</w:t>
            </w:r>
            <w:proofErr w:type="spellEnd"/>
            <w:r w:rsidR="00561CA1">
              <w:t xml:space="preserve"> </w:t>
            </w:r>
            <w:proofErr w:type="spellStart"/>
            <w:r w:rsidR="00561CA1">
              <w:t>večere</w:t>
            </w:r>
            <w:proofErr w:type="spellEnd"/>
            <w:r w:rsidR="00561CA1">
              <w:t xml:space="preserve"> </w:t>
            </w:r>
            <w:proofErr w:type="spellStart"/>
            <w:r w:rsidR="00561CA1">
              <w:t>okuplja</w:t>
            </w:r>
            <w:proofErr w:type="spellEnd"/>
            <w:r w:rsidR="00561CA1">
              <w:t xml:space="preserve"> </w:t>
            </w:r>
            <w:proofErr w:type="spellStart"/>
            <w:r w:rsidR="00561CA1">
              <w:t>porodica</w:t>
            </w:r>
            <w:proofErr w:type="spellEnd"/>
            <w:r w:rsidR="00561CA1">
              <w:t xml:space="preserve"> </w:t>
            </w:r>
            <w:proofErr w:type="spellStart"/>
            <w:r w:rsidR="00561CA1">
              <w:t>za</w:t>
            </w:r>
            <w:proofErr w:type="spellEnd"/>
            <w:r w:rsidR="00561CA1">
              <w:t xml:space="preserve"> </w:t>
            </w:r>
            <w:proofErr w:type="spellStart"/>
            <w:r w:rsidR="00561CA1">
              <w:t>stolom</w:t>
            </w:r>
            <w:proofErr w:type="spellEnd"/>
            <w:r w:rsidR="00561CA1">
              <w:t xml:space="preserve">? </w:t>
            </w:r>
            <w:proofErr w:type="spellStart"/>
            <w:r w:rsidR="00561CA1">
              <w:t>Kada</w:t>
            </w:r>
            <w:proofErr w:type="spellEnd"/>
            <w:r w:rsidR="00561CA1">
              <w:t xml:space="preserve"> </w:t>
            </w:r>
            <w:proofErr w:type="spellStart"/>
            <w:r w:rsidR="00561CA1">
              <w:t>jedu</w:t>
            </w:r>
            <w:proofErr w:type="spellEnd"/>
            <w:r w:rsidR="00561CA1">
              <w:t xml:space="preserve"> </w:t>
            </w:r>
            <w:proofErr w:type="spellStart"/>
            <w:r w:rsidR="00561CA1">
              <w:t>užinu</w:t>
            </w:r>
            <w:proofErr w:type="spellEnd"/>
            <w:r w:rsidR="00561CA1">
              <w:t xml:space="preserve">? </w:t>
            </w:r>
            <w:proofErr w:type="spellStart"/>
            <w:r w:rsidR="00561CA1">
              <w:t>Koja</w:t>
            </w:r>
            <w:proofErr w:type="spellEnd"/>
            <w:r w:rsidR="00561CA1">
              <w:t xml:space="preserve"> </w:t>
            </w:r>
            <w:proofErr w:type="spellStart"/>
            <w:r w:rsidR="00561CA1">
              <w:t>im</w:t>
            </w:r>
            <w:proofErr w:type="spellEnd"/>
            <w:r w:rsidR="00561CA1">
              <w:t xml:space="preserve"> je </w:t>
            </w:r>
            <w:proofErr w:type="spellStart"/>
            <w:r w:rsidR="00561CA1">
              <w:t>omiljena</w:t>
            </w:r>
            <w:proofErr w:type="spellEnd"/>
            <w:r w:rsidR="00561CA1">
              <w:t xml:space="preserve"> </w:t>
            </w:r>
            <w:proofErr w:type="spellStart"/>
            <w:r w:rsidR="00561CA1">
              <w:t>užina</w:t>
            </w:r>
            <w:proofErr w:type="spellEnd"/>
            <w:r w:rsidR="00561CA1">
              <w:t xml:space="preserve">? </w:t>
            </w:r>
            <w:proofErr w:type="spellStart"/>
            <w:r w:rsidR="00561CA1">
              <w:t>Šta</w:t>
            </w:r>
            <w:proofErr w:type="spellEnd"/>
            <w:r w:rsidR="00561CA1">
              <w:t xml:space="preserve"> ne vole </w:t>
            </w:r>
            <w:proofErr w:type="spellStart"/>
            <w:r w:rsidR="00561CA1">
              <w:t>da</w:t>
            </w:r>
            <w:proofErr w:type="spellEnd"/>
            <w:r w:rsidR="00561CA1">
              <w:t xml:space="preserve"> </w:t>
            </w:r>
            <w:proofErr w:type="spellStart"/>
            <w:r w:rsidR="00561CA1">
              <w:t>jedu</w:t>
            </w:r>
            <w:proofErr w:type="gramStart"/>
            <w:r w:rsidR="00561CA1">
              <w:t>,a</w:t>
            </w:r>
            <w:proofErr w:type="spellEnd"/>
            <w:proofErr w:type="gramEnd"/>
            <w:r w:rsidR="00561CA1">
              <w:t xml:space="preserve"> </w:t>
            </w:r>
            <w:proofErr w:type="spellStart"/>
            <w:r w:rsidR="00561CA1">
              <w:t>moraju</w:t>
            </w:r>
            <w:proofErr w:type="spellEnd"/>
            <w:r w:rsidR="00561CA1">
              <w:t xml:space="preserve">? </w:t>
            </w:r>
            <w:proofErr w:type="spellStart"/>
            <w:r w:rsidR="00561CA1">
              <w:t>Predpostavljaju</w:t>
            </w:r>
            <w:proofErr w:type="spellEnd"/>
            <w:r w:rsidR="00561CA1">
              <w:t xml:space="preserve"> </w:t>
            </w:r>
            <w:proofErr w:type="spellStart"/>
            <w:r w:rsidR="00561CA1">
              <w:t>li</w:t>
            </w:r>
            <w:proofErr w:type="spellEnd"/>
            <w:r w:rsidR="00561CA1">
              <w:t xml:space="preserve"> </w:t>
            </w:r>
            <w:proofErr w:type="spellStart"/>
            <w:r w:rsidR="00561CA1">
              <w:t>zašto</w:t>
            </w:r>
            <w:proofErr w:type="spellEnd"/>
            <w:r w:rsidR="00561CA1">
              <w:t xml:space="preserve"> </w:t>
            </w:r>
            <w:proofErr w:type="spellStart"/>
            <w:r w:rsidR="00561CA1">
              <w:t>im</w:t>
            </w:r>
            <w:proofErr w:type="spellEnd"/>
            <w:r w:rsidR="00561CA1">
              <w:t xml:space="preserve"> </w:t>
            </w:r>
            <w:proofErr w:type="spellStart"/>
            <w:r w:rsidR="00561CA1">
              <w:t>stariji</w:t>
            </w:r>
            <w:proofErr w:type="spellEnd"/>
            <w:r w:rsidR="00561CA1">
              <w:t xml:space="preserve"> </w:t>
            </w:r>
            <w:proofErr w:type="spellStart"/>
            <w:r w:rsidR="00561CA1">
              <w:t>spremaju</w:t>
            </w:r>
            <w:proofErr w:type="spellEnd"/>
            <w:r w:rsidR="00561CA1">
              <w:t xml:space="preserve"> </w:t>
            </w:r>
            <w:proofErr w:type="spellStart"/>
            <w:r w:rsidR="00561CA1">
              <w:t>hranu</w:t>
            </w:r>
            <w:proofErr w:type="spellEnd"/>
            <w:r w:rsidR="00561CA1">
              <w:t xml:space="preserve"> </w:t>
            </w:r>
            <w:proofErr w:type="spellStart"/>
            <w:r w:rsidR="00561CA1">
              <w:t>koju</w:t>
            </w:r>
            <w:proofErr w:type="spellEnd"/>
            <w:r w:rsidR="00561CA1">
              <w:t xml:space="preserve"> </w:t>
            </w:r>
            <w:proofErr w:type="spellStart"/>
            <w:r w:rsidR="00561CA1">
              <w:t>oni</w:t>
            </w:r>
            <w:proofErr w:type="spellEnd"/>
            <w:r w:rsidR="00561CA1">
              <w:t xml:space="preserve"> ne vole </w:t>
            </w:r>
            <w:proofErr w:type="spellStart"/>
            <w:r w:rsidR="00561CA1">
              <w:t>da</w:t>
            </w:r>
            <w:proofErr w:type="spellEnd"/>
            <w:r w:rsidR="00561CA1">
              <w:t xml:space="preserve"> </w:t>
            </w:r>
            <w:proofErr w:type="spellStart"/>
            <w:r w:rsidR="00561CA1">
              <w:t>jedu</w:t>
            </w:r>
            <w:proofErr w:type="spellEnd"/>
            <w:r w:rsidR="00561CA1">
              <w:t xml:space="preserve">. </w:t>
            </w:r>
            <w:proofErr w:type="spellStart"/>
            <w:r w:rsidR="00561CA1">
              <w:t>Nabrajaju</w:t>
            </w:r>
            <w:proofErr w:type="spellEnd"/>
            <w:r w:rsidR="00561CA1">
              <w:t xml:space="preserve"> </w:t>
            </w:r>
            <w:proofErr w:type="spellStart"/>
            <w:r w:rsidR="00561CA1">
              <w:t>omiljeno</w:t>
            </w:r>
            <w:proofErr w:type="spellEnd"/>
            <w:r w:rsidR="00561CA1">
              <w:t xml:space="preserve"> </w:t>
            </w:r>
            <w:proofErr w:type="spellStart"/>
            <w:r w:rsidR="00561CA1">
              <w:t>voće</w:t>
            </w:r>
            <w:proofErr w:type="spellEnd"/>
            <w:r w:rsidR="00561CA1">
              <w:t xml:space="preserve"> I </w:t>
            </w:r>
            <w:proofErr w:type="spellStart"/>
            <w:r w:rsidR="00561CA1">
              <w:t>povrće</w:t>
            </w:r>
            <w:proofErr w:type="spellEnd"/>
            <w:r w:rsidR="00561CA1">
              <w:t>.</w:t>
            </w:r>
          </w:p>
          <w:p w:rsidR="00A3348F" w:rsidRDefault="00114ED5"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br</w:t>
            </w:r>
            <w:r w:rsidR="00A3348F">
              <w:rPr>
                <w:b/>
              </w:rPr>
              <w:t>.</w:t>
            </w:r>
            <w:r>
              <w:rPr>
                <w:b/>
              </w:rPr>
              <w:t>2</w:t>
            </w:r>
            <w:r w:rsidR="00561CA1">
              <w:rPr>
                <w:b/>
              </w:rPr>
              <w:t>(</w:t>
            </w:r>
            <w:proofErr w:type="spellStart"/>
            <w:r w:rsidR="00561CA1">
              <w:rPr>
                <w:b/>
              </w:rPr>
              <w:t>Aktivnost</w:t>
            </w:r>
            <w:proofErr w:type="spellEnd"/>
            <w:r w:rsidR="00561CA1">
              <w:rPr>
                <w:b/>
              </w:rPr>
              <w:t xml:space="preserve"> br.2)</w:t>
            </w:r>
            <w:r w:rsidR="00A3348F">
              <w:rPr>
                <w:b/>
              </w:rPr>
              <w:t xml:space="preserve"> </w:t>
            </w:r>
            <w:proofErr w:type="spellStart"/>
            <w:r w:rsidR="00A3348F">
              <w:t>Slušaju</w:t>
            </w:r>
            <w:proofErr w:type="spellEnd"/>
            <w:r w:rsidR="00A3348F">
              <w:t xml:space="preserve"> </w:t>
            </w:r>
            <w:proofErr w:type="spellStart"/>
            <w:r w:rsidR="00A3348F">
              <w:t>izražajno</w:t>
            </w:r>
            <w:proofErr w:type="spellEnd"/>
            <w:r w:rsidR="00A3348F">
              <w:t xml:space="preserve"> </w:t>
            </w:r>
            <w:proofErr w:type="spellStart"/>
            <w:r w:rsidR="00A3348F">
              <w:t>čitanje</w:t>
            </w:r>
            <w:proofErr w:type="spellEnd"/>
            <w:r w:rsidR="00A3348F">
              <w:t xml:space="preserve"> </w:t>
            </w:r>
            <w:proofErr w:type="spellStart"/>
            <w:r w:rsidR="00A3348F">
              <w:t>teksta</w:t>
            </w:r>
            <w:proofErr w:type="spellEnd"/>
            <w:r w:rsidR="00A3348F">
              <w:t xml:space="preserve"> o </w:t>
            </w:r>
            <w:proofErr w:type="spellStart"/>
            <w:r w:rsidR="00A3348F">
              <w:t>dječacima</w:t>
            </w:r>
            <w:proofErr w:type="spellEnd"/>
            <w:r w:rsidR="00A3348F">
              <w:t>(ZDRAVKU I  NEZDRAVKU)</w:t>
            </w:r>
          </w:p>
          <w:p w:rsidR="00A3348F" w:rsidRDefault="00561CA1"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A3348F">
              <w:t>azgov</w:t>
            </w:r>
            <w:r w:rsidR="00350ABC">
              <w:t>or</w:t>
            </w:r>
            <w:proofErr w:type="spellEnd"/>
            <w:r w:rsidR="00350ABC">
              <w:t xml:space="preserve"> o </w:t>
            </w:r>
            <w:proofErr w:type="spellStart"/>
            <w:r w:rsidR="00350ABC">
              <w:t>tekstu</w:t>
            </w:r>
            <w:proofErr w:type="spellEnd"/>
            <w:r w:rsidR="00350ABC">
              <w:t xml:space="preserve"> </w:t>
            </w:r>
            <w:proofErr w:type="spellStart"/>
            <w:r w:rsidR="00350ABC">
              <w:t>kroz</w:t>
            </w:r>
            <w:proofErr w:type="spellEnd"/>
            <w:r w:rsidR="00350ABC">
              <w:t xml:space="preserve"> </w:t>
            </w:r>
            <w:proofErr w:type="spellStart"/>
            <w:proofErr w:type="gramStart"/>
            <w:r w:rsidR="00350ABC">
              <w:t>pitanja</w:t>
            </w:r>
            <w:proofErr w:type="spellEnd"/>
            <w:r w:rsidR="00350ABC">
              <w:t>(</w:t>
            </w:r>
            <w:proofErr w:type="spellStart"/>
            <w:proofErr w:type="gramEnd"/>
            <w:r w:rsidR="00350ABC">
              <w:t>Kakav</w:t>
            </w:r>
            <w:proofErr w:type="spellEnd"/>
            <w:r w:rsidR="00350ABC">
              <w:t xml:space="preserve"> je </w:t>
            </w:r>
            <w:proofErr w:type="spellStart"/>
            <w:r w:rsidR="00350ABC">
              <w:t>dječak</w:t>
            </w:r>
            <w:proofErr w:type="spellEnd"/>
            <w:r w:rsidR="00350ABC">
              <w:t xml:space="preserve"> </w:t>
            </w:r>
            <w:proofErr w:type="spellStart"/>
            <w:r w:rsidR="00350ABC">
              <w:t>Zdravko?Šta</w:t>
            </w:r>
            <w:proofErr w:type="spellEnd"/>
            <w:r w:rsidR="00350ABC">
              <w:t xml:space="preserve"> </w:t>
            </w:r>
            <w:proofErr w:type="spellStart"/>
            <w:r w:rsidR="00350ABC">
              <w:t>voli</w:t>
            </w:r>
            <w:proofErr w:type="spellEnd"/>
            <w:r w:rsidR="00350ABC">
              <w:t xml:space="preserve"> </w:t>
            </w:r>
            <w:proofErr w:type="spellStart"/>
            <w:r w:rsidR="00350ABC">
              <w:t>da</w:t>
            </w:r>
            <w:proofErr w:type="spellEnd"/>
            <w:r w:rsidR="00350ABC">
              <w:t xml:space="preserve"> </w:t>
            </w:r>
            <w:proofErr w:type="spellStart"/>
            <w:r w:rsidR="00350ABC">
              <w:t>radi</w:t>
            </w:r>
            <w:proofErr w:type="spellEnd"/>
            <w:r w:rsidR="00350ABC">
              <w:t xml:space="preserve">? </w:t>
            </w:r>
            <w:proofErr w:type="spellStart"/>
            <w:r w:rsidR="00350ABC">
              <w:t>Kakav</w:t>
            </w:r>
            <w:proofErr w:type="spellEnd"/>
            <w:r w:rsidR="00350ABC">
              <w:t xml:space="preserve"> je </w:t>
            </w:r>
            <w:proofErr w:type="spellStart"/>
            <w:r w:rsidR="00350ABC">
              <w:t>dječak</w:t>
            </w:r>
            <w:proofErr w:type="spellEnd"/>
            <w:r w:rsidR="00350ABC">
              <w:t xml:space="preserve"> </w:t>
            </w:r>
            <w:proofErr w:type="spellStart"/>
            <w:r w:rsidR="00350ABC">
              <w:t>Nezdravko</w:t>
            </w:r>
            <w:proofErr w:type="gramStart"/>
            <w:r w:rsidR="00350ABC">
              <w:t>?Zašto</w:t>
            </w:r>
            <w:proofErr w:type="spellEnd"/>
            <w:proofErr w:type="gramEnd"/>
            <w:r w:rsidR="00350ABC">
              <w:t xml:space="preserve"> </w:t>
            </w:r>
            <w:proofErr w:type="spellStart"/>
            <w:r w:rsidR="00350ABC">
              <w:t>Nezdravko</w:t>
            </w:r>
            <w:proofErr w:type="spellEnd"/>
            <w:r w:rsidR="00350ABC">
              <w:t xml:space="preserve"> ne </w:t>
            </w:r>
            <w:proofErr w:type="spellStart"/>
            <w:r w:rsidR="00350ABC">
              <w:t>voli</w:t>
            </w:r>
            <w:proofErr w:type="spellEnd"/>
            <w:r w:rsidR="00350ABC">
              <w:t xml:space="preserve"> </w:t>
            </w:r>
            <w:proofErr w:type="spellStart"/>
            <w:r w:rsidR="00350ABC">
              <w:t>Zdravka</w:t>
            </w:r>
            <w:proofErr w:type="spellEnd"/>
            <w:r w:rsidR="00350ABC">
              <w:t>?</w:t>
            </w:r>
            <w:r w:rsidR="002027DF">
              <w:t xml:space="preserve"> O </w:t>
            </w:r>
            <w:proofErr w:type="spellStart"/>
            <w:r w:rsidR="002027DF">
              <w:t>čemu</w:t>
            </w:r>
            <w:proofErr w:type="spellEnd"/>
            <w:r w:rsidR="002027DF">
              <w:t xml:space="preserve"> </w:t>
            </w:r>
            <w:proofErr w:type="spellStart"/>
            <w:r w:rsidR="002027DF">
              <w:t>razgovaraju</w:t>
            </w:r>
            <w:proofErr w:type="spellEnd"/>
            <w:r w:rsidR="002027DF">
              <w:t xml:space="preserve"> </w:t>
            </w:r>
            <w:proofErr w:type="spellStart"/>
            <w:r w:rsidR="002027DF">
              <w:t>dječaci</w:t>
            </w:r>
            <w:proofErr w:type="spellEnd"/>
            <w:r w:rsidR="002027DF">
              <w:t xml:space="preserve">? </w:t>
            </w:r>
            <w:proofErr w:type="spellStart"/>
            <w:r w:rsidR="002027DF">
              <w:t>Ko</w:t>
            </w:r>
            <w:proofErr w:type="spellEnd"/>
            <w:r w:rsidR="002027DF">
              <w:t xml:space="preserve"> je Sara? </w:t>
            </w:r>
            <w:proofErr w:type="spellStart"/>
            <w:r w:rsidR="002027DF">
              <w:t>Voli</w:t>
            </w:r>
            <w:proofErr w:type="spellEnd"/>
            <w:r w:rsidR="002027DF">
              <w:t xml:space="preserve"> </w:t>
            </w:r>
            <w:proofErr w:type="spellStart"/>
            <w:r w:rsidR="002027DF">
              <w:t>li</w:t>
            </w:r>
            <w:proofErr w:type="spellEnd"/>
            <w:r w:rsidR="002027DF">
              <w:t xml:space="preserve"> </w:t>
            </w:r>
            <w:proofErr w:type="spellStart"/>
            <w:r w:rsidR="002027DF">
              <w:t>ona</w:t>
            </w:r>
            <w:proofErr w:type="spellEnd"/>
            <w:r w:rsidR="002027DF">
              <w:t xml:space="preserve"> </w:t>
            </w:r>
            <w:proofErr w:type="spellStart"/>
            <w:r w:rsidR="002027DF">
              <w:t>zdravu</w:t>
            </w:r>
            <w:proofErr w:type="spellEnd"/>
            <w:r w:rsidR="002027DF">
              <w:t xml:space="preserve"> </w:t>
            </w:r>
            <w:proofErr w:type="spellStart"/>
            <w:r w:rsidR="002027DF">
              <w:t>ili</w:t>
            </w:r>
            <w:proofErr w:type="spellEnd"/>
            <w:r w:rsidR="002027DF">
              <w:t xml:space="preserve"> </w:t>
            </w:r>
            <w:proofErr w:type="spellStart"/>
            <w:r w:rsidR="002027DF">
              <w:t>nezdravu</w:t>
            </w:r>
            <w:proofErr w:type="spellEnd"/>
            <w:r w:rsidR="002027DF">
              <w:t xml:space="preserve"> </w:t>
            </w:r>
            <w:proofErr w:type="spellStart"/>
            <w:r w:rsidR="002027DF">
              <w:t>hranu</w:t>
            </w:r>
            <w:proofErr w:type="spellEnd"/>
            <w:r w:rsidR="002027DF">
              <w:t xml:space="preserve">? O </w:t>
            </w:r>
            <w:proofErr w:type="spellStart"/>
            <w:r w:rsidR="002027DF">
              <w:t>čemu</w:t>
            </w:r>
            <w:proofErr w:type="spellEnd"/>
            <w:r w:rsidR="002027DF">
              <w:t xml:space="preserve"> </w:t>
            </w:r>
            <w:proofErr w:type="spellStart"/>
            <w:r w:rsidR="002027DF">
              <w:t>su</w:t>
            </w:r>
            <w:proofErr w:type="spellEnd"/>
            <w:r w:rsidR="002027DF">
              <w:t xml:space="preserve"> </w:t>
            </w:r>
            <w:proofErr w:type="spellStart"/>
            <w:r w:rsidR="002027DF">
              <w:t>oni</w:t>
            </w:r>
            <w:proofErr w:type="spellEnd"/>
            <w:r w:rsidR="002027DF">
              <w:t xml:space="preserve"> </w:t>
            </w:r>
            <w:proofErr w:type="spellStart"/>
            <w:r w:rsidR="002027DF">
              <w:t>razgovarali</w:t>
            </w:r>
            <w:proofErr w:type="gramStart"/>
            <w:r w:rsidR="002027DF">
              <w:t>?Zašto</w:t>
            </w:r>
            <w:proofErr w:type="spellEnd"/>
            <w:proofErr w:type="gramEnd"/>
            <w:r w:rsidR="002027DF">
              <w:t xml:space="preserve"> je </w:t>
            </w:r>
            <w:proofErr w:type="spellStart"/>
            <w:r w:rsidR="002027DF">
              <w:t>Zdravko</w:t>
            </w:r>
            <w:proofErr w:type="spellEnd"/>
            <w:r w:rsidR="002027DF">
              <w:t xml:space="preserve"> bio </w:t>
            </w:r>
            <w:proofErr w:type="spellStart"/>
            <w:r w:rsidR="002027DF">
              <w:lastRenderedPageBreak/>
              <w:t>srećan</w:t>
            </w:r>
            <w:proofErr w:type="spellEnd"/>
            <w:r w:rsidR="002027DF">
              <w:t xml:space="preserve">? A </w:t>
            </w:r>
            <w:proofErr w:type="spellStart"/>
            <w:r w:rsidR="002027DF">
              <w:t>Nezdravko</w:t>
            </w:r>
            <w:proofErr w:type="spellEnd"/>
            <w:r w:rsidR="002027DF">
              <w:t xml:space="preserve">? </w:t>
            </w:r>
            <w:proofErr w:type="spellStart"/>
            <w:r w:rsidR="002027DF">
              <w:t>Šta</w:t>
            </w:r>
            <w:proofErr w:type="spellEnd"/>
            <w:r w:rsidR="002027DF">
              <w:t xml:space="preserve"> je </w:t>
            </w:r>
            <w:proofErr w:type="spellStart"/>
            <w:r w:rsidR="002027DF">
              <w:t>uradio</w:t>
            </w:r>
            <w:proofErr w:type="spellEnd"/>
            <w:r w:rsidR="002027DF">
              <w:t xml:space="preserve"> </w:t>
            </w:r>
            <w:proofErr w:type="spellStart"/>
            <w:r w:rsidR="002027DF">
              <w:t>sa</w:t>
            </w:r>
            <w:proofErr w:type="spellEnd"/>
            <w:r w:rsidR="002027DF">
              <w:t xml:space="preserve"> </w:t>
            </w:r>
            <w:proofErr w:type="spellStart"/>
            <w:r w:rsidR="002027DF">
              <w:t>pljeskavicom</w:t>
            </w:r>
            <w:proofErr w:type="spellEnd"/>
            <w:r w:rsidR="002027DF">
              <w:t xml:space="preserve">? </w:t>
            </w:r>
            <w:proofErr w:type="spellStart"/>
            <w:r w:rsidR="002027DF">
              <w:t>Zašto</w:t>
            </w:r>
            <w:proofErr w:type="spellEnd"/>
            <w:r w:rsidR="002027DF">
              <w:t>?</w:t>
            </w:r>
          </w:p>
          <w:p w:rsidR="002027DF" w:rsidRDefault="002027DF">
            <w:proofErr w:type="spellStart"/>
            <w:r>
              <w:t>Šta</w:t>
            </w:r>
            <w:proofErr w:type="spellEnd"/>
            <w:r>
              <w:t xml:space="preserve"> se </w:t>
            </w:r>
            <w:proofErr w:type="spellStart"/>
            <w:r>
              <w:t>desilo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toga?</w:t>
            </w:r>
            <w:r w:rsidR="00CF078C">
              <w:t>(1.1.1 1.1.3. 1.1.5. 1.1.7.)</w:t>
            </w:r>
          </w:p>
          <w:p w:rsidR="002027DF" w:rsidRDefault="00561CA1">
            <w:proofErr w:type="spellStart"/>
            <w:r w:rsidRPr="00561CA1">
              <w:rPr>
                <w:b/>
              </w:rPr>
              <w:t>Aktivnost</w:t>
            </w:r>
            <w:proofErr w:type="spellEnd"/>
            <w:r w:rsidRPr="00561CA1">
              <w:rPr>
                <w:b/>
              </w:rPr>
              <w:t xml:space="preserve"> br.</w:t>
            </w:r>
            <w:r w:rsidR="00336AFC">
              <w:rPr>
                <w:b/>
              </w:rPr>
              <w:t>3</w:t>
            </w:r>
            <w:r w:rsidR="002027DF">
              <w:t xml:space="preserve">Posmatraju </w:t>
            </w:r>
            <w:proofErr w:type="spellStart"/>
            <w:r w:rsidR="002027DF">
              <w:t>prezentaciju</w:t>
            </w:r>
            <w:proofErr w:type="spellEnd"/>
            <w:r w:rsidR="002027DF">
              <w:t xml:space="preserve"> o ZDRAVOJ </w:t>
            </w:r>
            <w:proofErr w:type="spellStart"/>
            <w:r w:rsidR="002027DF">
              <w:t>HRANI.Kroz</w:t>
            </w:r>
            <w:proofErr w:type="spellEnd"/>
            <w:r w:rsidR="002027DF">
              <w:t xml:space="preserve"> </w:t>
            </w:r>
            <w:proofErr w:type="spellStart"/>
            <w:r w:rsidR="002027DF">
              <w:t>posmatranje</w:t>
            </w:r>
            <w:proofErr w:type="spellEnd"/>
            <w:r w:rsidR="002027DF">
              <w:t xml:space="preserve"> </w:t>
            </w:r>
            <w:proofErr w:type="spellStart"/>
            <w:r w:rsidR="002027DF">
              <w:t>slajdova</w:t>
            </w:r>
            <w:proofErr w:type="spellEnd"/>
            <w:r w:rsidR="002027DF">
              <w:t xml:space="preserve"> I </w:t>
            </w:r>
            <w:proofErr w:type="spellStart"/>
            <w:r w:rsidR="002027DF">
              <w:t>kroz</w:t>
            </w:r>
            <w:proofErr w:type="spellEnd"/>
            <w:r w:rsidR="002027DF">
              <w:t xml:space="preserve"> </w:t>
            </w:r>
            <w:proofErr w:type="spellStart"/>
            <w:r w:rsidR="002027DF">
              <w:t>razgovor</w:t>
            </w:r>
            <w:proofErr w:type="spellEnd"/>
            <w:r w:rsidR="002027DF">
              <w:t xml:space="preserve"> </w:t>
            </w:r>
            <w:proofErr w:type="spellStart"/>
            <w:r w:rsidR="002027DF">
              <w:t>blize</w:t>
            </w:r>
            <w:proofErr w:type="spellEnd"/>
            <w:r w:rsidR="002027DF">
              <w:t xml:space="preserve"> se </w:t>
            </w:r>
            <w:proofErr w:type="spellStart"/>
            <w:r w:rsidR="002027DF">
              <w:t>upoznaju</w:t>
            </w:r>
            <w:proofErr w:type="spellEnd"/>
            <w:r w:rsidR="002027DF">
              <w:t xml:space="preserve"> </w:t>
            </w:r>
            <w:proofErr w:type="spellStart"/>
            <w:r w:rsidR="002027DF">
              <w:t>sa</w:t>
            </w:r>
            <w:proofErr w:type="spellEnd"/>
            <w:r w:rsidR="002027DF">
              <w:t xml:space="preserve"> </w:t>
            </w:r>
            <w:proofErr w:type="spellStart"/>
            <w:r w:rsidR="002027DF">
              <w:t>zdravom</w:t>
            </w:r>
            <w:proofErr w:type="spellEnd"/>
            <w:r w:rsidR="002027DF">
              <w:t xml:space="preserve"> </w:t>
            </w:r>
            <w:proofErr w:type="spellStart"/>
            <w:r w:rsidR="002027DF">
              <w:t>hranom</w:t>
            </w:r>
            <w:proofErr w:type="spellEnd"/>
            <w:r w:rsidR="002027DF">
              <w:t xml:space="preserve"> I </w:t>
            </w:r>
            <w:proofErr w:type="spellStart"/>
            <w:r w:rsidR="002027DF">
              <w:t>njenim</w:t>
            </w:r>
            <w:proofErr w:type="spellEnd"/>
            <w:r w:rsidR="002027DF">
              <w:t xml:space="preserve"> </w:t>
            </w:r>
            <w:proofErr w:type="spellStart"/>
            <w:r w:rsidR="002027DF">
              <w:t>uticajem</w:t>
            </w:r>
            <w:proofErr w:type="spellEnd"/>
            <w:r w:rsidR="002027DF">
              <w:t xml:space="preserve"> </w:t>
            </w:r>
            <w:proofErr w:type="spellStart"/>
            <w:r w:rsidR="002027DF">
              <w:t>na</w:t>
            </w:r>
            <w:proofErr w:type="spellEnd"/>
            <w:r w:rsidR="002027DF">
              <w:t xml:space="preserve"> </w:t>
            </w:r>
            <w:proofErr w:type="spellStart"/>
            <w:r w:rsidR="002027DF">
              <w:t>nase</w:t>
            </w:r>
            <w:proofErr w:type="spellEnd"/>
            <w:r w:rsidR="002027DF">
              <w:t xml:space="preserve"> </w:t>
            </w:r>
            <w:proofErr w:type="spellStart"/>
            <w:r w:rsidR="002027DF">
              <w:t>zdravlje</w:t>
            </w:r>
            <w:proofErr w:type="spellEnd"/>
            <w:r w:rsidR="002027DF">
              <w:t>.</w:t>
            </w:r>
            <w:r w:rsidR="00114ED5">
              <w:t xml:space="preserve"> </w:t>
            </w:r>
            <w:r w:rsidR="00CF078C">
              <w:t>(1.4.3. 1.4.5. 1.3.1. 1.3.6.)</w:t>
            </w:r>
          </w:p>
          <w:p w:rsidR="00114ED5" w:rsidRDefault="00114ED5"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br.3</w:t>
            </w:r>
            <w:r w:rsidR="00336AFC">
              <w:rPr>
                <w:b/>
              </w:rPr>
              <w:t>(</w:t>
            </w:r>
            <w:proofErr w:type="spellStart"/>
            <w:proofErr w:type="gramEnd"/>
            <w:r w:rsidR="00336AFC">
              <w:rPr>
                <w:b/>
              </w:rPr>
              <w:t>Aktivnost</w:t>
            </w:r>
            <w:proofErr w:type="spellEnd"/>
            <w:r w:rsidR="00336AFC">
              <w:rPr>
                <w:b/>
              </w:rPr>
              <w:t xml:space="preserve"> br.4</w:t>
            </w:r>
            <w:r w:rsidR="00561CA1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114ED5">
              <w:t>Kro</w:t>
            </w:r>
            <w:r>
              <w:t>z</w:t>
            </w:r>
            <w:proofErr w:type="spellEnd"/>
            <w:r>
              <w:t xml:space="preserve">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listića</w:t>
            </w:r>
            <w:proofErr w:type="spellEnd"/>
            <w:r>
              <w:t xml:space="preserve"> </w:t>
            </w:r>
            <w:proofErr w:type="spellStart"/>
            <w:r>
              <w:t>uočavaju</w:t>
            </w:r>
            <w:proofErr w:type="spellEnd"/>
            <w:r>
              <w:t xml:space="preserve"> </w:t>
            </w:r>
            <w:proofErr w:type="spellStart"/>
            <w:r>
              <w:t>šta</w:t>
            </w:r>
            <w:proofErr w:type="spellEnd"/>
            <w:r>
              <w:t xml:space="preserve"> je </w:t>
            </w:r>
            <w:proofErr w:type="spellStart"/>
            <w:r>
              <w:t>još</w:t>
            </w:r>
            <w:proofErr w:type="spellEnd"/>
            <w:r>
              <w:t xml:space="preserve"> pored 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bi </w:t>
            </w:r>
            <w:proofErr w:type="spellStart"/>
            <w:r>
              <w:t>bili</w:t>
            </w:r>
            <w:proofErr w:type="spellEnd"/>
            <w:r>
              <w:t xml:space="preserve"> </w:t>
            </w:r>
            <w:proofErr w:type="spellStart"/>
            <w:r>
              <w:t>zdravi,bojaju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>.</w:t>
            </w:r>
          </w:p>
          <w:p w:rsidR="00114ED5" w:rsidRDefault="00561CA1">
            <w:proofErr w:type="spellStart"/>
            <w:r w:rsidRPr="00561CA1">
              <w:rPr>
                <w:b/>
              </w:rPr>
              <w:t>Aktivnost</w:t>
            </w:r>
            <w:proofErr w:type="spellEnd"/>
            <w:r w:rsidRPr="00561CA1">
              <w:rPr>
                <w:b/>
              </w:rPr>
              <w:t xml:space="preserve"> br.</w:t>
            </w:r>
            <w:r w:rsidR="00336AFC">
              <w:rPr>
                <w:b/>
              </w:rPr>
              <w:t>5</w:t>
            </w:r>
            <w:r>
              <w:t xml:space="preserve"> </w:t>
            </w:r>
            <w:proofErr w:type="spellStart"/>
            <w:r w:rsidR="00114ED5">
              <w:t>Zajedno</w:t>
            </w:r>
            <w:proofErr w:type="spellEnd"/>
            <w:r w:rsidR="00114ED5">
              <w:t xml:space="preserve"> </w:t>
            </w:r>
            <w:proofErr w:type="spellStart"/>
            <w:r w:rsidR="00114ED5">
              <w:t>pravi</w:t>
            </w:r>
            <w:r w:rsidR="00311F00">
              <w:t>mo</w:t>
            </w:r>
            <w:proofErr w:type="spellEnd"/>
            <w:r w:rsidR="00311F00">
              <w:t xml:space="preserve"> </w:t>
            </w:r>
            <w:proofErr w:type="spellStart"/>
            <w:r w:rsidR="00311F00">
              <w:t>plakat</w:t>
            </w:r>
            <w:proofErr w:type="spellEnd"/>
            <w:r w:rsidR="00311F00">
              <w:t xml:space="preserve"> </w:t>
            </w:r>
            <w:proofErr w:type="spellStart"/>
            <w:r w:rsidR="00311F00">
              <w:t>na</w:t>
            </w:r>
            <w:proofErr w:type="spellEnd"/>
            <w:r w:rsidR="00311F00">
              <w:t xml:space="preserve"> </w:t>
            </w:r>
            <w:proofErr w:type="spellStart"/>
            <w:r w:rsidR="00311F00">
              <w:t>kojem</w:t>
            </w:r>
            <w:proofErr w:type="spellEnd"/>
            <w:r w:rsidR="00311F00">
              <w:t xml:space="preserve"> </w:t>
            </w:r>
            <w:proofErr w:type="spellStart"/>
            <w:r w:rsidR="00311F00">
              <w:t>će</w:t>
            </w:r>
            <w:proofErr w:type="spellEnd"/>
            <w:r w:rsidR="00311F00">
              <w:t xml:space="preserve"> </w:t>
            </w:r>
            <w:proofErr w:type="spellStart"/>
            <w:r w:rsidR="00114ED5">
              <w:t>dobijene</w:t>
            </w:r>
            <w:proofErr w:type="spellEnd"/>
            <w:r w:rsidR="00114ED5">
              <w:t xml:space="preserve"> </w:t>
            </w:r>
            <w:proofErr w:type="spellStart"/>
            <w:r w:rsidR="00114ED5">
              <w:t>sličice</w:t>
            </w:r>
            <w:proofErr w:type="spellEnd"/>
            <w:r w:rsidR="00311F00">
              <w:t xml:space="preserve"> </w:t>
            </w:r>
            <w:proofErr w:type="spellStart"/>
            <w:r w:rsidR="00311F00">
              <w:t>analizirati</w:t>
            </w:r>
            <w:proofErr w:type="gramStart"/>
            <w:r w:rsidR="00311F00">
              <w:t>,klasifikovati</w:t>
            </w:r>
            <w:proofErr w:type="spellEnd"/>
            <w:proofErr w:type="gramEnd"/>
            <w:r w:rsidR="00311F00">
              <w:t xml:space="preserve"> pa </w:t>
            </w:r>
            <w:proofErr w:type="spellStart"/>
            <w:r w:rsidR="00311F00">
              <w:t>lijepiti</w:t>
            </w:r>
            <w:proofErr w:type="spellEnd"/>
            <w:r w:rsidR="00114ED5">
              <w:t xml:space="preserve"> </w:t>
            </w:r>
            <w:proofErr w:type="spellStart"/>
            <w:r w:rsidR="00114ED5">
              <w:t>na</w:t>
            </w:r>
            <w:proofErr w:type="spellEnd"/>
            <w:r w:rsidR="00114ED5">
              <w:t xml:space="preserve"> </w:t>
            </w:r>
            <w:proofErr w:type="spellStart"/>
            <w:r w:rsidR="00114ED5">
              <w:t>dva</w:t>
            </w:r>
            <w:proofErr w:type="spellEnd"/>
            <w:r w:rsidR="00114ED5">
              <w:t xml:space="preserve"> </w:t>
            </w:r>
            <w:proofErr w:type="spellStart"/>
            <w:r w:rsidR="00114ED5">
              <w:t>zubića</w:t>
            </w:r>
            <w:proofErr w:type="spellEnd"/>
            <w:r w:rsidR="00114ED5">
              <w:t xml:space="preserve"> </w:t>
            </w:r>
            <w:proofErr w:type="spellStart"/>
            <w:r w:rsidR="00114ED5">
              <w:t>koje</w:t>
            </w:r>
            <w:proofErr w:type="spellEnd"/>
            <w:r w:rsidR="00114ED5">
              <w:t xml:space="preserve"> </w:t>
            </w:r>
            <w:proofErr w:type="spellStart"/>
            <w:r w:rsidR="00114ED5">
              <w:t>smo</w:t>
            </w:r>
            <w:proofErr w:type="spellEnd"/>
            <w:r w:rsidR="00114ED5">
              <w:t xml:space="preserve"> </w:t>
            </w:r>
            <w:proofErr w:type="spellStart"/>
            <w:r w:rsidR="00114ED5">
              <w:t>nazvali</w:t>
            </w:r>
            <w:proofErr w:type="spellEnd"/>
            <w:r w:rsidR="00114ED5">
              <w:t xml:space="preserve"> </w:t>
            </w:r>
            <w:proofErr w:type="spellStart"/>
            <w:r w:rsidR="00114ED5">
              <w:t>po</w:t>
            </w:r>
            <w:proofErr w:type="spellEnd"/>
            <w:r w:rsidR="00114ED5">
              <w:t xml:space="preserve"> </w:t>
            </w:r>
            <w:proofErr w:type="spellStart"/>
            <w:r w:rsidR="00114ED5">
              <w:t>dječacima</w:t>
            </w:r>
            <w:proofErr w:type="spellEnd"/>
            <w:r w:rsidR="00114ED5">
              <w:t xml:space="preserve"> </w:t>
            </w:r>
            <w:proofErr w:type="spellStart"/>
            <w:r w:rsidR="00114ED5">
              <w:t>iz</w:t>
            </w:r>
            <w:proofErr w:type="spellEnd"/>
            <w:r w:rsidR="00114ED5">
              <w:t xml:space="preserve"> </w:t>
            </w:r>
            <w:proofErr w:type="spellStart"/>
            <w:r w:rsidR="00114ED5">
              <w:t>teksta</w:t>
            </w:r>
            <w:proofErr w:type="spellEnd"/>
            <w:r w:rsidR="00114ED5">
              <w:t xml:space="preserve"> I </w:t>
            </w:r>
            <w:proofErr w:type="spellStart"/>
            <w:r w:rsidR="00114ED5">
              <w:t>njega</w:t>
            </w:r>
            <w:proofErr w:type="spellEnd"/>
            <w:r w:rsidR="00114ED5">
              <w:t xml:space="preserve"> </w:t>
            </w:r>
            <w:proofErr w:type="spellStart"/>
            <w:r w:rsidR="00114ED5">
              <w:t>ćemo</w:t>
            </w:r>
            <w:proofErr w:type="spellEnd"/>
            <w:r w:rsidR="00114ED5">
              <w:t xml:space="preserve"> </w:t>
            </w:r>
            <w:proofErr w:type="spellStart"/>
            <w:r w:rsidR="00114ED5">
              <w:t>okačiti</w:t>
            </w:r>
            <w:proofErr w:type="spellEnd"/>
            <w:r w:rsidR="00114ED5">
              <w:t xml:space="preserve"> </w:t>
            </w:r>
            <w:proofErr w:type="spellStart"/>
            <w:r w:rsidR="00114ED5">
              <w:t>na</w:t>
            </w:r>
            <w:proofErr w:type="spellEnd"/>
            <w:r w:rsidR="00114ED5">
              <w:t xml:space="preserve"> </w:t>
            </w:r>
            <w:proofErr w:type="spellStart"/>
            <w:r w:rsidR="00114ED5">
              <w:t>zidu</w:t>
            </w:r>
            <w:proofErr w:type="spellEnd"/>
            <w:r w:rsidR="00114ED5">
              <w:t>.</w:t>
            </w:r>
            <w:r w:rsidR="00CF078C">
              <w:t>(1.3.8. 1.4.2. 1.5.12. 1.6.5</w:t>
            </w:r>
            <w:proofErr w:type="gramStart"/>
            <w:r w:rsidR="00CF078C">
              <w:t xml:space="preserve">. </w:t>
            </w:r>
            <w:r w:rsidR="008108E5">
              <w:t xml:space="preserve"> 1.6.16</w:t>
            </w:r>
            <w:proofErr w:type="gramEnd"/>
            <w:r w:rsidR="008108E5">
              <w:t xml:space="preserve">. </w:t>
            </w:r>
          </w:p>
          <w:p w:rsidR="00114ED5" w:rsidRDefault="00114ED5"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br. 4</w:t>
            </w:r>
            <w:r w:rsidR="00336AFC">
              <w:rPr>
                <w:b/>
              </w:rPr>
              <w:t>(</w:t>
            </w:r>
            <w:proofErr w:type="spellStart"/>
            <w:r w:rsidR="00336AFC">
              <w:rPr>
                <w:b/>
              </w:rPr>
              <w:t>Aktivnost</w:t>
            </w:r>
            <w:proofErr w:type="spellEnd"/>
            <w:r w:rsidR="00336AFC">
              <w:rPr>
                <w:b/>
              </w:rPr>
              <w:t xml:space="preserve"> br.6</w:t>
            </w:r>
            <w:r w:rsidR="00561CA1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 w:rsidR="006D24FA">
              <w:t>zadatke</w:t>
            </w:r>
            <w:proofErr w:type="spellEnd"/>
            <w:r w:rsidR="006D24FA">
              <w:t xml:space="preserve"> </w:t>
            </w:r>
            <w:proofErr w:type="spellStart"/>
            <w:r w:rsidR="006D24FA">
              <w:t>na</w:t>
            </w:r>
            <w:proofErr w:type="spellEnd"/>
            <w:r w:rsidR="006D24FA">
              <w:t xml:space="preserve"> </w:t>
            </w:r>
            <w:proofErr w:type="spellStart"/>
            <w:r w:rsidR="006D24FA">
              <w:t>nastavnom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listic</w:t>
            </w:r>
            <w:r w:rsidR="006D24FA">
              <w:t>u</w:t>
            </w:r>
            <w:proofErr w:type="spellEnd"/>
            <w:r>
              <w:t xml:space="preserve">  I</w:t>
            </w:r>
            <w:proofErr w:type="gramEnd"/>
            <w:r>
              <w:t xml:space="preserve"> </w:t>
            </w:r>
            <w:proofErr w:type="spellStart"/>
            <w:r>
              <w:t>zajedno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anliziramo</w:t>
            </w:r>
            <w:proofErr w:type="spellEnd"/>
            <w:r>
              <w:t>.</w:t>
            </w:r>
            <w:r w:rsidR="008108E5">
              <w:t xml:space="preserve"> </w:t>
            </w:r>
          </w:p>
          <w:p w:rsidR="008108E5" w:rsidRDefault="00561CA1">
            <w:proofErr w:type="spellStart"/>
            <w:r w:rsidRPr="00561CA1">
              <w:rPr>
                <w:b/>
              </w:rPr>
              <w:t>Aktivnost</w:t>
            </w:r>
            <w:proofErr w:type="spellEnd"/>
            <w:r w:rsidRPr="00561CA1">
              <w:rPr>
                <w:b/>
              </w:rPr>
              <w:t xml:space="preserve"> br.</w:t>
            </w:r>
            <w:r w:rsidR="00336AFC">
              <w:rPr>
                <w:b/>
              </w:rPr>
              <w:t>7</w:t>
            </w:r>
            <w:r>
              <w:t xml:space="preserve"> </w:t>
            </w:r>
            <w:proofErr w:type="spellStart"/>
            <w:r w:rsidR="008108E5">
              <w:t>Gledaju</w:t>
            </w:r>
            <w:proofErr w:type="spellEnd"/>
            <w:r w:rsidR="008108E5">
              <w:t xml:space="preserve"> video </w:t>
            </w:r>
            <w:proofErr w:type="spellStart"/>
            <w:r w:rsidR="008108E5">
              <w:t>iz</w:t>
            </w:r>
            <w:proofErr w:type="spellEnd"/>
            <w:r w:rsidR="008108E5">
              <w:t xml:space="preserve"> </w:t>
            </w:r>
            <w:proofErr w:type="spellStart"/>
            <w:r w:rsidR="008108E5">
              <w:t>digitalnog</w:t>
            </w:r>
            <w:proofErr w:type="spellEnd"/>
            <w:r w:rsidR="008108E5">
              <w:t xml:space="preserve"> </w:t>
            </w:r>
            <w:proofErr w:type="spellStart"/>
            <w:r w:rsidR="008108E5">
              <w:t>udžbenika</w:t>
            </w:r>
            <w:proofErr w:type="spellEnd"/>
            <w:r w:rsidR="008108E5">
              <w:t xml:space="preserve"> o tome </w:t>
            </w:r>
            <w:proofErr w:type="spellStart"/>
            <w:r w:rsidR="008108E5">
              <w:t>šta</w:t>
            </w:r>
            <w:proofErr w:type="spellEnd"/>
            <w:r w:rsidR="008108E5">
              <w:t xml:space="preserve"> se </w:t>
            </w:r>
            <w:proofErr w:type="spellStart"/>
            <w:r w:rsidR="008108E5">
              <w:t>događa</w:t>
            </w:r>
            <w:proofErr w:type="spellEnd"/>
            <w:r w:rsidR="008108E5">
              <w:t xml:space="preserve"> </w:t>
            </w:r>
            <w:proofErr w:type="spellStart"/>
            <w:r w:rsidR="008108E5">
              <w:t>sa</w:t>
            </w:r>
            <w:proofErr w:type="spellEnd"/>
            <w:r w:rsidR="008108E5">
              <w:t xml:space="preserve"> </w:t>
            </w:r>
            <w:proofErr w:type="spellStart"/>
            <w:r w:rsidR="008108E5">
              <w:t>hranom</w:t>
            </w:r>
            <w:proofErr w:type="spellEnd"/>
            <w:r w:rsidR="008108E5">
              <w:t xml:space="preserve"> </w:t>
            </w:r>
            <w:proofErr w:type="spellStart"/>
            <w:r w:rsidR="008108E5">
              <w:t>koju</w:t>
            </w:r>
            <w:proofErr w:type="spellEnd"/>
            <w:r w:rsidR="008108E5">
              <w:t xml:space="preserve"> </w:t>
            </w:r>
            <w:proofErr w:type="spellStart"/>
            <w:r w:rsidR="008108E5">
              <w:t>pojedemo</w:t>
            </w:r>
            <w:proofErr w:type="spellEnd"/>
            <w:r w:rsidR="008108E5">
              <w:t>.</w:t>
            </w:r>
          </w:p>
          <w:p w:rsidR="00361046" w:rsidRDefault="00361046"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osmisle,istraže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  <w:r w:rsidR="002F3896">
              <w:t xml:space="preserve"> </w:t>
            </w:r>
            <w:proofErr w:type="spellStart"/>
            <w:r w:rsidR="002F3896">
              <w:t>uz</w:t>
            </w:r>
            <w:proofErr w:type="spellEnd"/>
            <w:r w:rsidR="002F3896">
              <w:t xml:space="preserve"> </w:t>
            </w:r>
            <w:proofErr w:type="spellStart"/>
            <w:r w:rsidR="002F3896">
              <w:t>pomoć</w:t>
            </w:r>
            <w:proofErr w:type="spellEnd"/>
            <w:r w:rsidR="002F3896">
              <w:t xml:space="preserve"> </w:t>
            </w:r>
            <w:proofErr w:type="spellStart"/>
            <w:r w:rsidR="002F3896">
              <w:t>roditelja</w:t>
            </w:r>
            <w:proofErr w:type="spellEnd"/>
            <w:r>
              <w:t xml:space="preserve"> 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zdrav</w:t>
            </w:r>
            <w:proofErr w:type="spellEnd"/>
            <w:r>
              <w:t xml:space="preserve"> </w:t>
            </w:r>
            <w:proofErr w:type="spellStart"/>
            <w:r>
              <w:t>obrok</w:t>
            </w:r>
            <w:proofErr w:type="spellEnd"/>
            <w:r>
              <w:t>(</w:t>
            </w:r>
            <w:proofErr w:type="spellStart"/>
            <w:r>
              <w:t>doručak,ručak,užinu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večeru</w:t>
            </w:r>
            <w:proofErr w:type="spellEnd"/>
            <w:r>
              <w:t xml:space="preserve">) I </w:t>
            </w:r>
            <w:proofErr w:type="spellStart"/>
            <w:r>
              <w:t>da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tanjiru</w:t>
            </w:r>
            <w:proofErr w:type="spellEnd"/>
            <w:r>
              <w:t xml:space="preserve"> </w:t>
            </w:r>
            <w:proofErr w:type="spellStart"/>
            <w:r>
              <w:t>isti</w:t>
            </w:r>
            <w:proofErr w:type="spellEnd"/>
            <w:r>
              <w:t xml:space="preserve">  </w:t>
            </w:r>
            <w:proofErr w:type="spellStart"/>
            <w:r>
              <w:t>predstave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kreativan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>.</w:t>
            </w:r>
            <w:r w:rsidR="008108E5">
              <w:t xml:space="preserve">(1.7.7. 1.6.16.) </w:t>
            </w:r>
          </w:p>
          <w:p w:rsidR="002027DF" w:rsidRPr="00A3348F" w:rsidRDefault="00561CA1">
            <w:proofErr w:type="spellStart"/>
            <w:r w:rsidRPr="00561CA1">
              <w:rPr>
                <w:b/>
              </w:rPr>
              <w:t>Aktivnost</w:t>
            </w:r>
            <w:proofErr w:type="spellEnd"/>
            <w:r w:rsidRPr="00561CA1">
              <w:rPr>
                <w:b/>
              </w:rPr>
              <w:t xml:space="preserve"> br.</w:t>
            </w:r>
            <w:r w:rsidR="00336AFC">
              <w:rPr>
                <w:b/>
              </w:rPr>
              <w:t>8</w:t>
            </w:r>
            <w:r>
              <w:t xml:space="preserve"> </w:t>
            </w:r>
            <w:proofErr w:type="spellStart"/>
            <w:r w:rsidR="00361046">
              <w:t>Slušaju</w:t>
            </w:r>
            <w:proofErr w:type="spellEnd"/>
            <w:r w:rsidR="00361046">
              <w:t xml:space="preserve"> </w:t>
            </w:r>
            <w:r w:rsidR="002F3896">
              <w:t xml:space="preserve">I </w:t>
            </w:r>
            <w:proofErr w:type="spellStart"/>
            <w:r w:rsidR="002F3896">
              <w:t>pjevaju</w:t>
            </w:r>
            <w:proofErr w:type="spellEnd"/>
            <w:r w:rsidR="002F3896">
              <w:t xml:space="preserve"> </w:t>
            </w:r>
            <w:proofErr w:type="spellStart"/>
            <w:r w:rsidR="002F3896">
              <w:t>pjesmu</w:t>
            </w:r>
            <w:proofErr w:type="spellEnd"/>
            <w:r w:rsidR="002F3896">
              <w:t xml:space="preserve"> </w:t>
            </w:r>
            <w:proofErr w:type="gramStart"/>
            <w:r w:rsidR="002F3896">
              <w:t>,,</w:t>
            </w:r>
            <w:proofErr w:type="spellStart"/>
            <w:r w:rsidR="002F3896">
              <w:t>Zivimo</w:t>
            </w:r>
            <w:proofErr w:type="spellEnd"/>
            <w:proofErr w:type="gramEnd"/>
            <w:r w:rsidR="002F3896">
              <w:t xml:space="preserve"> </w:t>
            </w:r>
            <w:proofErr w:type="spellStart"/>
            <w:r w:rsidR="002F3896">
              <w:t>zdravo</w:t>
            </w:r>
            <w:proofErr w:type="spellEnd"/>
            <w:r w:rsidR="002F3896">
              <w:t>”.</w:t>
            </w:r>
          </w:p>
        </w:tc>
      </w:tr>
      <w:tr w:rsidR="003139E4" w:rsidTr="00054FE0">
        <w:tc>
          <w:tcPr>
            <w:tcW w:w="3258" w:type="dxa"/>
          </w:tcPr>
          <w:p w:rsidR="003139E4" w:rsidRPr="00054FE0" w:rsidRDefault="009D6240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054FE0">
              <w:rPr>
                <w:b/>
              </w:rPr>
              <w:t xml:space="preserve">.Materijali </w:t>
            </w:r>
            <w:proofErr w:type="spellStart"/>
            <w:r w:rsidR="00054FE0">
              <w:rPr>
                <w:b/>
              </w:rPr>
              <w:t>za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podučavanje</w:t>
            </w:r>
            <w:proofErr w:type="spellEnd"/>
            <w:r w:rsidR="00054FE0">
              <w:rPr>
                <w:b/>
              </w:rPr>
              <w:t xml:space="preserve"> I </w:t>
            </w:r>
            <w:proofErr w:type="spellStart"/>
            <w:r w:rsidR="00054FE0">
              <w:rPr>
                <w:b/>
              </w:rPr>
              <w:t>učenje</w:t>
            </w:r>
            <w:proofErr w:type="spellEnd"/>
          </w:p>
        </w:tc>
        <w:tc>
          <w:tcPr>
            <w:tcW w:w="6318" w:type="dxa"/>
          </w:tcPr>
          <w:p w:rsidR="003139E4" w:rsidRDefault="006D24FA">
            <w:r>
              <w:t>-</w:t>
            </w:r>
            <w:proofErr w:type="spellStart"/>
            <w:r>
              <w:t>Prikazivanje</w:t>
            </w:r>
            <w:proofErr w:type="spellEnd"/>
            <w:r>
              <w:t xml:space="preserve"> </w:t>
            </w:r>
            <w:proofErr w:type="spellStart"/>
            <w:r>
              <w:t>prezentacije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projektoru</w:t>
            </w:r>
            <w:proofErr w:type="spellEnd"/>
          </w:p>
          <w:p w:rsidR="006D24FA" w:rsidRDefault="006D24FA">
            <w:r>
              <w:t>-</w:t>
            </w:r>
            <w:proofErr w:type="spellStart"/>
            <w:r>
              <w:t>Plakati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slikama</w:t>
            </w:r>
            <w:proofErr w:type="spellEnd"/>
          </w:p>
          <w:p w:rsidR="008108E5" w:rsidRDefault="008108E5">
            <w:r>
              <w:t>-</w:t>
            </w:r>
            <w:proofErr w:type="spellStart"/>
            <w:r>
              <w:t>Digitalni</w:t>
            </w:r>
            <w:proofErr w:type="spellEnd"/>
            <w:r>
              <w:t xml:space="preserve"> </w:t>
            </w:r>
            <w:proofErr w:type="spellStart"/>
            <w:r>
              <w:t>udžbenik</w:t>
            </w:r>
            <w:proofErr w:type="spellEnd"/>
            <w:r>
              <w:t>(</w:t>
            </w:r>
            <w:proofErr w:type="spellStart"/>
            <w:r>
              <w:t>uči.me</w:t>
            </w:r>
            <w:proofErr w:type="spellEnd"/>
            <w:r>
              <w:t xml:space="preserve"> </w:t>
            </w:r>
            <w:proofErr w:type="spellStart"/>
            <w:r>
              <w:t>Istražujem</w:t>
            </w:r>
            <w:proofErr w:type="spellEnd"/>
            <w:r>
              <w:t xml:space="preserve"> </w:t>
            </w:r>
            <w:proofErr w:type="spellStart"/>
            <w:r>
              <w:t>svoju</w:t>
            </w:r>
            <w:proofErr w:type="spellEnd"/>
            <w:r>
              <w:t xml:space="preserve"> </w:t>
            </w:r>
            <w:proofErr w:type="spellStart"/>
            <w:r>
              <w:t>okolinu</w:t>
            </w:r>
            <w:proofErr w:type="spellEnd"/>
            <w:r>
              <w:t>)</w:t>
            </w:r>
          </w:p>
          <w:p w:rsidR="006D24FA" w:rsidRDefault="006D24FA">
            <w:r>
              <w:t>-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listici</w:t>
            </w:r>
            <w:proofErr w:type="spellEnd"/>
          </w:p>
          <w:p w:rsidR="006D24FA" w:rsidRDefault="006D24FA">
            <w:r>
              <w:t>-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listic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3139E4" w:rsidRPr="00054FE0" w:rsidRDefault="009D6240">
            <w:pPr>
              <w:rPr>
                <w:b/>
              </w:rPr>
            </w:pPr>
            <w:r>
              <w:rPr>
                <w:b/>
              </w:rPr>
              <w:t>13</w:t>
            </w:r>
            <w:r w:rsidR="00054FE0">
              <w:rPr>
                <w:b/>
              </w:rPr>
              <w:t xml:space="preserve">.Potrebna </w:t>
            </w:r>
            <w:proofErr w:type="spellStart"/>
            <w:r w:rsidR="00054FE0">
              <w:rPr>
                <w:b/>
              </w:rPr>
              <w:t>materijalna</w:t>
            </w:r>
            <w:proofErr w:type="spellEnd"/>
            <w:r w:rsidR="00054FE0">
              <w:rPr>
                <w:b/>
              </w:rPr>
              <w:t xml:space="preserve"> </w:t>
            </w:r>
            <w:proofErr w:type="spellStart"/>
            <w:r w:rsidR="00054FE0">
              <w:rPr>
                <w:b/>
              </w:rPr>
              <w:t>sredstva</w:t>
            </w:r>
            <w:proofErr w:type="spellEnd"/>
            <w:r w:rsidR="00054FE0">
              <w:rPr>
                <w:b/>
              </w:rPr>
              <w:t>(</w:t>
            </w:r>
            <w:proofErr w:type="spellStart"/>
            <w:r w:rsidR="00054FE0">
              <w:rPr>
                <w:b/>
              </w:rPr>
              <w:t>uključujući</w:t>
            </w:r>
            <w:proofErr w:type="spellEnd"/>
            <w:r w:rsidR="00054FE0">
              <w:rPr>
                <w:b/>
              </w:rPr>
              <w:t xml:space="preserve"> I </w:t>
            </w:r>
            <w:proofErr w:type="spellStart"/>
            <w:r w:rsidR="0082390B">
              <w:rPr>
                <w:b/>
              </w:rPr>
              <w:t>troškovnik</w:t>
            </w:r>
            <w:proofErr w:type="spellEnd"/>
            <w:r w:rsidR="0082390B">
              <w:rPr>
                <w:b/>
              </w:rPr>
              <w:t xml:space="preserve"> </w:t>
            </w:r>
            <w:proofErr w:type="spellStart"/>
            <w:r w:rsidR="0082390B">
              <w:rPr>
                <w:b/>
              </w:rPr>
              <w:t>ako</w:t>
            </w:r>
            <w:proofErr w:type="spellEnd"/>
            <w:r w:rsidR="0082390B">
              <w:rPr>
                <w:b/>
              </w:rPr>
              <w:t xml:space="preserve"> je </w:t>
            </w:r>
            <w:proofErr w:type="spellStart"/>
            <w:r w:rsidR="0082390B">
              <w:rPr>
                <w:b/>
              </w:rPr>
              <w:t>potrebno</w:t>
            </w:r>
            <w:proofErr w:type="spellEnd"/>
            <w:r w:rsidR="0082390B">
              <w:rPr>
                <w:b/>
              </w:rPr>
              <w:t xml:space="preserve"> </w:t>
            </w:r>
            <w:proofErr w:type="spellStart"/>
            <w:r w:rsidR="0082390B">
              <w:rPr>
                <w:b/>
              </w:rPr>
              <w:t>obezbijediti</w:t>
            </w:r>
            <w:proofErr w:type="spellEnd"/>
            <w:r w:rsidR="0082390B">
              <w:rPr>
                <w:b/>
              </w:rPr>
              <w:t xml:space="preserve"> </w:t>
            </w:r>
            <w:proofErr w:type="spellStart"/>
            <w:r w:rsidR="0082390B">
              <w:rPr>
                <w:b/>
              </w:rPr>
              <w:t>finansijska</w:t>
            </w:r>
            <w:proofErr w:type="spellEnd"/>
            <w:r w:rsidR="0082390B">
              <w:rPr>
                <w:b/>
              </w:rPr>
              <w:t xml:space="preserve"> </w:t>
            </w:r>
            <w:proofErr w:type="spellStart"/>
            <w:r w:rsidR="0082390B">
              <w:rPr>
                <w:b/>
              </w:rPr>
              <w:t>sredstva</w:t>
            </w:r>
            <w:proofErr w:type="spellEnd"/>
            <w:r w:rsidR="0082390B">
              <w:rPr>
                <w:b/>
              </w:rPr>
              <w:t>)</w:t>
            </w:r>
          </w:p>
        </w:tc>
        <w:tc>
          <w:tcPr>
            <w:tcW w:w="6318" w:type="dxa"/>
          </w:tcPr>
          <w:p w:rsidR="003139E4" w:rsidRDefault="006D24FA">
            <w:proofErr w:type="spellStart"/>
            <w:r>
              <w:t>Računar,projector,stampač,bojice,hamer</w:t>
            </w:r>
            <w:proofErr w:type="spellEnd"/>
            <w:r>
              <w:t xml:space="preserve"> </w:t>
            </w:r>
            <w:proofErr w:type="spellStart"/>
            <w:r>
              <w:t>papir,nastavni</w:t>
            </w:r>
            <w:proofErr w:type="spellEnd"/>
            <w:r>
              <w:t xml:space="preserve"> </w:t>
            </w:r>
            <w:proofErr w:type="spellStart"/>
            <w:r>
              <w:t>listici</w:t>
            </w:r>
            <w:proofErr w:type="spellEnd"/>
            <w:r>
              <w:t>;</w:t>
            </w:r>
          </w:p>
        </w:tc>
      </w:tr>
      <w:tr w:rsidR="003139E4" w:rsidTr="00054FE0">
        <w:tc>
          <w:tcPr>
            <w:tcW w:w="3258" w:type="dxa"/>
          </w:tcPr>
          <w:p w:rsidR="003139E4" w:rsidRDefault="009D6240">
            <w:pPr>
              <w:rPr>
                <w:b/>
              </w:rPr>
            </w:pPr>
            <w:r>
              <w:rPr>
                <w:b/>
              </w:rPr>
              <w:t>14</w:t>
            </w:r>
            <w:r w:rsidR="0082390B">
              <w:rPr>
                <w:b/>
              </w:rPr>
              <w:t xml:space="preserve">. </w:t>
            </w:r>
            <w:proofErr w:type="spellStart"/>
            <w:r w:rsidR="006D24FA">
              <w:rPr>
                <w:b/>
              </w:rPr>
              <w:t>Očekivani</w:t>
            </w:r>
            <w:proofErr w:type="spellEnd"/>
            <w:r w:rsidR="006D24FA">
              <w:rPr>
                <w:b/>
              </w:rPr>
              <w:t xml:space="preserve"> </w:t>
            </w:r>
            <w:proofErr w:type="spellStart"/>
            <w:r w:rsidR="006D24FA">
              <w:rPr>
                <w:b/>
              </w:rPr>
              <w:t>rezultati</w:t>
            </w:r>
            <w:proofErr w:type="spellEnd"/>
          </w:p>
          <w:p w:rsidR="0082390B" w:rsidRPr="0082390B" w:rsidRDefault="0082390B">
            <w:pPr>
              <w:rPr>
                <w:b/>
              </w:rPr>
            </w:pPr>
          </w:p>
        </w:tc>
        <w:tc>
          <w:tcPr>
            <w:tcW w:w="6318" w:type="dxa"/>
          </w:tcPr>
          <w:p w:rsidR="003139E4" w:rsidRDefault="00361046"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</w:p>
          <w:p w:rsidR="00361046" w:rsidRDefault="00361046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stekli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o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</w:p>
          <w:p w:rsidR="00361046" w:rsidRDefault="00361046"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navedu</w:t>
            </w:r>
            <w:proofErr w:type="spellEnd"/>
            <w:r>
              <w:t xml:space="preserve"> </w:t>
            </w:r>
            <w:proofErr w:type="spellStart"/>
            <w:r>
              <w:t>hranu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podrazumijevamo</w:t>
            </w:r>
            <w:proofErr w:type="spellEnd"/>
            <w:r>
              <w:t xml:space="preserve"> pod </w:t>
            </w:r>
            <w:proofErr w:type="spellStart"/>
            <w:r>
              <w:t>pravilnom</w:t>
            </w:r>
            <w:proofErr w:type="spellEnd"/>
            <w:r>
              <w:t xml:space="preserve"> I </w:t>
            </w:r>
            <w:proofErr w:type="spellStart"/>
            <w:r>
              <w:t>nepravilnom</w:t>
            </w:r>
            <w:proofErr w:type="spellEnd"/>
            <w:r>
              <w:t xml:space="preserve"> </w:t>
            </w:r>
            <w:proofErr w:type="spellStart"/>
            <w:r>
              <w:t>ishranom</w:t>
            </w:r>
            <w:proofErr w:type="spellEnd"/>
            <w:r>
              <w:t>;</w:t>
            </w:r>
            <w:r w:rsidR="008108E5">
              <w:t xml:space="preserve"> </w:t>
            </w:r>
          </w:p>
          <w:p w:rsidR="008108E5" w:rsidRDefault="008108E5">
            <w:proofErr w:type="spellStart"/>
            <w:r>
              <w:t>Znaju</w:t>
            </w:r>
            <w:proofErr w:type="spellEnd"/>
            <w:r>
              <w:t xml:space="preserve"> </w:t>
            </w:r>
            <w:proofErr w:type="spellStart"/>
            <w:r>
              <w:t>šta</w:t>
            </w:r>
            <w:proofErr w:type="spellEnd"/>
            <w:r>
              <w:t xml:space="preserve"> se </w:t>
            </w:r>
            <w:proofErr w:type="spellStart"/>
            <w:r>
              <w:t>događa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hranom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pojedemo</w:t>
            </w:r>
            <w:proofErr w:type="spellEnd"/>
            <w:r>
              <w:t>;</w:t>
            </w:r>
          </w:p>
        </w:tc>
      </w:tr>
      <w:tr w:rsidR="003139E4" w:rsidTr="00054FE0">
        <w:tc>
          <w:tcPr>
            <w:tcW w:w="3258" w:type="dxa"/>
          </w:tcPr>
          <w:p w:rsidR="0082390B" w:rsidRPr="0082390B" w:rsidRDefault="006D24FA" w:rsidP="006D24FA">
            <w:pPr>
              <w:rPr>
                <w:b/>
              </w:rPr>
            </w:pPr>
            <w:r>
              <w:rPr>
                <w:b/>
              </w:rPr>
              <w:t xml:space="preserve">15.Opis </w:t>
            </w:r>
            <w:proofErr w:type="spellStart"/>
            <w:r>
              <w:rPr>
                <w:b/>
              </w:rPr>
              <w:t>sistema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</w:p>
        </w:tc>
        <w:tc>
          <w:tcPr>
            <w:tcW w:w="6318" w:type="dxa"/>
          </w:tcPr>
          <w:p w:rsidR="003139E4" w:rsidRDefault="00311F00">
            <w:proofErr w:type="spellStart"/>
            <w:r>
              <w:t>Prezentovanje,izrada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>;</w:t>
            </w:r>
          </w:p>
          <w:p w:rsidR="00311F00" w:rsidRDefault="00311F00">
            <w:r>
              <w:t>-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u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teksta,uočavanje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proofErr w:type="spellStart"/>
            <w:r>
              <w:t>izmedju</w:t>
            </w:r>
            <w:proofErr w:type="spellEnd"/>
            <w:r>
              <w:t xml:space="preserve"> </w:t>
            </w:r>
            <w:proofErr w:type="spellStart"/>
            <w:r>
              <w:t>Zdravka</w:t>
            </w:r>
            <w:proofErr w:type="spellEnd"/>
            <w:r>
              <w:t xml:space="preserve"> I </w:t>
            </w:r>
            <w:proofErr w:type="spellStart"/>
            <w:r>
              <w:t>Nezdravka</w:t>
            </w:r>
            <w:proofErr w:type="spellEnd"/>
            <w:r>
              <w:t xml:space="preserve"> I </w:t>
            </w:r>
            <w:proofErr w:type="spellStart"/>
            <w:r>
              <w:t>uočavanje</w:t>
            </w:r>
            <w:proofErr w:type="spellEnd"/>
            <w:r>
              <w:t xml:space="preserve"> </w:t>
            </w:r>
            <w:proofErr w:type="spellStart"/>
            <w:r>
              <w:t>dobrih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utiču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našeg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>;</w:t>
            </w:r>
          </w:p>
          <w:p w:rsidR="00311F00" w:rsidRDefault="00311F00">
            <w:r>
              <w:t>-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učestvovanje</w:t>
            </w:r>
            <w:proofErr w:type="spellEnd"/>
            <w:r>
              <w:t xml:space="preserve"> u </w:t>
            </w:r>
            <w:proofErr w:type="spellStart"/>
            <w:r>
              <w:t>pravljenju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 </w:t>
            </w:r>
            <w:proofErr w:type="spellStart"/>
            <w:r>
              <w:t>Zdravka</w:t>
            </w:r>
            <w:proofErr w:type="spellEnd"/>
            <w:r>
              <w:t xml:space="preserve"> I </w:t>
            </w:r>
            <w:proofErr w:type="spellStart"/>
            <w:r>
              <w:t>Nezdravka</w:t>
            </w:r>
            <w:proofErr w:type="spellEnd"/>
            <w:r>
              <w:t>.</w:t>
            </w:r>
          </w:p>
          <w:p w:rsidR="008108E5" w:rsidRDefault="008108E5">
            <w:r>
              <w:t>-</w:t>
            </w:r>
            <w:proofErr w:type="spellStart"/>
            <w:r>
              <w:t>Izrada</w:t>
            </w:r>
            <w:proofErr w:type="spellEnd"/>
            <w:r>
              <w:t xml:space="preserve">  I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listića</w:t>
            </w:r>
            <w:proofErr w:type="spellEnd"/>
          </w:p>
        </w:tc>
      </w:tr>
      <w:tr w:rsidR="003139E4" w:rsidTr="00054FE0">
        <w:tc>
          <w:tcPr>
            <w:tcW w:w="3258" w:type="dxa"/>
          </w:tcPr>
          <w:p w:rsidR="006D24FA" w:rsidRDefault="006D24FA" w:rsidP="006D24FA">
            <w:pPr>
              <w:rPr>
                <w:b/>
              </w:rPr>
            </w:pPr>
            <w:r>
              <w:rPr>
                <w:b/>
              </w:rPr>
              <w:t xml:space="preserve">16. </w:t>
            </w:r>
            <w:proofErr w:type="spellStart"/>
            <w:r>
              <w:rPr>
                <w:b/>
              </w:rPr>
              <w:t>Evaluacija</w:t>
            </w:r>
            <w:proofErr w:type="spellEnd"/>
          </w:p>
          <w:p w:rsidR="003139E4" w:rsidRDefault="003139E4"/>
        </w:tc>
        <w:tc>
          <w:tcPr>
            <w:tcW w:w="6318" w:type="dxa"/>
          </w:tcPr>
          <w:p w:rsidR="003139E4" w:rsidRDefault="00311F00">
            <w:r>
              <w:t>-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učestvovali</w:t>
            </w:r>
            <w:proofErr w:type="spellEnd"/>
            <w:r>
              <w:t xml:space="preserve"> u </w:t>
            </w:r>
            <w:proofErr w:type="spellStart"/>
            <w:r>
              <w:t>planiranim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ovim</w:t>
            </w:r>
            <w:proofErr w:type="spellEnd"/>
            <w:r>
              <w:t xml:space="preserve"> </w:t>
            </w:r>
            <w:proofErr w:type="spellStart"/>
            <w:r>
              <w:t>časovima</w:t>
            </w:r>
            <w:proofErr w:type="spellEnd"/>
            <w:r>
              <w:t xml:space="preserve">.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se </w:t>
            </w:r>
            <w:proofErr w:type="spellStart"/>
            <w:r>
              <w:t>dopala</w:t>
            </w:r>
            <w:proofErr w:type="spellEnd"/>
            <w:r>
              <w:t xml:space="preserve"> </w:t>
            </w:r>
            <w:proofErr w:type="spellStart"/>
            <w:r>
              <w:t>priča</w:t>
            </w:r>
            <w:proofErr w:type="spellEnd"/>
            <w:r>
              <w:t xml:space="preserve"> </w:t>
            </w:r>
            <w:proofErr w:type="gramStart"/>
            <w:r>
              <w:t xml:space="preserve">o  </w:t>
            </w:r>
            <w:proofErr w:type="spellStart"/>
            <w:r>
              <w:t>Zdravku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Nezdravku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I</w:t>
            </w:r>
            <w:r w:rsidR="008108E5">
              <w:t xml:space="preserve"> </w:t>
            </w:r>
            <w:proofErr w:type="spellStart"/>
            <w:r w:rsidR="008108E5">
              <w:t>pravljenje</w:t>
            </w:r>
            <w:proofErr w:type="spellEnd"/>
            <w:r w:rsidR="008108E5">
              <w:t xml:space="preserve"> </w:t>
            </w:r>
            <w:proofErr w:type="spellStart"/>
            <w:r w:rsidR="008108E5">
              <w:t>zajednickog</w:t>
            </w:r>
            <w:proofErr w:type="spellEnd"/>
            <w:r w:rsidR="008108E5">
              <w:t xml:space="preserve"> </w:t>
            </w:r>
            <w:proofErr w:type="spellStart"/>
            <w:r w:rsidR="008108E5">
              <w:t>plakata,kao</w:t>
            </w:r>
            <w:proofErr w:type="spellEnd"/>
            <w:r w:rsidR="008108E5">
              <w:t xml:space="preserve"> I </w:t>
            </w:r>
            <w:proofErr w:type="spellStart"/>
            <w:r w:rsidR="008108E5">
              <w:t>kreativno</w:t>
            </w:r>
            <w:proofErr w:type="spellEnd"/>
            <w:r w:rsidR="008108E5">
              <w:t xml:space="preserve"> </w:t>
            </w:r>
            <w:proofErr w:type="spellStart"/>
            <w:r w:rsidR="008108E5">
              <w:t>serviranje</w:t>
            </w:r>
            <w:proofErr w:type="spellEnd"/>
            <w:r w:rsidR="008108E5">
              <w:t xml:space="preserve"> </w:t>
            </w:r>
            <w:proofErr w:type="spellStart"/>
            <w:r w:rsidR="008108E5">
              <w:t>zdravog</w:t>
            </w:r>
            <w:proofErr w:type="spellEnd"/>
            <w:r w:rsidR="008108E5">
              <w:t xml:space="preserve"> </w:t>
            </w:r>
            <w:proofErr w:type="spellStart"/>
            <w:r w:rsidR="008108E5">
              <w:t>obroka</w:t>
            </w:r>
            <w:proofErr w:type="spellEnd"/>
            <w:r w:rsidR="008108E5">
              <w:t xml:space="preserve"> I </w:t>
            </w:r>
            <w:proofErr w:type="spellStart"/>
            <w:r w:rsidR="008108E5">
              <w:t>razmjenjivanje</w:t>
            </w:r>
            <w:proofErr w:type="spellEnd"/>
            <w:r w:rsidR="008108E5">
              <w:t xml:space="preserve"> </w:t>
            </w:r>
            <w:proofErr w:type="spellStart"/>
            <w:r w:rsidR="008108E5">
              <w:t>misljenja</w:t>
            </w:r>
            <w:proofErr w:type="spellEnd"/>
            <w:r w:rsidR="008108E5">
              <w:t xml:space="preserve"> </w:t>
            </w:r>
            <w:proofErr w:type="spellStart"/>
            <w:r w:rsidR="008108E5">
              <w:t>sa</w:t>
            </w:r>
            <w:proofErr w:type="spellEnd"/>
            <w:r w:rsidR="008108E5">
              <w:t xml:space="preserve"> </w:t>
            </w:r>
            <w:proofErr w:type="spellStart"/>
            <w:r w:rsidR="008108E5">
              <w:t>svojim</w:t>
            </w:r>
            <w:proofErr w:type="spellEnd"/>
            <w:r w:rsidR="008108E5">
              <w:t xml:space="preserve"> </w:t>
            </w:r>
            <w:proofErr w:type="spellStart"/>
            <w:r w:rsidR="008108E5">
              <w:t>vršnjacima</w:t>
            </w:r>
            <w:proofErr w:type="spellEnd"/>
            <w:r w:rsidR="008108E5">
              <w:t>.</w:t>
            </w:r>
          </w:p>
          <w:p w:rsidR="00311F00" w:rsidRDefault="00311F00">
            <w:r>
              <w:t>-</w:t>
            </w:r>
            <w:proofErr w:type="spellStart"/>
            <w:r>
              <w:t>Sprovodi</w:t>
            </w:r>
            <w:proofErr w:type="spellEnd"/>
            <w:r>
              <w:t xml:space="preserve"> se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implementacije</w:t>
            </w:r>
            <w:proofErr w:type="spellEnd"/>
            <w:r>
              <w:t xml:space="preserve"> </w:t>
            </w:r>
            <w:proofErr w:type="spellStart"/>
            <w:r>
              <w:t>pripremljene</w:t>
            </w:r>
            <w:proofErr w:type="spellEnd"/>
            <w:r>
              <w:t xml:space="preserve"> </w:t>
            </w:r>
            <w:proofErr w:type="spellStart"/>
            <w:r>
              <w:t>pripreme</w:t>
            </w:r>
            <w:proofErr w:type="spellEnd"/>
            <w:r w:rsidR="00561CA1">
              <w:t>(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dokaze,samoevaluacijski</w:t>
            </w:r>
            <w:proofErr w:type="spellEnd"/>
            <w:r>
              <w:t xml:space="preserve"> </w:t>
            </w:r>
            <w:proofErr w:type="spellStart"/>
            <w:r>
              <w:t>obrazac;analiza</w:t>
            </w:r>
            <w:proofErr w:type="spellEnd"/>
            <w:r>
              <w:t xml:space="preserve"> </w:t>
            </w:r>
            <w:proofErr w:type="spellStart"/>
            <w:r>
              <w:t>evaluacijskih</w:t>
            </w:r>
            <w:proofErr w:type="spellEnd"/>
            <w:r>
              <w:t xml:space="preserve"> </w:t>
            </w:r>
            <w:proofErr w:type="spellStart"/>
            <w:r>
              <w:t>listica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>)</w:t>
            </w:r>
          </w:p>
        </w:tc>
      </w:tr>
    </w:tbl>
    <w:p w:rsidR="00532AC5" w:rsidRDefault="00532AC5">
      <w:r>
        <w:rPr>
          <w:noProof/>
        </w:rPr>
        <w:lastRenderedPageBreak/>
        <w:drawing>
          <wp:inline distT="0" distB="0" distL="0" distR="0">
            <wp:extent cx="5613400" cy="8229600"/>
            <wp:effectExtent l="19050" t="0" r="6350" b="0"/>
            <wp:docPr id="3" name="Picture 2" descr="viber_image_2021-05-08_17-2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1-05-08_17-23-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C5" w:rsidRDefault="00532AC5">
      <w: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7108374" cy="7859211"/>
            <wp:effectExtent l="19050" t="0" r="0" b="0"/>
            <wp:docPr id="4" name="Picture 3" descr="viber_image_2021-05-08_17-2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1-05-08_17-23-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1914" cy="786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9E4" w:rsidRPr="003139E4" w:rsidRDefault="00A34D3D">
      <w:r>
        <w:rPr>
          <w:noProof/>
        </w:rPr>
        <w:lastRenderedPageBreak/>
        <w:drawing>
          <wp:inline distT="0" distB="0" distL="0" distR="0">
            <wp:extent cx="5943600" cy="7547610"/>
            <wp:effectExtent l="19050" t="0" r="0" b="0"/>
            <wp:docPr id="1" name="Picture 0" descr="viber_image_2021-05-02_17-3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1-05-02_17-35-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077" cy="6354501"/>
            <wp:effectExtent l="19050" t="0" r="7523" b="0"/>
            <wp:docPr id="2" name="Picture 1" descr="viber_image_2021-05-02_17-4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1-05-02_17-41-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9E4" w:rsidRPr="003139E4" w:rsidSect="00532AC5">
      <w:headerReference w:type="default" r:id="rId11"/>
      <w:pgSz w:w="12240" w:h="15840"/>
      <w:pgMar w:top="1440" w:right="1440" w:bottom="1440" w:left="1440" w:header="115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C5" w:rsidRDefault="00532AC5" w:rsidP="00532AC5">
      <w:pPr>
        <w:spacing w:after="0" w:line="240" w:lineRule="auto"/>
      </w:pPr>
      <w:r>
        <w:separator/>
      </w:r>
    </w:p>
  </w:endnote>
  <w:endnote w:type="continuationSeparator" w:id="1">
    <w:p w:rsidR="00532AC5" w:rsidRDefault="00532AC5" w:rsidP="0053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C5" w:rsidRDefault="00532AC5" w:rsidP="00532AC5">
      <w:pPr>
        <w:spacing w:after="0" w:line="240" w:lineRule="auto"/>
      </w:pPr>
      <w:r>
        <w:separator/>
      </w:r>
    </w:p>
  </w:footnote>
  <w:footnote w:type="continuationSeparator" w:id="1">
    <w:p w:rsidR="00532AC5" w:rsidRDefault="00532AC5" w:rsidP="0053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C5" w:rsidRPr="00532AC5" w:rsidRDefault="00532AC5">
    <w:pPr>
      <w:pStyle w:val="Header"/>
    </w:pPr>
    <w: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1892"/>
    <w:multiLevelType w:val="hybridMultilevel"/>
    <w:tmpl w:val="C87E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9E4"/>
    <w:rsid w:val="00054FE0"/>
    <w:rsid w:val="000B5672"/>
    <w:rsid w:val="000C1302"/>
    <w:rsid w:val="00114ED5"/>
    <w:rsid w:val="001F54B2"/>
    <w:rsid w:val="002027DF"/>
    <w:rsid w:val="002A387F"/>
    <w:rsid w:val="002F3896"/>
    <w:rsid w:val="00311F00"/>
    <w:rsid w:val="003139E4"/>
    <w:rsid w:val="00336AFC"/>
    <w:rsid w:val="00350ABC"/>
    <w:rsid w:val="00361046"/>
    <w:rsid w:val="004C77BF"/>
    <w:rsid w:val="004E1D01"/>
    <w:rsid w:val="00532AC5"/>
    <w:rsid w:val="00561CA1"/>
    <w:rsid w:val="006D24FA"/>
    <w:rsid w:val="006F7331"/>
    <w:rsid w:val="008108E5"/>
    <w:rsid w:val="0082390B"/>
    <w:rsid w:val="008421C9"/>
    <w:rsid w:val="008A75BA"/>
    <w:rsid w:val="009D6240"/>
    <w:rsid w:val="00A3348F"/>
    <w:rsid w:val="00A34D3D"/>
    <w:rsid w:val="00A4257A"/>
    <w:rsid w:val="00CF078C"/>
    <w:rsid w:val="00F07845"/>
    <w:rsid w:val="00F8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AC5"/>
  </w:style>
  <w:style w:type="paragraph" w:styleId="Footer">
    <w:name w:val="footer"/>
    <w:basedOn w:val="Normal"/>
    <w:link w:val="FooterChar"/>
    <w:uiPriority w:val="99"/>
    <w:semiHidden/>
    <w:unhideWhenUsed/>
    <w:rsid w:val="0053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User</cp:lastModifiedBy>
  <cp:revision>8</cp:revision>
  <dcterms:created xsi:type="dcterms:W3CDTF">2021-05-02T12:56:00Z</dcterms:created>
  <dcterms:modified xsi:type="dcterms:W3CDTF">2021-05-08T20:40:00Z</dcterms:modified>
</cp:coreProperties>
</file>