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09" w:rsidRPr="00040A4E" w:rsidRDefault="00631409" w:rsidP="006133BB">
      <w:pPr>
        <w:pStyle w:val="NormalWeb"/>
        <w:spacing w:after="0" w:afterAutospacing="0"/>
        <w:jc w:val="both"/>
        <w:rPr>
          <w:color w:val="373737"/>
        </w:rPr>
      </w:pPr>
      <w:r>
        <w:rPr>
          <w:rFonts w:ascii="Helvetica" w:hAnsi="Helvetica" w:cs="Helvetica"/>
          <w:color w:val="373737"/>
          <w:sz w:val="25"/>
          <w:szCs w:val="25"/>
        </w:rPr>
        <w:t>1.</w:t>
      </w:r>
      <w:r w:rsidR="006133BB">
        <w:rPr>
          <w:rFonts w:ascii="Helvetica" w:hAnsi="Helvetica" w:cs="Helvetica"/>
          <w:color w:val="373737"/>
          <w:sz w:val="25"/>
          <w:szCs w:val="25"/>
        </w:rPr>
        <w:t xml:space="preserve"> </w:t>
      </w:r>
      <w:r w:rsidRPr="00040A4E">
        <w:rPr>
          <w:color w:val="373737"/>
        </w:rPr>
        <w:t xml:space="preserve">Лед </w:t>
      </w:r>
      <w:proofErr w:type="spellStart"/>
      <w:r w:rsidRPr="00040A4E">
        <w:rPr>
          <w:color w:val="373737"/>
        </w:rPr>
        <w:t>има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мању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густину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од</w:t>
      </w:r>
      <w:proofErr w:type="spellEnd"/>
      <w:r w:rsidRPr="00040A4E">
        <w:rPr>
          <w:color w:val="373737"/>
        </w:rPr>
        <w:t xml:space="preserve"> воде </w:t>
      </w:r>
      <w:proofErr w:type="spellStart"/>
      <w:r w:rsidRPr="00040A4E">
        <w:rPr>
          <w:color w:val="373737"/>
        </w:rPr>
        <w:t>па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плута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површини</w:t>
      </w:r>
      <w:proofErr w:type="spellEnd"/>
      <w:r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што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има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велики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значај</w:t>
      </w:r>
      <w:proofErr w:type="spellEnd"/>
      <w:r w:rsidRPr="00040A4E">
        <w:rPr>
          <w:color w:val="373737"/>
        </w:rPr>
        <w:t xml:space="preserve"> за </w:t>
      </w:r>
      <w:r w:rsidR="00853426" w:rsidRPr="00040A4E">
        <w:rPr>
          <w:color w:val="373737"/>
        </w:rPr>
        <w:t xml:space="preserve">водени </w:t>
      </w:r>
      <w:r w:rsidRPr="00040A4E">
        <w:rPr>
          <w:color w:val="373737"/>
        </w:rPr>
        <w:t xml:space="preserve">живи свијет </w:t>
      </w:r>
    </w:p>
    <w:p w:rsidR="00853426" w:rsidRPr="00040A4E" w:rsidRDefault="00853426" w:rsidP="006133BB">
      <w:pPr>
        <w:pStyle w:val="NormalWeb"/>
        <w:numPr>
          <w:ilvl w:val="0"/>
          <w:numId w:val="3"/>
        </w:numPr>
        <w:spacing w:after="0" w:afterAutospacing="0"/>
        <w:jc w:val="both"/>
        <w:rPr>
          <w:color w:val="373737"/>
        </w:rPr>
      </w:pPr>
      <w:r w:rsidRPr="00040A4E">
        <w:rPr>
          <w:color w:val="373737"/>
        </w:rPr>
        <w:t xml:space="preserve">У </w:t>
      </w:r>
      <w:proofErr w:type="spellStart"/>
      <w:r w:rsidRPr="00040A4E">
        <w:rPr>
          <w:color w:val="373737"/>
        </w:rPr>
        <w:t>чашу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сипати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воду</w:t>
      </w:r>
      <w:proofErr w:type="spellEnd"/>
      <w:r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додати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лед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који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ће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плута</w:t>
      </w:r>
      <w:proofErr w:type="spellEnd"/>
      <w:r w:rsidR="006133BB">
        <w:rPr>
          <w:color w:val="373737"/>
        </w:rPr>
        <w:t>.</w:t>
      </w:r>
    </w:p>
    <w:p w:rsidR="00853426" w:rsidRPr="00040A4E" w:rsidRDefault="00853426" w:rsidP="006133BB">
      <w:pPr>
        <w:pStyle w:val="NormalWeb"/>
        <w:spacing w:after="251" w:afterAutospacing="0"/>
        <w:jc w:val="both"/>
        <w:rPr>
          <w:color w:val="373737"/>
        </w:rPr>
      </w:pPr>
      <w:r w:rsidRPr="00040A4E">
        <w:rPr>
          <w:color w:val="373737"/>
        </w:rPr>
        <w:t>2.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Слана</w:t>
      </w:r>
      <w:proofErr w:type="spellEnd"/>
      <w:r w:rsidRPr="00040A4E">
        <w:rPr>
          <w:color w:val="373737"/>
        </w:rPr>
        <w:t xml:space="preserve"> вода има већу густину од </w:t>
      </w:r>
      <w:proofErr w:type="spellStart"/>
      <w:r w:rsidRPr="00040A4E">
        <w:rPr>
          <w:color w:val="373737"/>
        </w:rPr>
        <w:t>обичне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воде.Тако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је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нпр</w:t>
      </w:r>
      <w:proofErr w:type="spellEnd"/>
      <w:r w:rsidR="006133BB">
        <w:rPr>
          <w:color w:val="373737"/>
        </w:rPr>
        <w:t>.</w:t>
      </w:r>
      <w:r w:rsidRPr="00040A4E">
        <w:rPr>
          <w:color w:val="373737"/>
        </w:rPr>
        <w:t xml:space="preserve"> Мртво море шест </w:t>
      </w:r>
      <w:proofErr w:type="spellStart"/>
      <w:r w:rsidRPr="00040A4E">
        <w:rPr>
          <w:color w:val="373737"/>
        </w:rPr>
        <w:t>пута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гушће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од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океана</w:t>
      </w:r>
      <w:proofErr w:type="spellEnd"/>
      <w:r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r w:rsidRPr="00040A4E">
        <w:rPr>
          <w:color w:val="373737"/>
        </w:rPr>
        <w:t xml:space="preserve">и у </w:t>
      </w:r>
      <w:proofErr w:type="spellStart"/>
      <w:r w:rsidRPr="00040A4E">
        <w:rPr>
          <w:color w:val="373737"/>
        </w:rPr>
        <w:t>њему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је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немогуће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потонути</w:t>
      </w:r>
      <w:proofErr w:type="spellEnd"/>
      <w:r w:rsidR="006133BB">
        <w:rPr>
          <w:color w:val="373737"/>
        </w:rPr>
        <w:t>.</w:t>
      </w:r>
    </w:p>
    <w:p w:rsidR="00853426" w:rsidRPr="00040A4E" w:rsidRDefault="00853426" w:rsidP="006133BB">
      <w:pPr>
        <w:pStyle w:val="NormalWeb"/>
        <w:numPr>
          <w:ilvl w:val="0"/>
          <w:numId w:val="3"/>
        </w:numPr>
        <w:spacing w:after="251" w:afterAutospacing="0"/>
        <w:jc w:val="both"/>
        <w:rPr>
          <w:color w:val="373737"/>
        </w:rPr>
      </w:pPr>
      <w:r w:rsidRPr="00040A4E">
        <w:rPr>
          <w:color w:val="373737"/>
        </w:rPr>
        <w:t xml:space="preserve">У једну </w:t>
      </w:r>
      <w:proofErr w:type="spellStart"/>
      <w:r w:rsidRPr="00040A4E">
        <w:rPr>
          <w:color w:val="373737"/>
        </w:rPr>
        <w:t>чашу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сипати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обичну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воду</w:t>
      </w:r>
      <w:proofErr w:type="spellEnd"/>
      <w:r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ставити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куглицу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која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ће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потоне</w:t>
      </w:r>
      <w:proofErr w:type="spellEnd"/>
      <w:r w:rsidR="006133BB">
        <w:rPr>
          <w:color w:val="373737"/>
        </w:rPr>
        <w:t>.</w:t>
      </w:r>
    </w:p>
    <w:p w:rsidR="00853426" w:rsidRPr="00040A4E" w:rsidRDefault="00853426" w:rsidP="006133BB">
      <w:pPr>
        <w:pStyle w:val="NormalWeb"/>
        <w:numPr>
          <w:ilvl w:val="0"/>
          <w:numId w:val="3"/>
        </w:numPr>
        <w:spacing w:after="251" w:afterAutospacing="0"/>
        <w:jc w:val="both"/>
        <w:rPr>
          <w:color w:val="373737"/>
        </w:rPr>
      </w:pPr>
      <w:r w:rsidRPr="00040A4E">
        <w:rPr>
          <w:color w:val="373737"/>
        </w:rPr>
        <w:t xml:space="preserve">У другу чашу супати воду и </w:t>
      </w:r>
      <w:proofErr w:type="spellStart"/>
      <w:r w:rsidRPr="00040A4E">
        <w:rPr>
          <w:color w:val="373737"/>
        </w:rPr>
        <w:t>двије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кашике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соли</w:t>
      </w:r>
      <w:proofErr w:type="spellEnd"/>
      <w:r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ставити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куглицу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која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неће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потонути</w:t>
      </w:r>
      <w:proofErr w:type="spellEnd"/>
      <w:r w:rsidR="006133BB">
        <w:rPr>
          <w:color w:val="373737"/>
        </w:rPr>
        <w:t>-</w:t>
      </w:r>
    </w:p>
    <w:p w:rsidR="005437B3" w:rsidRDefault="00853426" w:rsidP="006133BB">
      <w:pPr>
        <w:pStyle w:val="NormalWeb"/>
        <w:spacing w:after="0" w:afterAutospacing="0"/>
        <w:jc w:val="both"/>
        <w:rPr>
          <w:color w:val="373737"/>
          <w:sz w:val="25"/>
          <w:szCs w:val="25"/>
        </w:rPr>
      </w:pPr>
      <w:r>
        <w:rPr>
          <w:rFonts w:ascii="Helvetica" w:hAnsi="Helvetica" w:cs="Helvetica"/>
          <w:color w:val="373737"/>
          <w:sz w:val="25"/>
          <w:szCs w:val="25"/>
        </w:rPr>
        <w:t>3</w:t>
      </w:r>
      <w:r w:rsidRPr="005437B3">
        <w:rPr>
          <w:color w:val="373737"/>
          <w:sz w:val="25"/>
          <w:szCs w:val="25"/>
        </w:rPr>
        <w:t>.</w:t>
      </w:r>
      <w:r w:rsidR="00045016" w:rsidRPr="005437B3">
        <w:rPr>
          <w:color w:val="373737"/>
          <w:sz w:val="25"/>
          <w:szCs w:val="25"/>
        </w:rPr>
        <w:t xml:space="preserve">На </w:t>
      </w:r>
      <w:proofErr w:type="spellStart"/>
      <w:r w:rsidR="00045016" w:rsidRPr="005437B3">
        <w:rPr>
          <w:color w:val="373737"/>
          <w:sz w:val="25"/>
          <w:szCs w:val="25"/>
        </w:rPr>
        <w:t>молекуле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који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се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налазе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на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површини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воде</w:t>
      </w:r>
      <w:proofErr w:type="spellEnd"/>
      <w:r w:rsidR="00045016" w:rsidRPr="005437B3">
        <w:rPr>
          <w:color w:val="373737"/>
          <w:sz w:val="25"/>
          <w:szCs w:val="25"/>
        </w:rPr>
        <w:t>,</w:t>
      </w:r>
      <w:r w:rsidR="006133BB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дјелују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силе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које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привлаче</w:t>
      </w:r>
      <w:proofErr w:type="spell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proofErr w:type="gramStart"/>
      <w:r w:rsidR="00045016" w:rsidRPr="005437B3">
        <w:rPr>
          <w:color w:val="373737"/>
          <w:sz w:val="25"/>
          <w:szCs w:val="25"/>
        </w:rPr>
        <w:t>молекуле</w:t>
      </w:r>
      <w:proofErr w:type="spellEnd"/>
      <w:r w:rsidR="00045016" w:rsidRPr="005437B3">
        <w:rPr>
          <w:color w:val="373737"/>
          <w:sz w:val="25"/>
          <w:szCs w:val="25"/>
        </w:rPr>
        <w:t xml:space="preserve">  </w:t>
      </w:r>
      <w:proofErr w:type="spellStart"/>
      <w:r w:rsidR="00045016" w:rsidRPr="005437B3">
        <w:rPr>
          <w:color w:val="373737"/>
          <w:sz w:val="25"/>
          <w:szCs w:val="25"/>
        </w:rPr>
        <w:t>ка</w:t>
      </w:r>
      <w:proofErr w:type="spellEnd"/>
      <w:proofErr w:type="gramEnd"/>
      <w:r w:rsidR="00045016" w:rsidRPr="005437B3">
        <w:rPr>
          <w:color w:val="373737"/>
          <w:sz w:val="25"/>
          <w:szCs w:val="25"/>
        </w:rPr>
        <w:t xml:space="preserve"> </w:t>
      </w:r>
      <w:proofErr w:type="spellStart"/>
      <w:r w:rsidR="00045016" w:rsidRPr="005437B3">
        <w:rPr>
          <w:color w:val="373737"/>
          <w:sz w:val="25"/>
          <w:szCs w:val="25"/>
        </w:rPr>
        <w:t>унутрашњости</w:t>
      </w:r>
      <w:proofErr w:type="spellEnd"/>
      <w:r w:rsidR="005437B3">
        <w:rPr>
          <w:color w:val="373737"/>
          <w:sz w:val="25"/>
          <w:szCs w:val="25"/>
        </w:rPr>
        <w:t>.</w:t>
      </w:r>
      <w:r w:rsidR="006133BB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Слободна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површина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течности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тежи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да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се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смањи</w:t>
      </w:r>
      <w:proofErr w:type="spellEnd"/>
      <w:r w:rsidR="0009115E" w:rsidRPr="005437B3">
        <w:rPr>
          <w:color w:val="373737"/>
          <w:sz w:val="25"/>
          <w:szCs w:val="25"/>
        </w:rPr>
        <w:t xml:space="preserve">, </w:t>
      </w:r>
      <w:proofErr w:type="spellStart"/>
      <w:r w:rsidR="0009115E" w:rsidRPr="005437B3">
        <w:rPr>
          <w:color w:val="373737"/>
          <w:sz w:val="25"/>
          <w:szCs w:val="25"/>
        </w:rPr>
        <w:t>због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чега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подс</w:t>
      </w:r>
      <w:r w:rsidR="00045016" w:rsidRPr="005437B3">
        <w:rPr>
          <w:color w:val="373737"/>
          <w:sz w:val="25"/>
          <w:szCs w:val="25"/>
        </w:rPr>
        <w:t>ј</w:t>
      </w:r>
      <w:r w:rsidR="0009115E" w:rsidRPr="005437B3">
        <w:rPr>
          <w:color w:val="373737"/>
          <w:sz w:val="25"/>
          <w:szCs w:val="25"/>
        </w:rPr>
        <w:t>ећа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на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затегнуту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мембрану</w:t>
      </w:r>
      <w:proofErr w:type="spellEnd"/>
      <w:r w:rsidR="0009115E" w:rsidRPr="005437B3">
        <w:rPr>
          <w:color w:val="373737"/>
          <w:sz w:val="25"/>
          <w:szCs w:val="25"/>
        </w:rPr>
        <w:t xml:space="preserve">. </w:t>
      </w:r>
      <w:proofErr w:type="spellStart"/>
      <w:r w:rsidR="0009115E" w:rsidRPr="005437B3">
        <w:rPr>
          <w:color w:val="373737"/>
          <w:sz w:val="25"/>
          <w:szCs w:val="25"/>
        </w:rPr>
        <w:t>Ова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појава</w:t>
      </w:r>
      <w:proofErr w:type="spellEnd"/>
      <w:r w:rsidR="0009115E" w:rsidRPr="005437B3">
        <w:rPr>
          <w:color w:val="373737"/>
          <w:sz w:val="25"/>
          <w:szCs w:val="25"/>
        </w:rPr>
        <w:t xml:space="preserve"> у </w:t>
      </w:r>
      <w:proofErr w:type="spellStart"/>
      <w:r w:rsidR="0009115E" w:rsidRPr="005437B3">
        <w:rPr>
          <w:color w:val="373737"/>
          <w:sz w:val="25"/>
          <w:szCs w:val="25"/>
        </w:rPr>
        <w:t>површинском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слоју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течности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назива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се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површински</w:t>
      </w:r>
      <w:proofErr w:type="spellEnd"/>
      <w:r w:rsidR="0009115E" w:rsidRPr="005437B3">
        <w:rPr>
          <w:color w:val="373737"/>
          <w:sz w:val="25"/>
          <w:szCs w:val="25"/>
        </w:rPr>
        <w:t xml:space="preserve"> </w:t>
      </w:r>
      <w:proofErr w:type="spellStart"/>
      <w:r w:rsidR="0009115E" w:rsidRPr="005437B3">
        <w:rPr>
          <w:color w:val="373737"/>
          <w:sz w:val="25"/>
          <w:szCs w:val="25"/>
        </w:rPr>
        <w:t>напон</w:t>
      </w:r>
      <w:proofErr w:type="spellEnd"/>
      <w:r w:rsidR="0009115E" w:rsidRPr="005437B3">
        <w:rPr>
          <w:color w:val="373737"/>
          <w:sz w:val="25"/>
          <w:szCs w:val="25"/>
        </w:rPr>
        <w:t>.</w:t>
      </w:r>
    </w:p>
    <w:p w:rsidR="0009115E" w:rsidRPr="00040A4E" w:rsidRDefault="0009115E" w:rsidP="006133BB">
      <w:pPr>
        <w:pStyle w:val="NormalWeb"/>
        <w:spacing w:after="0" w:afterAutospacing="0"/>
        <w:jc w:val="both"/>
        <w:rPr>
          <w:color w:val="373737"/>
        </w:rPr>
      </w:pPr>
      <w:proofErr w:type="spellStart"/>
      <w:r w:rsidRPr="00040A4E">
        <w:rPr>
          <w:color w:val="373737"/>
        </w:rPr>
        <w:t>Познато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је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неки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инсекти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могу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крећу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површини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воде</w:t>
      </w:r>
      <w:proofErr w:type="spellEnd"/>
      <w:r w:rsidRPr="00040A4E">
        <w:rPr>
          <w:color w:val="373737"/>
        </w:rPr>
        <w:t xml:space="preserve"> и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спајалица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може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постави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лежи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површини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воде</w:t>
      </w:r>
      <w:proofErr w:type="spellEnd"/>
      <w:r w:rsidRPr="00040A4E">
        <w:rPr>
          <w:color w:val="373737"/>
        </w:rPr>
        <w:t xml:space="preserve">. </w:t>
      </w:r>
      <w:proofErr w:type="spellStart"/>
      <w:r w:rsidRPr="00040A4E">
        <w:rPr>
          <w:color w:val="373737"/>
        </w:rPr>
        <w:t>П</w:t>
      </w:r>
      <w:r w:rsidR="00045016" w:rsidRPr="00040A4E">
        <w:rPr>
          <w:color w:val="373737"/>
        </w:rPr>
        <w:t>ри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томе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се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површина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воде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испод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спајалице</w:t>
      </w:r>
      <w:proofErr w:type="spellEnd"/>
      <w:r w:rsidRPr="00040A4E">
        <w:rPr>
          <w:color w:val="373737"/>
        </w:rPr>
        <w:t xml:space="preserve"> и </w:t>
      </w:r>
      <w:proofErr w:type="spellStart"/>
      <w:r w:rsidRPr="00040A4E">
        <w:rPr>
          <w:color w:val="373737"/>
        </w:rPr>
        <w:t>испод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ногу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инсеката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мало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удуби</w:t>
      </w:r>
      <w:proofErr w:type="spellEnd"/>
      <w:r w:rsidR="006133BB">
        <w:rPr>
          <w:color w:val="373737"/>
        </w:rPr>
        <w:t>.</w:t>
      </w:r>
    </w:p>
    <w:p w:rsidR="00045016" w:rsidRPr="00040A4E" w:rsidRDefault="00045016" w:rsidP="006133BB">
      <w:pPr>
        <w:pStyle w:val="NormalWeb"/>
        <w:spacing w:after="251" w:afterAutospacing="0"/>
        <w:jc w:val="both"/>
        <w:rPr>
          <w:color w:val="373737"/>
        </w:rPr>
      </w:pPr>
      <w:proofErr w:type="spellStart"/>
      <w:r w:rsidRPr="00040A4E">
        <w:rPr>
          <w:color w:val="373737"/>
        </w:rPr>
        <w:t>Појаву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површинског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напона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демонстрираћемо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следећим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примјерима</w:t>
      </w:r>
      <w:proofErr w:type="spellEnd"/>
      <w:r w:rsidR="006133BB">
        <w:rPr>
          <w:color w:val="373737"/>
        </w:rPr>
        <w:t>:</w:t>
      </w:r>
    </w:p>
    <w:p w:rsidR="00045016" w:rsidRPr="00040A4E" w:rsidRDefault="00045016" w:rsidP="006133BB">
      <w:pPr>
        <w:pStyle w:val="NormalWeb"/>
        <w:numPr>
          <w:ilvl w:val="0"/>
          <w:numId w:val="3"/>
        </w:numPr>
        <w:spacing w:after="251" w:afterAutospacing="0"/>
        <w:jc w:val="both"/>
        <w:rPr>
          <w:color w:val="373737"/>
        </w:rPr>
      </w:pPr>
      <w:proofErr w:type="spellStart"/>
      <w:r w:rsidRPr="00040A4E">
        <w:rPr>
          <w:color w:val="373737"/>
        </w:rPr>
        <w:t>Оглед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спајалицом</w:t>
      </w:r>
      <w:proofErr w:type="spellEnd"/>
      <w:r w:rsidR="006133BB">
        <w:rPr>
          <w:color w:val="373737"/>
        </w:rPr>
        <w:t xml:space="preserve"> </w:t>
      </w:r>
      <w:r w:rsidR="005437B3" w:rsidRPr="00040A4E">
        <w:rPr>
          <w:color w:val="373737"/>
        </w:rPr>
        <w:t>(</w:t>
      </w:r>
      <w:proofErr w:type="spellStart"/>
      <w:r w:rsidR="005437B3" w:rsidRPr="00040A4E">
        <w:rPr>
          <w:color w:val="373737"/>
        </w:rPr>
        <w:t>спајалица</w:t>
      </w:r>
      <w:proofErr w:type="spellEnd"/>
      <w:r w:rsidR="005437B3" w:rsidRPr="00040A4E">
        <w:rPr>
          <w:color w:val="373737"/>
        </w:rPr>
        <w:t xml:space="preserve"> </w:t>
      </w:r>
      <w:proofErr w:type="spellStart"/>
      <w:r w:rsidR="005437B3" w:rsidRPr="00040A4E">
        <w:rPr>
          <w:color w:val="373737"/>
        </w:rPr>
        <w:t>плива</w:t>
      </w:r>
      <w:proofErr w:type="spellEnd"/>
      <w:r w:rsidR="005437B3" w:rsidRPr="00040A4E">
        <w:rPr>
          <w:color w:val="373737"/>
        </w:rPr>
        <w:t xml:space="preserve"> </w:t>
      </w:r>
      <w:proofErr w:type="spellStart"/>
      <w:r w:rsidR="005437B3" w:rsidRPr="00040A4E">
        <w:rPr>
          <w:color w:val="373737"/>
        </w:rPr>
        <w:t>по</w:t>
      </w:r>
      <w:proofErr w:type="spellEnd"/>
      <w:r w:rsidR="005437B3" w:rsidRPr="00040A4E">
        <w:rPr>
          <w:color w:val="373737"/>
        </w:rPr>
        <w:t xml:space="preserve"> </w:t>
      </w:r>
      <w:proofErr w:type="spellStart"/>
      <w:r w:rsidR="005437B3" w:rsidRPr="00040A4E">
        <w:rPr>
          <w:color w:val="373737"/>
        </w:rPr>
        <w:t>води</w:t>
      </w:r>
      <w:proofErr w:type="spellEnd"/>
      <w:r w:rsidR="005437B3" w:rsidRPr="00040A4E">
        <w:rPr>
          <w:color w:val="373737"/>
        </w:rPr>
        <w:t>)</w:t>
      </w:r>
    </w:p>
    <w:p w:rsidR="00045016" w:rsidRPr="00040A4E" w:rsidRDefault="00045016" w:rsidP="006133BB">
      <w:pPr>
        <w:pStyle w:val="NormalWeb"/>
        <w:numPr>
          <w:ilvl w:val="0"/>
          <w:numId w:val="3"/>
        </w:numPr>
        <w:spacing w:after="251" w:afterAutospacing="0"/>
        <w:jc w:val="both"/>
        <w:rPr>
          <w:color w:val="373737"/>
        </w:rPr>
      </w:pPr>
      <w:r w:rsidRPr="00040A4E">
        <w:rPr>
          <w:color w:val="373737"/>
        </w:rPr>
        <w:t xml:space="preserve">Оглед са најлон чарапом-затегнути </w:t>
      </w:r>
      <w:proofErr w:type="spellStart"/>
      <w:r w:rsidRPr="00040A4E">
        <w:rPr>
          <w:color w:val="373737"/>
        </w:rPr>
        <w:t>је</w:t>
      </w:r>
      <w:proofErr w:type="spellEnd"/>
      <w:r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напунити</w:t>
      </w:r>
      <w:proofErr w:type="spellEnd"/>
      <w:r w:rsidRPr="00040A4E">
        <w:rPr>
          <w:color w:val="373737"/>
        </w:rPr>
        <w:t xml:space="preserve"> чашу водом кроз </w:t>
      </w:r>
      <w:proofErr w:type="spellStart"/>
      <w:r w:rsidRPr="00040A4E">
        <w:rPr>
          <w:color w:val="373737"/>
        </w:rPr>
        <w:t>чарапу</w:t>
      </w:r>
      <w:proofErr w:type="spellEnd"/>
      <w:r w:rsidRPr="00040A4E">
        <w:rPr>
          <w:color w:val="373737"/>
        </w:rPr>
        <w:t xml:space="preserve"> и </w:t>
      </w:r>
      <w:proofErr w:type="spellStart"/>
      <w:r w:rsidRPr="00040A4E">
        <w:rPr>
          <w:color w:val="373737"/>
        </w:rPr>
        <w:t>окренути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наопако</w:t>
      </w:r>
      <w:proofErr w:type="spellEnd"/>
      <w:r w:rsidRPr="00040A4E">
        <w:rPr>
          <w:color w:val="373737"/>
        </w:rPr>
        <w:t>.</w:t>
      </w:r>
      <w:r w:rsidR="006133BB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неће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да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исцури</w:t>
      </w:r>
      <w:proofErr w:type="spellEnd"/>
      <w:r w:rsidRPr="00040A4E">
        <w:rPr>
          <w:color w:val="373737"/>
        </w:rPr>
        <w:t xml:space="preserve"> због површинског напона</w:t>
      </w:r>
    </w:p>
    <w:p w:rsidR="006133BB" w:rsidRDefault="005437B3" w:rsidP="006133BB">
      <w:pPr>
        <w:pStyle w:val="NormalWeb"/>
        <w:numPr>
          <w:ilvl w:val="0"/>
          <w:numId w:val="3"/>
        </w:numPr>
        <w:spacing w:after="0" w:afterAutospacing="0"/>
        <w:jc w:val="both"/>
        <w:rPr>
          <w:color w:val="373737"/>
        </w:rPr>
      </w:pPr>
      <w:proofErr w:type="spellStart"/>
      <w:r w:rsidRPr="00040A4E">
        <w:rPr>
          <w:color w:val="373737"/>
        </w:rPr>
        <w:t>Сипати</w:t>
      </w:r>
      <w:proofErr w:type="spellEnd"/>
      <w:r w:rsidRPr="00040A4E">
        <w:rPr>
          <w:color w:val="373737"/>
        </w:rPr>
        <w:t xml:space="preserve"> </w:t>
      </w:r>
      <w:proofErr w:type="spellStart"/>
      <w:r w:rsidRPr="00040A4E">
        <w:rPr>
          <w:color w:val="373737"/>
        </w:rPr>
        <w:t>воду</w:t>
      </w:r>
      <w:proofErr w:type="spellEnd"/>
      <w:r w:rsidRPr="00040A4E">
        <w:rPr>
          <w:color w:val="373737"/>
        </w:rPr>
        <w:t xml:space="preserve"> у </w:t>
      </w:r>
      <w:proofErr w:type="spellStart"/>
      <w:r w:rsidRPr="00040A4E">
        <w:rPr>
          <w:color w:val="373737"/>
        </w:rPr>
        <w:t>тањ</w:t>
      </w:r>
      <w:r w:rsidR="00045016" w:rsidRPr="00040A4E">
        <w:rPr>
          <w:color w:val="373737"/>
        </w:rPr>
        <w:t>ир</w:t>
      </w:r>
      <w:proofErr w:type="spellEnd"/>
      <w:r w:rsidR="00045016" w:rsidRPr="00040A4E">
        <w:rPr>
          <w:color w:val="373737"/>
        </w:rPr>
        <w:t>,</w:t>
      </w:r>
      <w:r w:rsidR="006133BB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додати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бибер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па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детер.за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прање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суђа</w:t>
      </w:r>
      <w:proofErr w:type="spellEnd"/>
      <w:r w:rsidR="006133BB">
        <w:rPr>
          <w:color w:val="373737"/>
        </w:rPr>
        <w:t xml:space="preserve"> </w:t>
      </w:r>
      <w:proofErr w:type="gramStart"/>
      <w:r w:rsidR="00045016" w:rsidRPr="00040A4E">
        <w:rPr>
          <w:color w:val="373737"/>
        </w:rPr>
        <w:t>(</w:t>
      </w:r>
      <w:r w:rsidR="006133BB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детерд.смањује</w:t>
      </w:r>
      <w:proofErr w:type="spellEnd"/>
      <w:proofErr w:type="gram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површински</w:t>
      </w:r>
      <w:proofErr w:type="spellEnd"/>
      <w:r w:rsidR="00045016" w:rsidRPr="00040A4E">
        <w:rPr>
          <w:color w:val="373737"/>
        </w:rPr>
        <w:t xml:space="preserve"> </w:t>
      </w:r>
      <w:proofErr w:type="spellStart"/>
      <w:r w:rsidR="00045016" w:rsidRPr="00040A4E">
        <w:rPr>
          <w:color w:val="373737"/>
        </w:rPr>
        <w:t>напон</w:t>
      </w:r>
      <w:proofErr w:type="spellEnd"/>
      <w:r w:rsidR="00045016" w:rsidRPr="00040A4E">
        <w:rPr>
          <w:color w:val="373737"/>
        </w:rPr>
        <w:t xml:space="preserve"> </w:t>
      </w:r>
      <w:r w:rsidR="006133BB">
        <w:rPr>
          <w:color w:val="373737"/>
        </w:rPr>
        <w:t xml:space="preserve">што се </w:t>
      </w:r>
      <w:proofErr w:type="spellStart"/>
      <w:r w:rsidR="006133BB">
        <w:rPr>
          <w:color w:val="373737"/>
        </w:rPr>
        <w:t>види</w:t>
      </w:r>
      <w:proofErr w:type="spellEnd"/>
      <w:r w:rsidR="006133BB">
        <w:rPr>
          <w:color w:val="373737"/>
        </w:rPr>
        <w:t xml:space="preserve"> </w:t>
      </w:r>
      <w:proofErr w:type="spellStart"/>
      <w:r w:rsidR="006133BB">
        <w:rPr>
          <w:color w:val="373737"/>
        </w:rPr>
        <w:t>по</w:t>
      </w:r>
      <w:proofErr w:type="spellEnd"/>
      <w:r w:rsidR="006133BB">
        <w:rPr>
          <w:color w:val="373737"/>
        </w:rPr>
        <w:t xml:space="preserve"> </w:t>
      </w:r>
      <w:proofErr w:type="spellStart"/>
      <w:r w:rsidR="006133BB">
        <w:rPr>
          <w:color w:val="373737"/>
        </w:rPr>
        <w:t>одбијанју</w:t>
      </w:r>
      <w:proofErr w:type="spellEnd"/>
      <w:r w:rsidR="006133BB">
        <w:rPr>
          <w:color w:val="373737"/>
        </w:rPr>
        <w:t xml:space="preserve"> </w:t>
      </w:r>
      <w:proofErr w:type="spellStart"/>
      <w:r w:rsidR="006133BB">
        <w:rPr>
          <w:color w:val="373737"/>
        </w:rPr>
        <w:t>бибера</w:t>
      </w:r>
      <w:proofErr w:type="spellEnd"/>
      <w:r w:rsidR="006133BB">
        <w:rPr>
          <w:color w:val="373737"/>
        </w:rPr>
        <w:t>).</w:t>
      </w:r>
    </w:p>
    <w:p w:rsidR="00164B94" w:rsidRPr="006133BB" w:rsidRDefault="00040A4E" w:rsidP="006133B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4.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Вода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је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универзалан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растварач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У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воденим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срединама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се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одигравају многи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физичко-хемијски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процеси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природи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као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нпр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реакције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оксидо-редукције</w:t>
      </w:r>
      <w:proofErr w:type="spellEnd"/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164B94" w:rsidRPr="006133BB" w:rsidRDefault="00164B94" w:rsidP="006133BB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У чашу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сипати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200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милилитара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додати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кашичицу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шећера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двије-три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кугле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натријум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хидроксида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промијешати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додати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раствор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калијум-перманганата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Боја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раствора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мијења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од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љубичасте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преко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зелене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жуте до мрке боје.То је доказ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да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манган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редуковао</w:t>
      </w:r>
      <w:proofErr w:type="spellEnd"/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164B94" w:rsidRPr="006133BB" w:rsidRDefault="00040A4E" w:rsidP="006133BB">
      <w:pPr>
        <w:spacing w:after="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5.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Вода</w:t>
      </w:r>
      <w:proofErr w:type="spellEnd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се користи за </w:t>
      </w:r>
      <w:proofErr w:type="spellStart"/>
      <w:r w:rsidR="00164B94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тр</w:t>
      </w: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анспорт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хемикалија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и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нутијената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Овим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огледо</w:t>
      </w:r>
      <w:proofErr w:type="spellEnd"/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>м</w:t>
      </w: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ћемо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показати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како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транспортује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мјеста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вишег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мјесто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нижег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притиска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:</w:t>
      </w:r>
    </w:p>
    <w:p w:rsidR="00164B94" w:rsidRPr="006133BB" w:rsidRDefault="00164B94" w:rsidP="006133BB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Сипати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воду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тањир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средини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тањира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запалити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свијећу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поклопити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је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чашом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ће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из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тањира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да </w:t>
      </w:r>
      <w:r w:rsidR="00040A4E"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напуни чашу.</w:t>
      </w:r>
    </w:p>
    <w:p w:rsidR="00164B94" w:rsidRPr="006133BB" w:rsidRDefault="00040A4E" w:rsidP="006133BB">
      <w:pPr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6.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Оптичка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активност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:</w:t>
      </w:r>
    </w:p>
    <w:p w:rsidR="00164B94" w:rsidRPr="006133BB" w:rsidRDefault="00040A4E" w:rsidP="006133BB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Слику зеца приказати испред чаше са водом при чему је зец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окренут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једну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страну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Када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се слика постави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иза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чаше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са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водом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,</w:t>
      </w:r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 xml:space="preserve"> </w:t>
      </w:r>
      <w:bookmarkStart w:id="0" w:name="_GoBack"/>
      <w:bookmarkEnd w:id="0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зец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је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окренут</w:t>
      </w:r>
      <w:proofErr w:type="spellEnd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у супротну </w:t>
      </w:r>
      <w:proofErr w:type="spellStart"/>
      <w:r w:rsidRPr="006133BB">
        <w:rPr>
          <w:rFonts w:ascii="Times New Roman" w:eastAsia="Times New Roman" w:hAnsi="Times New Roman" w:cs="Times New Roman"/>
          <w:color w:val="373737"/>
          <w:sz w:val="24"/>
          <w:szCs w:val="24"/>
        </w:rPr>
        <w:t>страну</w:t>
      </w:r>
      <w:proofErr w:type="spellEnd"/>
      <w:r w:rsidR="006133BB">
        <w:rPr>
          <w:rFonts w:ascii="Times New Roman" w:eastAsia="Times New Roman" w:hAnsi="Times New Roman" w:cs="Times New Roman"/>
          <w:color w:val="373737"/>
          <w:sz w:val="24"/>
          <w:szCs w:val="24"/>
          <w:lang w:val="sr-Cyrl-ME"/>
        </w:rPr>
        <w:t>.</w:t>
      </w:r>
    </w:p>
    <w:sectPr w:rsidR="00164B94" w:rsidRPr="006133BB" w:rsidSect="00D33D7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6E1"/>
    <w:multiLevelType w:val="hybridMultilevel"/>
    <w:tmpl w:val="A08805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1AE7"/>
    <w:multiLevelType w:val="hybridMultilevel"/>
    <w:tmpl w:val="5C2A1A10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12C4574"/>
    <w:multiLevelType w:val="hybridMultilevel"/>
    <w:tmpl w:val="7F52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F5381"/>
    <w:multiLevelType w:val="hybridMultilevel"/>
    <w:tmpl w:val="78281DA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B67E63"/>
    <w:multiLevelType w:val="hybridMultilevel"/>
    <w:tmpl w:val="3F7A8106"/>
    <w:lvl w:ilvl="0" w:tplc="6EFC4DF8">
      <w:start w:val="1"/>
      <w:numFmt w:val="decimal"/>
      <w:pStyle w:val="NoSpacing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 w:tplc="0C0808D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14C6A"/>
    <w:multiLevelType w:val="hybridMultilevel"/>
    <w:tmpl w:val="8B20CC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9115E"/>
    <w:rsid w:val="00040A4E"/>
    <w:rsid w:val="00045016"/>
    <w:rsid w:val="0009115E"/>
    <w:rsid w:val="000C1454"/>
    <w:rsid w:val="00164B94"/>
    <w:rsid w:val="005437B3"/>
    <w:rsid w:val="005B41B6"/>
    <w:rsid w:val="006133BB"/>
    <w:rsid w:val="00631409"/>
    <w:rsid w:val="0076257F"/>
    <w:rsid w:val="007900E1"/>
    <w:rsid w:val="00853426"/>
    <w:rsid w:val="00A06DD9"/>
    <w:rsid w:val="00D33D7B"/>
    <w:rsid w:val="00DA1BDF"/>
    <w:rsid w:val="00FE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22B019-6C68-4BD1-B532-98EA9A10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7F"/>
  </w:style>
  <w:style w:type="paragraph" w:styleId="Heading1">
    <w:name w:val="heading 1"/>
    <w:basedOn w:val="Normal"/>
    <w:next w:val="Normal"/>
    <w:link w:val="Heading1Char"/>
    <w:uiPriority w:val="9"/>
    <w:qFormat/>
    <w:rsid w:val="0076257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5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57F"/>
    <w:rPr>
      <w:rFonts w:ascii="Times New Roman" w:eastAsiaTheme="majorEastAsia" w:hAnsi="Times New Roman" w:cstheme="majorBidi"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autoRedefine/>
    <w:uiPriority w:val="1"/>
    <w:qFormat/>
    <w:rsid w:val="0076257F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76257F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257F"/>
    <w:pPr>
      <w:outlineLvl w:val="9"/>
    </w:pPr>
    <w:rPr>
      <w:rFonts w:asciiTheme="majorHAnsi" w:hAnsiTheme="majorHAnsi"/>
      <w:b/>
      <w:color w:val="365F91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091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Microsoft account</cp:lastModifiedBy>
  <cp:revision>6</cp:revision>
  <dcterms:created xsi:type="dcterms:W3CDTF">2021-04-24T07:44:00Z</dcterms:created>
  <dcterms:modified xsi:type="dcterms:W3CDTF">2021-04-25T14:30:00Z</dcterms:modified>
</cp:coreProperties>
</file>