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bookmarkStart w:id="0" w:name="_Hlk52722849"/>
      <w:r w:rsidRPr="003E6D8C">
        <w:rPr>
          <w:rFonts w:ascii="Arial" w:hAnsi="Arial" w:cs="Arial"/>
          <w:b/>
          <w:bCs/>
          <w:color w:val="000000"/>
          <w:lang w:val="sr-Latn-ME"/>
        </w:rPr>
        <w:t>PRIPREMA NASTAVE KOJA IMPLEMENTIRA RAZVOJ KLJUČNIH KOMPETENCIJA</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p>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 xml:space="preserve">Škola: </w:t>
      </w:r>
      <w:r w:rsidRPr="003E6D8C">
        <w:rPr>
          <w:rFonts w:ascii="Arial" w:hAnsi="Arial" w:cs="Arial"/>
          <w:bCs/>
          <w:color w:val="000000"/>
          <w:lang w:val="sr-Latn-ME"/>
        </w:rPr>
        <w:t>OŠ „Dašo Pavičić“, Herceg Novi</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Imena i prezime</w:t>
      </w:r>
      <w:r w:rsidR="00715733" w:rsidRPr="003E6D8C">
        <w:rPr>
          <w:rFonts w:ascii="Arial" w:hAnsi="Arial" w:cs="Arial"/>
          <w:b/>
          <w:bCs/>
          <w:color w:val="000000"/>
          <w:lang w:val="sr-Latn-ME"/>
        </w:rPr>
        <w:t>na učitelja</w:t>
      </w:r>
      <w:r w:rsidRPr="003E6D8C">
        <w:rPr>
          <w:rFonts w:ascii="Arial" w:hAnsi="Arial" w:cs="Arial"/>
          <w:b/>
          <w:bCs/>
          <w:color w:val="000000"/>
          <w:lang w:val="sr-Latn-ME"/>
        </w:rPr>
        <w:t xml:space="preserve">: </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
          <w:bCs/>
          <w:color w:val="000000"/>
          <w:lang w:val="sr-Latn-ME"/>
        </w:rPr>
        <w:t xml:space="preserve">I razred –   </w:t>
      </w:r>
      <w:r w:rsidR="00715733" w:rsidRPr="003E6D8C">
        <w:rPr>
          <w:rFonts w:ascii="Arial" w:hAnsi="Arial" w:cs="Arial"/>
          <w:bCs/>
          <w:color w:val="000000"/>
          <w:lang w:val="sr-Latn-ME"/>
        </w:rPr>
        <w:t>Mirjana Simović</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 xml:space="preserve">            </w:t>
      </w:r>
      <w:r w:rsidR="00715733" w:rsidRPr="003E6D8C">
        <w:rPr>
          <w:rFonts w:ascii="Arial" w:hAnsi="Arial" w:cs="Arial"/>
          <w:bCs/>
          <w:color w:val="000000"/>
          <w:lang w:val="sr-Latn-ME"/>
        </w:rPr>
        <w:t xml:space="preserve">      Tamara Labović</w:t>
      </w:r>
    </w:p>
    <w:p w:rsidR="00004054" w:rsidRPr="003E6D8C" w:rsidRDefault="00004054" w:rsidP="009755B2">
      <w:pPr>
        <w:pStyle w:val="NormalWeb"/>
        <w:shd w:val="clear" w:color="auto" w:fill="FFFFFF"/>
        <w:spacing w:before="0" w:beforeAutospacing="0" w:after="0" w:afterAutospacing="0" w:line="276" w:lineRule="auto"/>
        <w:ind w:firstLine="708"/>
        <w:rPr>
          <w:rFonts w:ascii="Arial" w:hAnsi="Arial" w:cs="Arial"/>
          <w:bCs/>
          <w:color w:val="000000"/>
          <w:lang w:val="sr-Latn-ME"/>
        </w:rPr>
      </w:pPr>
      <w:r w:rsidRPr="003E6D8C">
        <w:rPr>
          <w:rFonts w:ascii="Arial" w:hAnsi="Arial" w:cs="Arial"/>
          <w:bCs/>
          <w:color w:val="000000"/>
          <w:lang w:val="sr-Latn-ME"/>
        </w:rPr>
        <w:t xml:space="preserve">     </w:t>
      </w:r>
      <w:r w:rsidR="00715733" w:rsidRPr="003E6D8C">
        <w:rPr>
          <w:rFonts w:ascii="Arial" w:hAnsi="Arial" w:cs="Arial"/>
          <w:bCs/>
          <w:color w:val="000000"/>
          <w:lang w:val="sr-Latn-ME"/>
        </w:rPr>
        <w:t xml:space="preserve">    Marko Vučković</w:t>
      </w:r>
    </w:p>
    <w:p w:rsidR="00004054" w:rsidRPr="003E6D8C" w:rsidRDefault="00004054" w:rsidP="009755B2">
      <w:pPr>
        <w:pStyle w:val="NormalWeb"/>
        <w:shd w:val="clear" w:color="auto" w:fill="FFFFFF"/>
        <w:spacing w:before="0" w:beforeAutospacing="0" w:after="0" w:afterAutospacing="0" w:line="276" w:lineRule="auto"/>
        <w:ind w:firstLine="708"/>
        <w:rPr>
          <w:rFonts w:ascii="Arial" w:hAnsi="Arial" w:cs="Arial"/>
          <w:bCs/>
          <w:color w:val="000000"/>
          <w:lang w:val="sr-Latn-ME"/>
        </w:rPr>
      </w:pPr>
      <w:r w:rsidRPr="003E6D8C">
        <w:rPr>
          <w:rFonts w:ascii="Arial" w:hAnsi="Arial" w:cs="Arial"/>
          <w:bCs/>
          <w:color w:val="000000"/>
          <w:lang w:val="sr-Latn-ME"/>
        </w:rPr>
        <w:t xml:space="preserve">     </w:t>
      </w:r>
      <w:r w:rsidR="00715733" w:rsidRPr="003E6D8C">
        <w:rPr>
          <w:rFonts w:ascii="Arial" w:hAnsi="Arial" w:cs="Arial"/>
          <w:bCs/>
          <w:color w:val="000000"/>
          <w:lang w:val="sr-Latn-ME"/>
        </w:rPr>
        <w:t xml:space="preserve">    Jelena Vuković</w:t>
      </w:r>
    </w:p>
    <w:p w:rsidR="00004054" w:rsidRPr="003E6D8C" w:rsidRDefault="00715733" w:rsidP="009755B2">
      <w:pPr>
        <w:pStyle w:val="NormalWeb"/>
        <w:shd w:val="clear" w:color="auto" w:fill="FFFFFF"/>
        <w:spacing w:before="0" w:beforeAutospacing="0" w:after="0" w:afterAutospacing="0" w:line="276" w:lineRule="auto"/>
        <w:ind w:firstLine="708"/>
        <w:rPr>
          <w:rFonts w:ascii="Arial" w:hAnsi="Arial" w:cs="Arial"/>
          <w:bCs/>
          <w:color w:val="000000"/>
          <w:lang w:val="sr-Latn-ME"/>
        </w:rPr>
      </w:pPr>
      <w:r w:rsidRPr="003E6D8C">
        <w:rPr>
          <w:rFonts w:ascii="Arial" w:hAnsi="Arial" w:cs="Arial"/>
          <w:bCs/>
          <w:color w:val="000000"/>
          <w:lang w:val="sr-Latn-ME"/>
        </w:rPr>
        <w:t xml:space="preserve">          Daliborka Zečević (</w:t>
      </w:r>
      <w:r w:rsidR="00004054" w:rsidRPr="003E6D8C">
        <w:rPr>
          <w:rFonts w:ascii="Arial" w:hAnsi="Arial" w:cs="Arial"/>
          <w:bCs/>
          <w:color w:val="000000"/>
          <w:lang w:val="sr-Latn-ME"/>
        </w:rPr>
        <w:t>vaspitačica</w:t>
      </w:r>
      <w:r w:rsidRPr="003E6D8C">
        <w:rPr>
          <w:rFonts w:ascii="Arial" w:hAnsi="Arial" w:cs="Arial"/>
          <w:bCs/>
          <w:color w:val="000000"/>
          <w:lang w:val="sr-Latn-ME"/>
        </w:rPr>
        <w:t>)</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
          <w:bCs/>
          <w:color w:val="000000"/>
          <w:lang w:val="sr-Latn-ME"/>
        </w:rPr>
        <w:t xml:space="preserve">II razred –  </w:t>
      </w:r>
      <w:r w:rsidR="00715733" w:rsidRPr="003E6D8C">
        <w:rPr>
          <w:rFonts w:ascii="Arial" w:hAnsi="Arial" w:cs="Arial"/>
          <w:bCs/>
          <w:color w:val="000000"/>
          <w:lang w:val="sr-Latn-ME"/>
        </w:rPr>
        <w:t>Ljiljana Vlatković</w:t>
      </w:r>
    </w:p>
    <w:p w:rsidR="00004054" w:rsidRPr="003E6D8C" w:rsidRDefault="00004054" w:rsidP="009755B2">
      <w:pPr>
        <w:pStyle w:val="NormalWeb"/>
        <w:shd w:val="clear" w:color="auto" w:fill="FFFFFF"/>
        <w:spacing w:before="0" w:beforeAutospacing="0" w:after="0" w:afterAutospacing="0" w:line="276" w:lineRule="auto"/>
        <w:ind w:firstLine="708"/>
        <w:rPr>
          <w:rFonts w:ascii="Arial" w:hAnsi="Arial" w:cs="Arial"/>
          <w:bCs/>
          <w:color w:val="000000"/>
          <w:lang w:val="sr-Latn-ME"/>
        </w:rPr>
      </w:pPr>
      <w:r w:rsidRPr="003E6D8C">
        <w:rPr>
          <w:rFonts w:ascii="Arial" w:hAnsi="Arial" w:cs="Arial"/>
          <w:bCs/>
          <w:color w:val="000000"/>
          <w:lang w:val="sr-Latn-ME"/>
        </w:rPr>
        <w:t xml:space="preserve">     </w:t>
      </w:r>
      <w:r w:rsidR="00715733" w:rsidRPr="003E6D8C">
        <w:rPr>
          <w:rFonts w:ascii="Arial" w:hAnsi="Arial" w:cs="Arial"/>
          <w:bCs/>
          <w:color w:val="000000"/>
          <w:lang w:val="sr-Latn-ME"/>
        </w:rPr>
        <w:t xml:space="preserve">     Milijana Roćenović</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 xml:space="preserve">III razred – </w:t>
      </w:r>
      <w:r w:rsidR="00715733" w:rsidRPr="003E6D8C">
        <w:rPr>
          <w:rFonts w:ascii="Arial" w:hAnsi="Arial" w:cs="Arial"/>
          <w:bCs/>
          <w:color w:val="000000"/>
          <w:lang w:val="sr-Latn-ME"/>
        </w:rPr>
        <w:t>Budimirka Veseli</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IV razred –</w:t>
      </w:r>
      <w:r w:rsidR="00715733" w:rsidRPr="003E6D8C">
        <w:rPr>
          <w:rFonts w:ascii="Arial" w:hAnsi="Arial" w:cs="Arial"/>
          <w:bCs/>
          <w:color w:val="000000"/>
          <w:lang w:val="sr-Latn-ME"/>
        </w:rPr>
        <w:t>Jelena Perčinović</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
          <w:bCs/>
          <w:color w:val="000000"/>
          <w:lang w:val="sr-Latn-ME"/>
        </w:rPr>
        <w:t xml:space="preserve">                   </w:t>
      </w:r>
      <w:r w:rsidRPr="003E6D8C">
        <w:rPr>
          <w:rFonts w:ascii="Arial" w:hAnsi="Arial" w:cs="Arial"/>
          <w:bCs/>
          <w:color w:val="000000"/>
          <w:lang w:val="sr-Latn-ME"/>
        </w:rPr>
        <w:t>Milka Vuković</w:t>
      </w:r>
    </w:p>
    <w:p w:rsidR="00004054" w:rsidRPr="003E6D8C" w:rsidRDefault="00004054" w:rsidP="009755B2">
      <w:pPr>
        <w:pStyle w:val="NormalWeb"/>
        <w:shd w:val="clear" w:color="auto" w:fill="FFFFFF"/>
        <w:spacing w:before="0" w:beforeAutospacing="0" w:after="0" w:afterAutospacing="0" w:line="276" w:lineRule="auto"/>
        <w:ind w:firstLine="708"/>
        <w:rPr>
          <w:rFonts w:ascii="Arial" w:hAnsi="Arial" w:cs="Arial"/>
          <w:bCs/>
          <w:color w:val="000000"/>
          <w:lang w:val="sr-Latn-ME"/>
        </w:rPr>
      </w:pPr>
      <w:r w:rsidRPr="003E6D8C">
        <w:rPr>
          <w:rFonts w:ascii="Arial" w:hAnsi="Arial" w:cs="Arial"/>
          <w:bCs/>
          <w:color w:val="000000"/>
          <w:lang w:val="sr-Latn-ME"/>
        </w:rPr>
        <w:t xml:space="preserve">       </w:t>
      </w:r>
      <w:r w:rsidR="00715733" w:rsidRPr="003E6D8C">
        <w:rPr>
          <w:rFonts w:ascii="Arial" w:hAnsi="Arial" w:cs="Arial"/>
          <w:bCs/>
          <w:color w:val="000000"/>
          <w:lang w:val="sr-Latn-ME"/>
        </w:rPr>
        <w:t xml:space="preserve">   </w:t>
      </w:r>
      <w:r w:rsidRPr="003E6D8C">
        <w:rPr>
          <w:rFonts w:ascii="Arial" w:hAnsi="Arial" w:cs="Arial"/>
          <w:bCs/>
          <w:color w:val="000000"/>
          <w:lang w:val="sr-Latn-ME"/>
        </w:rPr>
        <w:t>Suzana Banković</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
          <w:bCs/>
          <w:color w:val="000000"/>
          <w:lang w:val="sr-Latn-ME"/>
        </w:rPr>
        <w:t xml:space="preserve">V razred –  </w:t>
      </w:r>
      <w:r w:rsidRPr="003E6D8C">
        <w:rPr>
          <w:rFonts w:ascii="Arial" w:hAnsi="Arial" w:cs="Arial"/>
          <w:bCs/>
          <w:color w:val="000000"/>
          <w:lang w:val="sr-Latn-ME"/>
        </w:rPr>
        <w:t>Olivera Popadić</w:t>
      </w:r>
      <w:bookmarkEnd w:id="0"/>
    </w:p>
    <w:p w:rsidR="00715733" w:rsidRPr="003E6D8C" w:rsidRDefault="00715733" w:rsidP="009755B2">
      <w:pPr>
        <w:pStyle w:val="NormalWeb"/>
        <w:shd w:val="clear" w:color="auto" w:fill="FFFFFF"/>
        <w:spacing w:before="0" w:beforeAutospacing="0" w:after="0" w:afterAutospacing="0" w:line="276" w:lineRule="auto"/>
        <w:rPr>
          <w:rFonts w:ascii="Arial" w:hAnsi="Arial" w:cs="Arial"/>
          <w:b/>
          <w:bCs/>
          <w:color w:val="000000"/>
          <w:lang w:val="sr-Latn-M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 xml:space="preserve">1. Predmeti: </w:t>
            </w:r>
          </w:p>
        </w:tc>
        <w:tc>
          <w:tcPr>
            <w:tcW w:w="6123" w:type="dxa"/>
          </w:tcPr>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CSBH jezik i književnost</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Matematika</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Priroda i društvo</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Likovna kultura</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 xml:space="preserve">2. Tema: </w:t>
            </w:r>
          </w:p>
          <w:p w:rsidR="00004054" w:rsidRPr="003E6D8C" w:rsidRDefault="00004054" w:rsidP="009755B2">
            <w:pPr>
              <w:spacing w:line="276" w:lineRule="auto"/>
              <w:rPr>
                <w:rFonts w:ascii="Arial" w:hAnsi="Arial" w:cs="Arial"/>
                <w:b/>
                <w:bCs/>
                <w:color w:val="000000"/>
                <w:sz w:val="24"/>
                <w:szCs w:val="24"/>
                <w:lang w:val="sr-Latn-ME"/>
              </w:rPr>
            </w:pPr>
          </w:p>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Obrazovno/ vaspitni ishodi po predmetima:</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Dan planete Zemlje</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u w:val="single"/>
                <w:lang w:val="sr-Latn-ME"/>
              </w:rPr>
            </w:pPr>
            <w:r w:rsidRPr="003E6D8C">
              <w:rPr>
                <w:rFonts w:ascii="Arial" w:hAnsi="Arial" w:cs="Arial"/>
                <w:bCs/>
                <w:color w:val="000000"/>
                <w:u w:val="single"/>
                <w:lang w:val="sr-Latn-ME"/>
              </w:rPr>
              <w:t>CSBH jezik i književnost</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 xml:space="preserve">Na kraju učenja učenik će biti sposoban  da nakon slušanja i analize kraćih </w:t>
            </w:r>
            <w:r w:rsidR="00447D29" w:rsidRPr="003E6D8C">
              <w:rPr>
                <w:rFonts w:ascii="Arial" w:hAnsi="Arial" w:cs="Arial"/>
                <w:bCs/>
                <w:color w:val="000000"/>
                <w:lang w:val="sr-Latn-ME"/>
              </w:rPr>
              <w:t xml:space="preserve">umjetničkih i </w:t>
            </w:r>
            <w:r w:rsidRPr="003E6D8C">
              <w:rPr>
                <w:rFonts w:ascii="Arial" w:hAnsi="Arial" w:cs="Arial"/>
                <w:bCs/>
                <w:color w:val="000000"/>
                <w:lang w:val="sr-Latn-ME"/>
              </w:rPr>
              <w:t>neumjetničkih tekstova izdvoji i klasifikuje najbitnije podatke, uporedi ih i dopuni i usmeno stvori sličan tekst.</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biti sposoban da objasni namjenu i značaj slikovnih zapovijesti, zabrana i upozorenja i da sam stvara slične.</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biti sposoban da samostalno stvara jezički i sadržajno korektan usmeni i pisani tekst po ugledu na prethodno čitane neumjetničke tekstove.</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u w:val="single"/>
                <w:lang w:val="sr-Latn-ME"/>
              </w:rPr>
            </w:pPr>
            <w:r w:rsidRPr="003E6D8C">
              <w:rPr>
                <w:rFonts w:ascii="Arial" w:hAnsi="Arial" w:cs="Arial"/>
                <w:bCs/>
                <w:color w:val="000000"/>
                <w:u w:val="single"/>
                <w:lang w:val="sr-Latn-ME"/>
              </w:rPr>
              <w:t>Matematika:</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moći da izbroji i zapiše brojeve, da sabere, oduzme i da koristi standardne matematičke nazive.</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moći da razvrsta predmete prema dvjema osobinama i zna da tabelarno i pomoću stubaca prikaže jednostavnije podatke.</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u w:val="single"/>
                <w:lang w:val="sr-Latn-ME"/>
              </w:rPr>
            </w:pPr>
            <w:r w:rsidRPr="003E6D8C">
              <w:rPr>
                <w:rFonts w:ascii="Arial" w:hAnsi="Arial" w:cs="Arial"/>
                <w:bCs/>
                <w:color w:val="000000"/>
                <w:u w:val="single"/>
                <w:lang w:val="sr-Latn-ME"/>
              </w:rPr>
              <w:lastRenderedPageBreak/>
              <w:t>Priroda i društvo:</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moći da objasni značaj zajednica, opiše aktivnosti ljudi u njima i objasni značaj uzajamnog poštovanja.</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moći da objasni povezanost između prirodne i društvene sredine, uslova života i načina života na primjeru svog mjesta i pokaže poštovanje i odgovornost za njihov održivi razvoj.</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u w:val="single"/>
                <w:lang w:val="sr-Latn-ME"/>
              </w:rPr>
            </w:pPr>
            <w:r w:rsidRPr="003E6D8C">
              <w:rPr>
                <w:rFonts w:ascii="Arial" w:hAnsi="Arial" w:cs="Arial"/>
                <w:bCs/>
                <w:color w:val="000000"/>
                <w:u w:val="single"/>
                <w:lang w:val="sr-Latn-ME"/>
              </w:rPr>
              <w:t>Likovna kultura:</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biti u stanju da prepozna i opiše primjere linija (prave, krive, tanke, debele, duge, kratke, vodoravne, uspravne I kose linije).</w:t>
            </w:r>
          </w:p>
          <w:p w:rsidR="005C660F"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biti u stanju da opiše različite vajarske materijale i priručna sredstva.</w:t>
            </w:r>
          </w:p>
          <w:p w:rsidR="00004054"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w:t>
            </w:r>
            <w:r w:rsidRPr="003E6D8C">
              <w:rPr>
                <w:rFonts w:ascii="Arial" w:hAnsi="Arial" w:cs="Arial"/>
                <w:bCs/>
                <w:color w:val="000000"/>
                <w:lang w:val="sr-Latn-ME"/>
              </w:rPr>
              <w:tab/>
              <w:t>Na kraju učenja učenik će biti u stanju da objasni trodimenzionalnost i postupnost oblikovanja</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lastRenderedPageBreak/>
              <w:t>3. Ishodi učenja:</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9755B2" w:rsidRPr="003E6D8C" w:rsidRDefault="009755B2" w:rsidP="009755B2">
            <w:pPr>
              <w:pStyle w:val="BodyText"/>
              <w:tabs>
                <w:tab w:val="left" w:pos="284"/>
              </w:tabs>
              <w:spacing w:after="0"/>
              <w:rPr>
                <w:rFonts w:ascii="Arial" w:hAnsi="Arial" w:cs="Arial"/>
                <w:bCs/>
                <w:color w:val="000000"/>
                <w:sz w:val="24"/>
                <w:szCs w:val="24"/>
                <w:u w:val="single"/>
                <w:lang w:val="sr-Latn-ME"/>
              </w:rPr>
            </w:pPr>
            <w:r w:rsidRPr="003E6D8C">
              <w:rPr>
                <w:rFonts w:ascii="Arial" w:hAnsi="Arial" w:cs="Arial"/>
                <w:bCs/>
                <w:color w:val="000000"/>
                <w:sz w:val="24"/>
                <w:szCs w:val="24"/>
                <w:u w:val="single"/>
                <w:lang w:val="sr-Latn-ME"/>
              </w:rPr>
              <w:t>CSBH jezik i književnost:</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 xml:space="preserve">Tokom učenja učenik će moći da: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 xml:space="preserve">uoči i izdvoji najbitnije podatke u tekstu;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 xml:space="preserve">- uporedi podatke iz teksta sa već poznatim podacima na istu temu i dopuni ih njima;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 usmeno stvara tekst uz pomoć nastavnikovih pitanja ili slikovnog materijala.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 xml:space="preserve">prepozna slikovne poruke i objasni njihov sadržaj;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sam stvara slične slikovne poruke.</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 xml:space="preserve">u skladu sa odabranim naslovom prikupi građu potrebnu za govorni nastup;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 xml:space="preserve">izradi plan (misaoni obrazac) govornog nastupa/usmenog izlaganja;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 xml:space="preserve">izabere i rasporedi sakupljenu građu u skladu sa planom govornog nastupa;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 xml:space="preserve">sam govorno nastupa (s unaprijed pripremljenom temom), uz pisanu pripremu;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p>
          <w:p w:rsidR="009755B2" w:rsidRPr="003E6D8C" w:rsidRDefault="009755B2" w:rsidP="009755B2">
            <w:pPr>
              <w:pStyle w:val="BodyText"/>
              <w:tabs>
                <w:tab w:val="left" w:pos="284"/>
              </w:tabs>
              <w:spacing w:after="0"/>
              <w:rPr>
                <w:rFonts w:ascii="Arial" w:hAnsi="Arial" w:cs="Arial"/>
                <w:bCs/>
                <w:color w:val="000000"/>
                <w:sz w:val="24"/>
                <w:szCs w:val="24"/>
                <w:u w:val="single"/>
                <w:lang w:val="sr-Latn-ME"/>
              </w:rPr>
            </w:pPr>
            <w:r w:rsidRPr="003E6D8C">
              <w:rPr>
                <w:rFonts w:ascii="Arial" w:hAnsi="Arial" w:cs="Arial"/>
                <w:bCs/>
                <w:color w:val="000000"/>
                <w:sz w:val="24"/>
                <w:szCs w:val="24"/>
                <w:u w:val="single"/>
                <w:lang w:val="sr-Latn-ME"/>
              </w:rPr>
              <w:t>Matematika: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koristi osnovne računske operacije u skupu N</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primjeni prikazivanje podataka na situacije iz realnog života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imenuje i zapiše jedinice za mjerenje površine</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primjeni razlomke na određivanje aritmetičke sredine dva, tri i više brojeva ( V razred)</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p>
          <w:p w:rsidR="009755B2" w:rsidRPr="003E6D8C" w:rsidRDefault="009755B2" w:rsidP="009755B2">
            <w:pPr>
              <w:pStyle w:val="BodyText"/>
              <w:tabs>
                <w:tab w:val="left" w:pos="284"/>
              </w:tabs>
              <w:spacing w:after="0"/>
              <w:rPr>
                <w:rFonts w:ascii="Arial" w:hAnsi="Arial" w:cs="Arial"/>
                <w:bCs/>
                <w:color w:val="000000"/>
                <w:sz w:val="24"/>
                <w:szCs w:val="24"/>
                <w:u w:val="single"/>
                <w:lang w:val="sr-Latn-ME"/>
              </w:rPr>
            </w:pPr>
            <w:r w:rsidRPr="003E6D8C">
              <w:rPr>
                <w:rFonts w:ascii="Arial" w:hAnsi="Arial" w:cs="Arial"/>
                <w:bCs/>
                <w:color w:val="000000"/>
                <w:sz w:val="24"/>
                <w:szCs w:val="24"/>
                <w:u w:val="single"/>
                <w:lang w:val="sr-Latn-ME"/>
              </w:rPr>
              <w:t>Priroda i društvo:</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lastRenderedPageBreak/>
              <w:t>-</w:t>
            </w:r>
            <w:r w:rsidRPr="003E6D8C">
              <w:rPr>
                <w:rFonts w:ascii="Arial" w:hAnsi="Arial" w:cs="Arial"/>
                <w:bCs/>
                <w:color w:val="000000"/>
                <w:sz w:val="24"/>
                <w:szCs w:val="24"/>
                <w:lang w:val="sr-Latn-ME"/>
              </w:rPr>
              <w:tab/>
              <w:t>prihvata odgovornost za svoje ponašanje i shvata svoje mogućnosti i ograničenja;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objasni značaj vode, vazduha i zemljišta za život živih bića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 xml:space="preserve">objasni pozitivan i negativan uticaj čovjeka na okolinu, načine zagađivanja vazduha, vode i zemljišta i potrebu njihovog očuvanja; </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objasni kako sȃm može da doprinese očuvanja prirode.</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navede neke ugrožene biljne i životinjske vrste;</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 navede osnovne karakteristike živih bića (rađa se, raste, hrani se, izlučuje, razmnožava/ostavlja potomstvo, stari, umire) i osnovne uslove za život živih bića;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p>
          <w:p w:rsidR="009755B2" w:rsidRPr="003E6D8C" w:rsidRDefault="009755B2" w:rsidP="009755B2">
            <w:pPr>
              <w:pStyle w:val="BodyText"/>
              <w:tabs>
                <w:tab w:val="left" w:pos="284"/>
              </w:tabs>
              <w:spacing w:after="0"/>
              <w:rPr>
                <w:rFonts w:ascii="Arial" w:hAnsi="Arial" w:cs="Arial"/>
                <w:bCs/>
                <w:color w:val="000000"/>
                <w:sz w:val="24"/>
                <w:szCs w:val="24"/>
                <w:u w:val="single"/>
                <w:lang w:val="sr-Latn-ME"/>
              </w:rPr>
            </w:pPr>
            <w:r w:rsidRPr="003E6D8C">
              <w:rPr>
                <w:rFonts w:ascii="Arial" w:hAnsi="Arial" w:cs="Arial"/>
                <w:bCs/>
                <w:color w:val="000000"/>
                <w:sz w:val="24"/>
                <w:szCs w:val="24"/>
                <w:u w:val="single"/>
                <w:lang w:val="sr-Latn-ME"/>
              </w:rPr>
              <w:t>Likovna kultura: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kreira rad koristeći prave, krive, tanke, debele, duge, kratke, vodoravne, uspravne i kose linije.</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kreira rad u tvrdim i mekim materijalima.</w:t>
            </w:r>
          </w:p>
          <w:p w:rsidR="009755B2" w:rsidRPr="003E6D8C" w:rsidRDefault="009755B2" w:rsidP="009755B2">
            <w:pPr>
              <w:pStyle w:val="BodyText"/>
              <w:tabs>
                <w:tab w:val="left" w:pos="284"/>
              </w:tabs>
              <w:spacing w:after="0"/>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kreira rad koristeći postupno nizanje oblika.</w:t>
            </w:r>
          </w:p>
          <w:p w:rsidR="00004054" w:rsidRPr="003E6D8C" w:rsidRDefault="009755B2" w:rsidP="009755B2">
            <w:pPr>
              <w:pStyle w:val="BodyText"/>
              <w:tabs>
                <w:tab w:val="left" w:pos="284"/>
              </w:tabs>
              <w:spacing w:after="0" w:line="240" w:lineRule="auto"/>
              <w:rPr>
                <w:rFonts w:ascii="Arial" w:hAnsi="Arial" w:cs="Arial"/>
                <w:bCs/>
                <w:color w:val="000000"/>
                <w:sz w:val="24"/>
                <w:szCs w:val="24"/>
                <w:lang w:val="sr-Latn-ME"/>
              </w:rPr>
            </w:pPr>
            <w:r w:rsidRPr="003E6D8C">
              <w:rPr>
                <w:rFonts w:ascii="Arial" w:hAnsi="Arial" w:cs="Arial"/>
                <w:bCs/>
                <w:color w:val="000000"/>
                <w:sz w:val="24"/>
                <w:szCs w:val="24"/>
                <w:lang w:val="sr-Latn-ME"/>
              </w:rPr>
              <w:t>-</w:t>
            </w:r>
            <w:r w:rsidRPr="003E6D8C">
              <w:rPr>
                <w:rFonts w:ascii="Arial" w:hAnsi="Arial" w:cs="Arial"/>
                <w:bCs/>
                <w:color w:val="000000"/>
                <w:sz w:val="24"/>
                <w:szCs w:val="24"/>
                <w:lang w:val="sr-Latn-ME"/>
              </w:rPr>
              <w:tab/>
              <w:t>kreira ukrasne predmete prilikom estetskog uređenja unutrašnjeg prostora.</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lastRenderedPageBreak/>
              <w:t xml:space="preserve">4. Ključne kompetencije </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Kompetencija pismenosti:</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Primjenjuje osnovne standarde jezika u čitanju i pisanju (čita literarne i neliterarne tekstove prilagođene uzrastu uz razumijevanje pisanih informacija; piše tekstove po ugledu na model)</w:t>
            </w:r>
            <w:r w:rsidRPr="003E6D8C">
              <w:rPr>
                <w:rFonts w:ascii="Arial" w:hAnsi="Arial" w:cs="Arial"/>
                <w:sz w:val="24"/>
                <w:szCs w:val="24"/>
                <w:lang w:val="sr-Latn-ME"/>
              </w:rPr>
              <w:t xml:space="preserve"> 1.1.1.</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 xml:space="preserve">Upotrebljava naučena pravila gramatike i pravopisa, te vokabular primjeren kontekstu u pisanju i govoru </w:t>
            </w:r>
            <w:r w:rsidRPr="003E6D8C">
              <w:rPr>
                <w:rFonts w:ascii="Arial" w:hAnsi="Arial" w:cs="Arial"/>
                <w:sz w:val="24"/>
                <w:szCs w:val="24"/>
                <w:lang w:val="sr-Latn-ME"/>
              </w:rPr>
              <w:t>1.1.2.</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Učestvuje aktivno u interpersonalnoj komunikaciji</w:t>
            </w:r>
            <w:r w:rsidRPr="003E6D8C">
              <w:rPr>
                <w:rFonts w:ascii="Arial" w:hAnsi="Arial" w:cs="Arial"/>
                <w:sz w:val="24"/>
                <w:szCs w:val="24"/>
                <w:lang w:val="sr-Latn-ME"/>
              </w:rPr>
              <w:t xml:space="preserve">1.1.3.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Razlikuje vrste književnih i neliterarnih tekstova, te osnovne stilove jezika</w:t>
            </w:r>
            <w:r w:rsidRPr="003E6D8C">
              <w:rPr>
                <w:rFonts w:ascii="Arial" w:hAnsi="Arial" w:cs="Arial"/>
                <w:sz w:val="24"/>
                <w:szCs w:val="24"/>
                <w:lang w:val="sr-Latn-ME"/>
              </w:rPr>
              <w:t xml:space="preserve">1.1.4.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Komunicira usmeno i pisano koristeći odgovarajući vokabular</w:t>
            </w:r>
            <w:r w:rsidRPr="003E6D8C">
              <w:rPr>
                <w:rFonts w:ascii="Arial" w:hAnsi="Arial" w:cs="Arial"/>
                <w:sz w:val="24"/>
                <w:szCs w:val="24"/>
                <w:lang w:val="sr-Latn-ME"/>
              </w:rPr>
              <w:t xml:space="preserve">1.1.5.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 xml:space="preserve">Upoređuje pojmove i podatke iz različitih izvora </w:t>
            </w:r>
            <w:r w:rsidRPr="003E6D8C">
              <w:rPr>
                <w:rFonts w:ascii="Arial" w:hAnsi="Arial" w:cs="Arial"/>
                <w:sz w:val="24"/>
                <w:szCs w:val="24"/>
                <w:lang w:val="sr-Latn-ME"/>
              </w:rPr>
              <w:t xml:space="preserve">1.1.6.   </w:t>
            </w:r>
          </w:p>
          <w:p w:rsidR="009755B2"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Izdvaja ključne pojmove i sa njima povezane podatke koje klasifikuje, upoređuje i dopunjuje,    pamti i koristi u novim situacijama</w:t>
            </w:r>
            <w:r w:rsidRPr="003E6D8C">
              <w:rPr>
                <w:rFonts w:ascii="Arial" w:hAnsi="Arial" w:cs="Arial"/>
                <w:sz w:val="24"/>
                <w:szCs w:val="24"/>
                <w:lang w:val="sr-Latn-ME"/>
              </w:rPr>
              <w:t xml:space="preserve">1.1.7. </w:t>
            </w:r>
          </w:p>
          <w:p w:rsidR="009755B2"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 xml:space="preserve">Tumači slike, znakove, mape, te jednostavne grafikone i tabele i druge vrste nekontinuiranog </w:t>
            </w:r>
            <w:r w:rsidRPr="003E6D8C">
              <w:rPr>
                <w:rFonts w:ascii="Arial" w:hAnsi="Arial" w:cs="Arial"/>
                <w:sz w:val="24"/>
                <w:szCs w:val="24"/>
                <w:lang w:val="sr-Latn-ME"/>
              </w:rPr>
              <w:t xml:space="preserve">teksta 1.1.8.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Odvaja bitno od nebitnog nakon slušanja ili čitanja i analize tekstova</w:t>
            </w:r>
            <w:r w:rsidRPr="003E6D8C">
              <w:rPr>
                <w:rFonts w:ascii="Arial" w:hAnsi="Arial" w:cs="Arial"/>
                <w:sz w:val="24"/>
                <w:szCs w:val="24"/>
                <w:lang w:val="sr-Latn-ME"/>
              </w:rPr>
              <w:t xml:space="preserve">1.1.9.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lastRenderedPageBreak/>
              <w:t xml:space="preserve">- </w:t>
            </w:r>
            <w:r w:rsidR="00004054" w:rsidRPr="003E6D8C">
              <w:rPr>
                <w:rFonts w:ascii="Arial" w:hAnsi="Arial" w:cs="Arial"/>
                <w:sz w:val="24"/>
                <w:szCs w:val="24"/>
                <w:lang w:val="sr-Latn-ME"/>
              </w:rPr>
              <w:t>Iskazuje interesovanje i otvorenost prema učešću u konstrukt</w:t>
            </w:r>
            <w:r w:rsidRPr="003E6D8C">
              <w:rPr>
                <w:rFonts w:ascii="Arial" w:hAnsi="Arial" w:cs="Arial"/>
                <w:sz w:val="24"/>
                <w:szCs w:val="24"/>
                <w:lang w:val="sr-Latn-ME"/>
              </w:rPr>
              <w:t>ivnom u dijalogu  saopštavajući</w:t>
            </w:r>
            <w:r w:rsidR="00004054" w:rsidRPr="003E6D8C">
              <w:rPr>
                <w:rFonts w:ascii="Arial" w:hAnsi="Arial" w:cs="Arial"/>
                <w:sz w:val="24"/>
                <w:szCs w:val="24"/>
                <w:lang w:val="sr-Latn-ME"/>
              </w:rPr>
              <w:t xml:space="preserve">  argumente i adekvatno reagujući na argumente drugih, prihvatajući ih ili opovrgavajući</w:t>
            </w:r>
            <w:r w:rsidRPr="003E6D8C">
              <w:rPr>
                <w:rFonts w:ascii="Arial" w:hAnsi="Arial" w:cs="Arial"/>
                <w:sz w:val="24"/>
                <w:szCs w:val="24"/>
                <w:lang w:val="sr-Latn-ME"/>
              </w:rPr>
              <w:t xml:space="preserve"> 1.1.10.</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Vodi računa da ne povrijedi emocije drugih</w:t>
            </w:r>
            <w:r w:rsidRPr="003E6D8C">
              <w:rPr>
                <w:rFonts w:ascii="Arial" w:hAnsi="Arial" w:cs="Arial"/>
                <w:sz w:val="24"/>
                <w:szCs w:val="24"/>
                <w:lang w:val="sr-Latn-ME"/>
              </w:rPr>
              <w:t xml:space="preserve"> 1.1.11.</w:t>
            </w:r>
          </w:p>
          <w:p w:rsidR="00004054" w:rsidRPr="003E6D8C" w:rsidRDefault="00004054" w:rsidP="009755B2">
            <w:pPr>
              <w:widowControl/>
              <w:autoSpaceDE/>
              <w:autoSpaceDN/>
              <w:spacing w:line="276" w:lineRule="auto"/>
              <w:ind w:firstLine="360"/>
              <w:contextualSpacing/>
              <w:rPr>
                <w:rFonts w:ascii="Arial" w:hAnsi="Arial" w:cs="Arial"/>
                <w:sz w:val="24"/>
                <w:szCs w:val="24"/>
                <w:lang w:val="sr-Latn-ME"/>
              </w:rPr>
            </w:pPr>
          </w:p>
          <w:p w:rsidR="00E3438D" w:rsidRPr="003E6D8C" w:rsidRDefault="00E3438D" w:rsidP="00E3438D">
            <w:pPr>
              <w:widowControl/>
              <w:autoSpaceDE/>
              <w:autoSpaceDN/>
              <w:spacing w:line="276" w:lineRule="auto"/>
              <w:contextualSpacing/>
              <w:rPr>
                <w:rFonts w:ascii="Arial" w:hAnsi="Arial" w:cs="Arial"/>
                <w:b/>
                <w:sz w:val="24"/>
                <w:szCs w:val="24"/>
                <w:lang w:val="sr-Latn-ME"/>
              </w:rPr>
            </w:pPr>
            <w:r w:rsidRPr="003E6D8C">
              <w:rPr>
                <w:rFonts w:ascii="Arial" w:hAnsi="Arial" w:cs="Arial"/>
                <w:b/>
                <w:sz w:val="24"/>
                <w:szCs w:val="24"/>
                <w:lang w:val="sr-Latn-ME"/>
              </w:rPr>
              <w:t>Kompetencija višejezičnosti</w:t>
            </w:r>
          </w:p>
          <w:p w:rsidR="00E3438D" w:rsidRPr="003E6D8C" w:rsidRDefault="00E3438D" w:rsidP="00E3438D">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Pr="003E6D8C">
              <w:rPr>
                <w:rFonts w:ascii="Arial" w:hAnsi="Arial" w:cs="Arial"/>
                <w:sz w:val="24"/>
                <w:szCs w:val="24"/>
                <w:lang w:val="sr-Latn-ME"/>
              </w:rPr>
              <w:t>Koristi odgovarajuće situacije i izvore za učenje stranih jezika (np</w:t>
            </w:r>
            <w:r w:rsidRPr="003E6D8C">
              <w:rPr>
                <w:rFonts w:ascii="Arial" w:hAnsi="Arial" w:cs="Arial"/>
                <w:sz w:val="24"/>
                <w:szCs w:val="24"/>
                <w:lang w:val="sr-Latn-ME"/>
              </w:rPr>
              <w:t>r. crtani filmovi, slikovnice,</w:t>
            </w:r>
            <w:r w:rsidRPr="003E6D8C">
              <w:rPr>
                <w:rFonts w:ascii="Arial" w:hAnsi="Arial" w:cs="Arial"/>
                <w:sz w:val="24"/>
                <w:szCs w:val="24"/>
                <w:lang w:val="sr-Latn-ME"/>
              </w:rPr>
              <w:t xml:space="preserve"> video-igre i sl.)</w:t>
            </w:r>
            <w:r w:rsidRPr="003E6D8C">
              <w:rPr>
                <w:rFonts w:ascii="Arial" w:hAnsi="Arial" w:cs="Arial"/>
                <w:sz w:val="24"/>
                <w:szCs w:val="24"/>
                <w:lang w:val="sr-Latn-ME"/>
              </w:rPr>
              <w:t xml:space="preserve"> </w:t>
            </w:r>
            <w:r w:rsidRPr="003E6D8C">
              <w:rPr>
                <w:rFonts w:ascii="Arial" w:hAnsi="Arial" w:cs="Arial"/>
                <w:sz w:val="24"/>
                <w:szCs w:val="24"/>
                <w:lang w:val="sr-Latn-ME"/>
              </w:rPr>
              <w:t>1.2.4.</w:t>
            </w:r>
          </w:p>
          <w:p w:rsidR="00E3438D" w:rsidRPr="003E6D8C" w:rsidRDefault="00E3438D" w:rsidP="00E3438D">
            <w:pPr>
              <w:widowControl/>
              <w:autoSpaceDE/>
              <w:autoSpaceDN/>
              <w:spacing w:line="276" w:lineRule="auto"/>
              <w:contextualSpacing/>
              <w:rPr>
                <w:rFonts w:ascii="Arial" w:hAnsi="Arial" w:cs="Arial"/>
                <w:sz w:val="24"/>
                <w:szCs w:val="24"/>
                <w:lang w:val="sr-Latn-ME"/>
              </w:rPr>
            </w:pPr>
          </w:p>
          <w:p w:rsidR="00004054" w:rsidRPr="003E6D8C" w:rsidRDefault="00004054" w:rsidP="00715733">
            <w:pPr>
              <w:widowControl/>
              <w:autoSpaceDE/>
              <w:autoSpaceDN/>
              <w:spacing w:line="276" w:lineRule="auto"/>
              <w:contextualSpacing/>
              <w:rPr>
                <w:rFonts w:ascii="Arial" w:hAnsi="Arial" w:cs="Arial"/>
                <w:b/>
                <w:sz w:val="24"/>
                <w:szCs w:val="24"/>
                <w:lang w:val="sr-Latn-ME"/>
              </w:rPr>
            </w:pPr>
            <w:r w:rsidRPr="003E6D8C">
              <w:rPr>
                <w:rFonts w:ascii="Arial" w:hAnsi="Arial" w:cs="Arial"/>
                <w:b/>
                <w:sz w:val="24"/>
                <w:szCs w:val="24"/>
                <w:lang w:val="sr-Latn-ME"/>
              </w:rPr>
              <w:t xml:space="preserve">STEM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Koristi osnovne računske operacije sa prirodnim brojevima, matematičke postupke i mjere  za rješavanje problema u svakodnevnim životnim situacijama</w:t>
            </w:r>
            <w:r w:rsidRPr="003E6D8C">
              <w:rPr>
                <w:rFonts w:ascii="Arial" w:hAnsi="Arial" w:cs="Arial"/>
                <w:sz w:val="24"/>
                <w:szCs w:val="24"/>
                <w:lang w:val="sr-Latn-ME"/>
              </w:rPr>
              <w:t xml:space="preserve"> 1.3.1.</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Čita, upoređuje i prikazuje podatke tabelarno i grafički koristeći po potrebi digitalne alate</w:t>
            </w:r>
            <w:r w:rsidRPr="003E6D8C">
              <w:rPr>
                <w:rFonts w:ascii="Arial" w:hAnsi="Arial" w:cs="Arial"/>
                <w:sz w:val="24"/>
                <w:szCs w:val="24"/>
                <w:lang w:val="sr-Latn-ME"/>
              </w:rPr>
              <w:t xml:space="preserve">1.3.7.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Pokazuje sistematičnost, preciznost i istrajnost u radu i uči na greškama</w:t>
            </w:r>
            <w:r w:rsidRPr="003E6D8C">
              <w:rPr>
                <w:rFonts w:ascii="Arial" w:hAnsi="Arial" w:cs="Arial"/>
                <w:sz w:val="24"/>
                <w:szCs w:val="24"/>
                <w:lang w:val="sr-Latn-ME"/>
              </w:rPr>
              <w:t xml:space="preserve"> 1.3.11.</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Uvažava potrebu za umjerenim, racionalnim i svrsishodnim korišćenjem prirodnih resursa  u svom okruženju</w:t>
            </w:r>
            <w:r w:rsidR="00E3438D" w:rsidRPr="003E6D8C">
              <w:rPr>
                <w:rFonts w:ascii="Arial" w:hAnsi="Arial" w:cs="Arial"/>
                <w:sz w:val="24"/>
                <w:szCs w:val="24"/>
                <w:lang w:val="sr-Latn-ME"/>
              </w:rPr>
              <w:t xml:space="preserve"> </w:t>
            </w:r>
            <w:r w:rsidRPr="003E6D8C">
              <w:rPr>
                <w:rFonts w:ascii="Arial" w:hAnsi="Arial" w:cs="Arial"/>
                <w:sz w:val="24"/>
                <w:szCs w:val="24"/>
                <w:lang w:val="sr-Latn-ME"/>
              </w:rPr>
              <w:t>1.3.13.</w:t>
            </w:r>
          </w:p>
          <w:p w:rsidR="00004054" w:rsidRPr="003E6D8C" w:rsidRDefault="00004054" w:rsidP="009755B2">
            <w:pPr>
              <w:widowControl/>
              <w:autoSpaceDE/>
              <w:autoSpaceDN/>
              <w:spacing w:line="276" w:lineRule="auto"/>
              <w:ind w:firstLine="360"/>
              <w:contextualSpacing/>
              <w:rPr>
                <w:rFonts w:ascii="Arial" w:hAnsi="Arial" w:cs="Arial"/>
                <w:sz w:val="24"/>
                <w:szCs w:val="24"/>
                <w:lang w:val="sr-Latn-ME"/>
              </w:rPr>
            </w:pPr>
          </w:p>
          <w:p w:rsidR="00004054" w:rsidRPr="003E6D8C" w:rsidRDefault="00004054" w:rsidP="00715733">
            <w:pPr>
              <w:widowControl/>
              <w:autoSpaceDE/>
              <w:autoSpaceDN/>
              <w:spacing w:line="276" w:lineRule="auto"/>
              <w:contextualSpacing/>
              <w:rPr>
                <w:rFonts w:ascii="Arial" w:hAnsi="Arial" w:cs="Arial"/>
                <w:b/>
                <w:sz w:val="24"/>
                <w:szCs w:val="24"/>
                <w:lang w:val="sr-Latn-ME"/>
              </w:rPr>
            </w:pPr>
            <w:r w:rsidRPr="003E6D8C">
              <w:rPr>
                <w:rFonts w:ascii="Arial" w:hAnsi="Arial" w:cs="Arial"/>
                <w:b/>
                <w:sz w:val="24"/>
                <w:szCs w:val="24"/>
                <w:lang w:val="sr-Latn-ME"/>
              </w:rPr>
              <w:t>Digitalna kompetencija</w:t>
            </w:r>
          </w:p>
          <w:p w:rsidR="00E3438D" w:rsidRPr="003E6D8C" w:rsidRDefault="009755B2" w:rsidP="009755B2">
            <w:pPr>
              <w:widowControl/>
              <w:autoSpaceDE/>
              <w:autoSpaceDN/>
              <w:spacing w:line="276" w:lineRule="auto"/>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Koristi</w:t>
            </w:r>
            <w:r w:rsidRPr="003E6D8C">
              <w:rPr>
                <w:rFonts w:ascii="Arial" w:hAnsi="Arial" w:cs="Arial"/>
                <w:sz w:val="24"/>
                <w:szCs w:val="24"/>
                <w:lang w:val="sr-Latn-ME"/>
              </w:rPr>
              <w:t xml:space="preserve"> različite izvore informacija </w:t>
            </w:r>
            <w:r w:rsidR="00004054" w:rsidRPr="003E6D8C">
              <w:rPr>
                <w:rFonts w:ascii="Arial" w:hAnsi="Arial" w:cs="Arial"/>
                <w:sz w:val="24"/>
                <w:szCs w:val="24"/>
                <w:lang w:val="sr-Latn-ME"/>
              </w:rPr>
              <w:t>podataka u digitalnom okruženju</w:t>
            </w:r>
            <w:r w:rsidRPr="003E6D8C">
              <w:rPr>
                <w:rFonts w:ascii="Arial" w:hAnsi="Arial" w:cs="Arial"/>
                <w:sz w:val="24"/>
                <w:szCs w:val="24"/>
                <w:lang w:val="sr-Latn-ME"/>
              </w:rPr>
              <w:t xml:space="preserve"> 1.4.3.</w:t>
            </w:r>
          </w:p>
          <w:p w:rsidR="00004054" w:rsidRPr="003E6D8C" w:rsidRDefault="00004054" w:rsidP="009755B2">
            <w:pPr>
              <w:widowControl/>
              <w:autoSpaceDE/>
              <w:autoSpaceDN/>
              <w:spacing w:line="276" w:lineRule="auto"/>
              <w:ind w:firstLine="360"/>
              <w:contextualSpacing/>
              <w:rPr>
                <w:rFonts w:ascii="Arial" w:hAnsi="Arial" w:cs="Arial"/>
                <w:sz w:val="24"/>
                <w:szCs w:val="24"/>
                <w:lang w:val="sr-Latn-ME"/>
              </w:rPr>
            </w:pPr>
          </w:p>
          <w:p w:rsidR="00004054" w:rsidRPr="003E6D8C" w:rsidRDefault="00004054" w:rsidP="009755B2">
            <w:pPr>
              <w:spacing w:before="100" w:after="100" w:line="276" w:lineRule="auto"/>
              <w:rPr>
                <w:rFonts w:ascii="Arial" w:hAnsi="Arial" w:cs="Arial"/>
                <w:b/>
                <w:bCs/>
                <w:sz w:val="24"/>
                <w:szCs w:val="24"/>
                <w:lang w:val="sr-Latn-ME"/>
              </w:rPr>
            </w:pPr>
            <w:r w:rsidRPr="003E6D8C">
              <w:rPr>
                <w:rFonts w:ascii="Arial" w:hAnsi="Arial" w:cs="Arial"/>
                <w:b/>
                <w:bCs/>
                <w:sz w:val="24"/>
                <w:szCs w:val="24"/>
                <w:lang w:val="sr-Latn-ME"/>
              </w:rPr>
              <w:t xml:space="preserve"> Lična, društvena i kompetencija učenja kako učiti</w:t>
            </w:r>
          </w:p>
          <w:p w:rsidR="00004054" w:rsidRPr="003E6D8C" w:rsidRDefault="009755B2" w:rsidP="009755B2">
            <w:pPr>
              <w:widowControl/>
              <w:autoSpaceDE/>
              <w:autoSpaceDN/>
              <w:spacing w:line="276" w:lineRule="auto"/>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Primjenjuje pravila ponašanja i primjerene komu</w:t>
            </w:r>
            <w:r w:rsidRPr="003E6D8C">
              <w:rPr>
                <w:rFonts w:ascii="Arial" w:hAnsi="Arial" w:cs="Arial"/>
                <w:sz w:val="24"/>
                <w:szCs w:val="24"/>
                <w:lang w:val="sr-Latn-ME"/>
              </w:rPr>
              <w:t xml:space="preserve">nikacije prepoznavajući važnost </w:t>
            </w:r>
            <w:r w:rsidR="00004054" w:rsidRPr="003E6D8C">
              <w:rPr>
                <w:rFonts w:ascii="Arial" w:hAnsi="Arial" w:cs="Arial"/>
                <w:sz w:val="24"/>
                <w:szCs w:val="24"/>
                <w:lang w:val="sr-Latn-ME"/>
              </w:rPr>
              <w:t>uspostavljanja pravila i razloge njihovog uvođenja</w:t>
            </w:r>
            <w:r w:rsidRPr="003E6D8C">
              <w:rPr>
                <w:rFonts w:ascii="Arial" w:hAnsi="Arial" w:cs="Arial"/>
                <w:sz w:val="24"/>
                <w:szCs w:val="24"/>
                <w:lang w:val="sr-Latn-ME"/>
              </w:rPr>
              <w:t xml:space="preserve"> 1.5.1.</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Razlikuje  komponente zdravog uma, tijela i životnog stila od nezdravih navika</w:t>
            </w:r>
            <w:r w:rsidRPr="003E6D8C">
              <w:rPr>
                <w:rFonts w:ascii="Arial" w:hAnsi="Arial" w:cs="Arial"/>
                <w:sz w:val="24"/>
                <w:szCs w:val="24"/>
                <w:lang w:val="sr-Latn-ME"/>
              </w:rPr>
              <w:t xml:space="preserve"> 1.5.2.</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Upravlja vlastitim procesom učenja uz podršku, izabirući pristup učenju i strategije učenja</w:t>
            </w:r>
            <w:r w:rsidRPr="003E6D8C">
              <w:rPr>
                <w:rFonts w:ascii="Arial" w:hAnsi="Arial" w:cs="Arial"/>
                <w:sz w:val="24"/>
                <w:szCs w:val="24"/>
                <w:lang w:val="sr-Latn-ME"/>
              </w:rPr>
              <w:t>.</w:t>
            </w:r>
            <w:r w:rsidR="00004054" w:rsidRPr="003E6D8C">
              <w:rPr>
                <w:rFonts w:ascii="Arial" w:hAnsi="Arial" w:cs="Arial"/>
                <w:sz w:val="24"/>
                <w:szCs w:val="24"/>
                <w:lang w:val="sr-Latn-ME"/>
              </w:rPr>
              <w:t xml:space="preserve"> koje su mu najprikladnije  </w:t>
            </w:r>
            <w:r w:rsidRPr="003E6D8C">
              <w:rPr>
                <w:rFonts w:ascii="Arial" w:hAnsi="Arial" w:cs="Arial"/>
                <w:sz w:val="24"/>
                <w:szCs w:val="24"/>
                <w:lang w:val="sr-Latn-ME"/>
              </w:rPr>
              <w:t>1.5.3</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Prepoznaje svoje sposobnosti i interesovanja i koristi ih za</w:t>
            </w:r>
            <w:r w:rsidRPr="003E6D8C">
              <w:rPr>
                <w:rFonts w:ascii="Arial" w:hAnsi="Arial" w:cs="Arial"/>
                <w:sz w:val="24"/>
                <w:szCs w:val="24"/>
                <w:lang w:val="sr-Latn-ME"/>
              </w:rPr>
              <w:t xml:space="preserve"> učenje, lični rast i razvoj uz</w:t>
            </w:r>
            <w:r w:rsidR="00004054" w:rsidRPr="003E6D8C">
              <w:rPr>
                <w:rFonts w:ascii="Arial" w:hAnsi="Arial" w:cs="Arial"/>
                <w:sz w:val="24"/>
                <w:szCs w:val="24"/>
                <w:lang w:val="sr-Latn-ME"/>
              </w:rPr>
              <w:t xml:space="preserve"> podršku</w:t>
            </w:r>
            <w:r w:rsidRPr="003E6D8C">
              <w:rPr>
                <w:rFonts w:ascii="Arial" w:hAnsi="Arial" w:cs="Arial"/>
                <w:sz w:val="24"/>
                <w:szCs w:val="24"/>
                <w:lang w:val="sr-Latn-ME"/>
              </w:rPr>
              <w:t xml:space="preserve"> 1.5.5.</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Pronalazi dokaze za svoje tvrdnje</w:t>
            </w:r>
            <w:r w:rsidRPr="003E6D8C">
              <w:rPr>
                <w:rFonts w:ascii="Arial" w:hAnsi="Arial" w:cs="Arial"/>
                <w:sz w:val="24"/>
                <w:szCs w:val="24"/>
                <w:lang w:val="sr-Latn-ME"/>
              </w:rPr>
              <w:t xml:space="preserve"> 1.5.7.</w:t>
            </w:r>
          </w:p>
          <w:p w:rsidR="00004054" w:rsidRPr="003E6D8C" w:rsidRDefault="00004054" w:rsidP="009755B2">
            <w:pPr>
              <w:widowControl/>
              <w:autoSpaceDE/>
              <w:autoSpaceDN/>
              <w:spacing w:line="276" w:lineRule="auto"/>
              <w:contextualSpacing/>
              <w:rPr>
                <w:rFonts w:ascii="Arial" w:hAnsi="Arial" w:cs="Arial"/>
                <w:sz w:val="24"/>
                <w:szCs w:val="24"/>
                <w:lang w:val="sr-Latn-ME"/>
              </w:rPr>
            </w:pPr>
          </w:p>
          <w:p w:rsidR="00004054" w:rsidRPr="003E6D8C" w:rsidRDefault="00004054" w:rsidP="009755B2">
            <w:pPr>
              <w:spacing w:before="100" w:after="100" w:line="276" w:lineRule="auto"/>
              <w:rPr>
                <w:rFonts w:ascii="Arial" w:hAnsi="Arial" w:cs="Arial"/>
                <w:b/>
                <w:bCs/>
                <w:sz w:val="24"/>
                <w:szCs w:val="24"/>
                <w:lang w:val="sr-Latn-ME"/>
              </w:rPr>
            </w:pPr>
            <w:r w:rsidRPr="003E6D8C">
              <w:rPr>
                <w:rFonts w:ascii="Arial" w:hAnsi="Arial" w:cs="Arial"/>
                <w:b/>
                <w:bCs/>
                <w:sz w:val="24"/>
                <w:szCs w:val="24"/>
                <w:lang w:val="sr-Latn-ME"/>
              </w:rPr>
              <w:t>Građanska kompetencija</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lastRenderedPageBreak/>
              <w:t xml:space="preserve">- </w:t>
            </w:r>
            <w:r w:rsidR="00004054" w:rsidRPr="003E6D8C">
              <w:rPr>
                <w:rFonts w:ascii="Arial" w:hAnsi="Arial" w:cs="Arial"/>
                <w:sz w:val="24"/>
                <w:szCs w:val="24"/>
                <w:lang w:val="sr-Latn-ME"/>
              </w:rPr>
              <w:t>Prepoznaje značaj prirodnih resursa i zaštite životne sredine u očuvanju kvaliteta života</w:t>
            </w:r>
            <w:r w:rsidRPr="003E6D8C">
              <w:rPr>
                <w:rFonts w:ascii="Arial" w:hAnsi="Arial" w:cs="Arial"/>
                <w:sz w:val="24"/>
                <w:szCs w:val="24"/>
                <w:lang w:val="sr-Latn-ME"/>
              </w:rPr>
              <w:t xml:space="preserve"> 1.6.5.  </w:t>
            </w:r>
          </w:p>
          <w:p w:rsidR="00004054" w:rsidRPr="003E6D8C" w:rsidRDefault="009755B2" w:rsidP="009755B2">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Učestvuje u društveno korisnim aktivnostima na nivou razreda i škole</w:t>
            </w:r>
            <w:r w:rsidRPr="003E6D8C">
              <w:rPr>
                <w:rFonts w:ascii="Arial" w:hAnsi="Arial" w:cs="Arial"/>
                <w:sz w:val="24"/>
                <w:szCs w:val="24"/>
                <w:lang w:val="sr-Latn-ME"/>
              </w:rPr>
              <w:t xml:space="preserve"> 1.6.9.  </w:t>
            </w:r>
          </w:p>
          <w:p w:rsidR="00004054" w:rsidRPr="003E6D8C" w:rsidRDefault="00004054" w:rsidP="009755B2">
            <w:pPr>
              <w:widowControl/>
              <w:autoSpaceDE/>
              <w:autoSpaceDN/>
              <w:spacing w:line="276" w:lineRule="auto"/>
              <w:contextualSpacing/>
              <w:rPr>
                <w:rFonts w:ascii="Arial" w:hAnsi="Arial" w:cs="Arial"/>
                <w:sz w:val="24"/>
                <w:szCs w:val="24"/>
                <w:lang w:val="sr-Latn-ME"/>
              </w:rPr>
            </w:pPr>
          </w:p>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Preduzetnička kompetencija</w:t>
            </w:r>
          </w:p>
          <w:p w:rsidR="00004054" w:rsidRPr="003E6D8C" w:rsidRDefault="00715733" w:rsidP="00715733">
            <w:pPr>
              <w:widowControl/>
              <w:autoSpaceDE/>
              <w:autoSpaceDN/>
              <w:spacing w:line="276" w:lineRule="auto"/>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 xml:space="preserve">Pretvara problem/priliku iz sopstvene neposredne okoline u ideju/aktivnost,  uz podršku, predviđajući rezultat preduzete aktivnosti </w:t>
            </w:r>
            <w:r w:rsidRPr="003E6D8C">
              <w:rPr>
                <w:rFonts w:ascii="Arial" w:hAnsi="Arial" w:cs="Arial"/>
                <w:sz w:val="24"/>
                <w:szCs w:val="24"/>
                <w:lang w:val="sr-Latn-ME"/>
              </w:rPr>
              <w:t>1.7.1</w:t>
            </w:r>
          </w:p>
          <w:p w:rsidR="00004054" w:rsidRPr="003E6D8C" w:rsidRDefault="00715733" w:rsidP="00715733">
            <w:pPr>
              <w:widowControl/>
              <w:autoSpaceDE/>
              <w:autoSpaceDN/>
              <w:spacing w:line="276" w:lineRule="auto"/>
              <w:contextualSpacing/>
              <w:rPr>
                <w:rFonts w:ascii="Arial" w:hAnsi="Arial" w:cs="Arial"/>
                <w:sz w:val="24"/>
                <w:szCs w:val="24"/>
                <w:lang w:val="sr-Latn-ME"/>
              </w:rPr>
            </w:pPr>
            <w:r w:rsidRPr="003E6D8C">
              <w:rPr>
                <w:rFonts w:ascii="Arial" w:hAnsi="Arial" w:cs="Arial"/>
                <w:sz w:val="24"/>
                <w:szCs w:val="24"/>
                <w:lang w:val="sr-Latn-ME"/>
              </w:rPr>
              <w:t xml:space="preserve">- </w:t>
            </w:r>
            <w:r w:rsidR="00004054" w:rsidRPr="003E6D8C">
              <w:rPr>
                <w:rFonts w:ascii="Arial" w:hAnsi="Arial" w:cs="Arial"/>
                <w:sz w:val="24"/>
                <w:szCs w:val="24"/>
                <w:lang w:val="sr-Latn-ME"/>
              </w:rPr>
              <w:t xml:space="preserve">Izrađuje jednostavni projektni prijedlog djelotvorno, koristeći raspoložive resurse </w:t>
            </w:r>
            <w:r w:rsidRPr="003E6D8C">
              <w:rPr>
                <w:rFonts w:ascii="Arial" w:hAnsi="Arial" w:cs="Arial"/>
                <w:sz w:val="24"/>
                <w:szCs w:val="24"/>
                <w:lang w:val="sr-Latn-ME"/>
              </w:rPr>
              <w:t xml:space="preserve">1.7.2.  </w:t>
            </w:r>
          </w:p>
          <w:p w:rsidR="00004054" w:rsidRPr="003E6D8C" w:rsidRDefault="00715733" w:rsidP="009755B2">
            <w:pPr>
              <w:pStyle w:val="NormalWeb"/>
              <w:shd w:val="clear" w:color="auto" w:fill="FFFFFF"/>
              <w:spacing w:before="0" w:beforeAutospacing="0" w:after="0" w:afterAutospacing="0" w:line="276" w:lineRule="auto"/>
              <w:rPr>
                <w:rFonts w:ascii="Arial" w:hAnsi="Arial" w:cs="Arial"/>
                <w:lang w:val="sr-Latn-ME"/>
              </w:rPr>
            </w:pPr>
            <w:r w:rsidRPr="003E6D8C">
              <w:rPr>
                <w:rFonts w:ascii="Arial" w:hAnsi="Arial" w:cs="Arial"/>
                <w:b/>
                <w:bCs/>
                <w:color w:val="000000"/>
                <w:lang w:val="sr-Latn-ME"/>
              </w:rPr>
              <w:t xml:space="preserve">- </w:t>
            </w:r>
            <w:r w:rsidR="00004054" w:rsidRPr="003E6D8C">
              <w:rPr>
                <w:rFonts w:ascii="Arial" w:hAnsi="Arial" w:cs="Arial"/>
                <w:lang w:val="sr-Latn-ME"/>
              </w:rPr>
              <w:t>Sarađuje sa drugima kako bi se ideje pretočile u aktivnosti</w:t>
            </w:r>
            <w:r w:rsidRPr="003E6D8C">
              <w:rPr>
                <w:rFonts w:ascii="Arial" w:hAnsi="Arial" w:cs="Arial"/>
                <w:lang w:val="sr-Latn-ME"/>
              </w:rPr>
              <w:t xml:space="preserve"> 1.7.7.  </w:t>
            </w:r>
          </w:p>
          <w:p w:rsidR="00004054" w:rsidRPr="003E6D8C" w:rsidRDefault="00715733" w:rsidP="00715733">
            <w:pPr>
              <w:widowControl/>
              <w:autoSpaceDE/>
              <w:autoSpaceDN/>
              <w:spacing w:line="276" w:lineRule="auto"/>
              <w:contextualSpacing/>
              <w:rPr>
                <w:rFonts w:ascii="Arial" w:hAnsi="Arial" w:cs="Arial"/>
                <w:sz w:val="24"/>
                <w:szCs w:val="24"/>
                <w:lang w:val="sr-Latn-ME"/>
              </w:rPr>
            </w:pPr>
            <w:r w:rsidRPr="003E6D8C">
              <w:rPr>
                <w:rFonts w:ascii="Arial" w:eastAsia="Times New Roman" w:hAnsi="Arial" w:cs="Arial"/>
                <w:sz w:val="24"/>
                <w:szCs w:val="24"/>
                <w:lang w:val="sr-Latn-ME" w:eastAsia="en-GB" w:bidi="ar-SA"/>
              </w:rPr>
              <w:t xml:space="preserve">- </w:t>
            </w:r>
            <w:r w:rsidR="00004054" w:rsidRPr="003E6D8C">
              <w:rPr>
                <w:rFonts w:ascii="Arial" w:hAnsi="Arial" w:cs="Arial"/>
                <w:sz w:val="24"/>
                <w:szCs w:val="24"/>
                <w:lang w:val="sr-Latn-ME"/>
              </w:rPr>
              <w:t xml:space="preserve">Pokazuje posvjećenost, upornost, te inicijativu za rješavanje probleme koji utiču na </w:t>
            </w:r>
            <w:r w:rsidRPr="003E6D8C">
              <w:rPr>
                <w:rFonts w:ascii="Arial" w:hAnsi="Arial" w:cs="Arial"/>
                <w:sz w:val="24"/>
                <w:szCs w:val="24"/>
                <w:lang w:val="sr-Latn-ME"/>
              </w:rPr>
              <w:t xml:space="preserve"> z</w:t>
            </w:r>
            <w:r w:rsidR="00004054" w:rsidRPr="003E6D8C">
              <w:rPr>
                <w:rFonts w:ascii="Arial" w:hAnsi="Arial" w:cs="Arial"/>
                <w:sz w:val="24"/>
                <w:szCs w:val="24"/>
                <w:lang w:val="sr-Latn-ME"/>
              </w:rPr>
              <w:t>ajednicu</w:t>
            </w:r>
            <w:r w:rsidRPr="003E6D8C">
              <w:rPr>
                <w:rFonts w:ascii="Arial" w:hAnsi="Arial" w:cs="Arial"/>
                <w:sz w:val="24"/>
                <w:szCs w:val="24"/>
                <w:lang w:val="sr-Latn-ME"/>
              </w:rPr>
              <w:t xml:space="preserve"> 1.7.11.</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lastRenderedPageBreak/>
              <w:t>5. Ciljna grupa</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
                <w:bCs/>
                <w:color w:val="000000"/>
                <w:lang w:val="sr-Latn-ME"/>
              </w:rPr>
              <w:t>Od I do V razreda</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6. Broj časova i vremenski period realizacije</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22. i 23. 04.2021.</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Broj časova</w:t>
            </w:r>
            <w:r w:rsidR="00DA484E" w:rsidRPr="003E6D8C">
              <w:rPr>
                <w:rFonts w:ascii="Arial" w:hAnsi="Arial" w:cs="Arial"/>
                <w:bCs/>
                <w:color w:val="000000"/>
                <w:lang w:val="sr-Latn-ME"/>
              </w:rPr>
              <w:t xml:space="preserve"> I-V razred</w:t>
            </w:r>
            <w:r w:rsidRPr="003E6D8C">
              <w:rPr>
                <w:rFonts w:ascii="Arial" w:hAnsi="Arial" w:cs="Arial"/>
                <w:bCs/>
                <w:color w:val="000000"/>
                <w:lang w:val="sr-Latn-ME"/>
              </w:rPr>
              <w:t xml:space="preserve">: </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 xml:space="preserve">CSBH jezik i književnost:  </w:t>
            </w:r>
            <w:r w:rsidR="00DA484E" w:rsidRPr="003E6D8C">
              <w:rPr>
                <w:rFonts w:ascii="Arial" w:hAnsi="Arial" w:cs="Arial"/>
                <w:bCs/>
                <w:color w:val="000000"/>
                <w:lang w:val="sr-Latn-ME"/>
              </w:rPr>
              <w:t>4</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 xml:space="preserve">MATEMATIKA: </w:t>
            </w:r>
            <w:r w:rsidR="00E3438D" w:rsidRPr="003E6D8C">
              <w:rPr>
                <w:rFonts w:ascii="Arial" w:hAnsi="Arial" w:cs="Arial"/>
                <w:bCs/>
                <w:color w:val="000000"/>
                <w:lang w:val="sr-Latn-ME"/>
              </w:rPr>
              <w:t>2</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 xml:space="preserve">PID: </w:t>
            </w:r>
            <w:r w:rsidR="00DA484E" w:rsidRPr="003E6D8C">
              <w:rPr>
                <w:rFonts w:ascii="Arial" w:hAnsi="Arial" w:cs="Arial"/>
                <w:bCs/>
                <w:color w:val="000000"/>
                <w:lang w:val="sr-Latn-ME"/>
              </w:rPr>
              <w:t>4</w:t>
            </w:r>
          </w:p>
          <w:p w:rsidR="00004054" w:rsidRPr="003E6D8C" w:rsidRDefault="00715733"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Likovna kultura</w:t>
            </w:r>
            <w:r w:rsidR="00004054" w:rsidRPr="003E6D8C">
              <w:rPr>
                <w:rFonts w:ascii="Arial" w:hAnsi="Arial" w:cs="Arial"/>
                <w:bCs/>
                <w:color w:val="000000"/>
                <w:lang w:val="sr-Latn-ME"/>
              </w:rPr>
              <w:t xml:space="preserve">: </w:t>
            </w:r>
            <w:r w:rsidR="00DA484E" w:rsidRPr="003E6D8C">
              <w:rPr>
                <w:rFonts w:ascii="Arial" w:hAnsi="Arial" w:cs="Arial"/>
                <w:bCs/>
                <w:color w:val="000000"/>
                <w:lang w:val="sr-Latn-ME"/>
              </w:rPr>
              <w:t>10</w:t>
            </w:r>
          </w:p>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p>
          <w:p w:rsidR="00004054" w:rsidRPr="003E6D8C" w:rsidRDefault="00004054" w:rsidP="009755B2">
            <w:pPr>
              <w:pStyle w:val="NormalWeb"/>
              <w:shd w:val="clear" w:color="auto" w:fill="FFFFFF"/>
              <w:spacing w:before="0" w:beforeAutospacing="0" w:after="0" w:afterAutospacing="0" w:line="276" w:lineRule="auto"/>
              <w:rPr>
                <w:rFonts w:ascii="Arial" w:hAnsi="Arial" w:cs="Arial"/>
                <w:b/>
                <w:bCs/>
                <w:color w:val="000000"/>
                <w:lang w:val="sr-Latn-ME"/>
              </w:rPr>
            </w:pPr>
            <w:r w:rsidRPr="003E6D8C">
              <w:rPr>
                <w:rFonts w:ascii="Arial" w:hAnsi="Arial" w:cs="Arial"/>
                <w:bCs/>
                <w:color w:val="000000"/>
                <w:lang w:val="sr-Latn-ME"/>
              </w:rPr>
              <w:t xml:space="preserve">UKUPNO: </w:t>
            </w:r>
            <w:r w:rsidR="00E3438D" w:rsidRPr="003E6D8C">
              <w:rPr>
                <w:rFonts w:ascii="Arial" w:hAnsi="Arial" w:cs="Arial"/>
                <w:bCs/>
                <w:color w:val="000000"/>
                <w:lang w:val="sr-Latn-ME"/>
              </w:rPr>
              <w:t>15</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 xml:space="preserve">7. Scenario - </w:t>
            </w:r>
            <w:r w:rsidRPr="003E6D8C">
              <w:rPr>
                <w:rFonts w:ascii="Arial" w:hAnsi="Arial" w:cs="Arial"/>
                <w:color w:val="000000"/>
                <w:sz w:val="24"/>
                <w:szCs w:val="24"/>
                <w:lang w:val="sr-Latn-ME"/>
              </w:rPr>
              <w:t xml:space="preserve">strategije učenja i njihov slijed, iskazan, kroz </w:t>
            </w:r>
            <w:r w:rsidRPr="003E6D8C">
              <w:rPr>
                <w:rFonts w:ascii="Arial" w:hAnsi="Arial" w:cs="Arial"/>
                <w:b/>
                <w:bCs/>
                <w:color w:val="000000"/>
                <w:sz w:val="24"/>
                <w:szCs w:val="24"/>
                <w:lang w:val="sr-Latn-ME"/>
              </w:rPr>
              <w:t xml:space="preserve"> aktivnosti učenika</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332635" w:rsidRPr="003E6D8C" w:rsidRDefault="00332635"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CSBH jezik i književnost:</w:t>
            </w:r>
          </w:p>
          <w:p w:rsidR="00332635" w:rsidRPr="003E6D8C" w:rsidRDefault="00332635"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I r. – Sastavljaju pjesmu „Moja planeta“</w:t>
            </w:r>
          </w:p>
          <w:p w:rsidR="00332635" w:rsidRPr="003E6D8C" w:rsidRDefault="00332635"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II r.- Analiziraju tekst „Tužna priča planete Zemlje“ L.Tasić</w:t>
            </w:r>
          </w:p>
          <w:p w:rsidR="00E3438D" w:rsidRPr="003E6D8C" w:rsidRDefault="00E3438D"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 xml:space="preserve">      - Prave piktograme  </w:t>
            </w:r>
          </w:p>
          <w:p w:rsidR="00332635" w:rsidRPr="003E6D8C" w:rsidRDefault="00332635"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III r. – Analiziraju pjesmu „Očistimo svijet“ D.Radulović</w:t>
            </w:r>
          </w:p>
          <w:p w:rsidR="00332635" w:rsidRPr="003E6D8C" w:rsidRDefault="00332635"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 xml:space="preserve">IV r. – Analiziraju </w:t>
            </w:r>
            <w:r w:rsidR="00F426B4" w:rsidRPr="003E6D8C">
              <w:rPr>
                <w:rFonts w:ascii="Arial" w:hAnsi="Arial" w:cs="Arial"/>
                <w:bCs/>
                <w:color w:val="000000"/>
                <w:lang w:val="sr-Latn-ME"/>
              </w:rPr>
              <w:t>pjesmu</w:t>
            </w:r>
            <w:r w:rsidR="003E6D8C">
              <w:rPr>
                <w:rFonts w:ascii="Arial" w:hAnsi="Arial" w:cs="Arial"/>
                <w:bCs/>
                <w:color w:val="000000"/>
                <w:lang w:val="sr-Latn-ME"/>
              </w:rPr>
              <w:t xml:space="preserve"> „Zelena pjesma</w:t>
            </w:r>
            <w:r w:rsidRPr="003E6D8C">
              <w:rPr>
                <w:rFonts w:ascii="Arial" w:hAnsi="Arial" w:cs="Arial"/>
                <w:bCs/>
                <w:color w:val="000000"/>
                <w:lang w:val="sr-Latn-ME"/>
              </w:rPr>
              <w:t>“ D.Radulović</w:t>
            </w:r>
          </w:p>
          <w:p w:rsidR="00715733" w:rsidRPr="003E6D8C" w:rsidRDefault="00F426B4"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 xml:space="preserve">       -  Analiziraju neumjetnički tekst o planeti Zemlji</w:t>
            </w:r>
          </w:p>
          <w:p w:rsidR="00715733" w:rsidRPr="003E6D8C" w:rsidRDefault="00715733" w:rsidP="009755B2">
            <w:pPr>
              <w:pStyle w:val="NormalWeb"/>
              <w:shd w:val="clear" w:color="auto" w:fill="FFFFFF"/>
              <w:spacing w:before="0" w:beforeAutospacing="0" w:after="0" w:afterAutospacing="0"/>
              <w:rPr>
                <w:rFonts w:ascii="Arial" w:hAnsi="Arial" w:cs="Arial"/>
                <w:bCs/>
                <w:color w:val="000000"/>
                <w:lang w:val="sr-Latn-ME"/>
              </w:rPr>
            </w:pPr>
            <w:r w:rsidRPr="003E6D8C">
              <w:rPr>
                <w:rFonts w:ascii="Arial" w:hAnsi="Arial" w:cs="Arial"/>
                <w:bCs/>
                <w:color w:val="000000"/>
                <w:lang w:val="sr-Latn-ME"/>
              </w:rPr>
              <w:t xml:space="preserve">       - Pišu pjesmu po uzoru na pročitanu </w:t>
            </w:r>
          </w:p>
          <w:p w:rsidR="00332635" w:rsidRPr="003E6D8C" w:rsidRDefault="00332635" w:rsidP="009755B2">
            <w:pPr>
              <w:pStyle w:val="NormalWeb"/>
              <w:shd w:val="clear" w:color="auto" w:fill="FFFFFF"/>
              <w:spacing w:before="0" w:beforeAutospacing="0" w:after="0" w:afterAutospacing="0" w:line="276" w:lineRule="auto"/>
              <w:rPr>
                <w:rFonts w:ascii="Arial" w:hAnsi="Arial" w:cs="Arial"/>
                <w:bCs/>
                <w:color w:val="000000"/>
                <w:lang w:val="sr-Latn-ME"/>
              </w:rPr>
            </w:pPr>
          </w:p>
          <w:p w:rsidR="00332635" w:rsidRPr="003E6D8C" w:rsidRDefault="00332635"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Matematika:</w:t>
            </w:r>
          </w:p>
          <w:p w:rsidR="00332635" w:rsidRPr="003E6D8C" w:rsidRDefault="00332635"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V r.- Rade tekstualne zadatke</w:t>
            </w:r>
          </w:p>
          <w:p w:rsidR="00332635"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 xml:space="preserve">      -</w:t>
            </w:r>
            <w:r w:rsidR="00332635" w:rsidRPr="003E6D8C">
              <w:rPr>
                <w:rFonts w:ascii="Arial" w:hAnsi="Arial" w:cs="Arial"/>
                <w:bCs/>
                <w:color w:val="000000"/>
                <w:lang w:val="sr-Latn-ME"/>
              </w:rPr>
              <w:t xml:space="preserve">Tabelarno prikazuju podatke </w:t>
            </w:r>
            <w:r w:rsidRPr="003E6D8C">
              <w:rPr>
                <w:rFonts w:ascii="Arial" w:hAnsi="Arial" w:cs="Arial"/>
                <w:bCs/>
                <w:color w:val="000000"/>
                <w:lang w:val="sr-Latn-ME"/>
              </w:rPr>
              <w:t xml:space="preserve">o pošumljavanju naših predjela </w:t>
            </w:r>
          </w:p>
          <w:p w:rsidR="009C70A2"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p>
          <w:p w:rsidR="009C70A2" w:rsidRPr="003E6D8C" w:rsidRDefault="00332635"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Priroda i društvo</w:t>
            </w:r>
            <w:r w:rsidR="009C70A2" w:rsidRPr="003E6D8C">
              <w:rPr>
                <w:rFonts w:ascii="Arial" w:hAnsi="Arial" w:cs="Arial"/>
                <w:bCs/>
                <w:color w:val="000000"/>
                <w:lang w:val="sr-Latn-ME"/>
              </w:rPr>
              <w:t>:</w:t>
            </w:r>
          </w:p>
          <w:p w:rsidR="009C70A2"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I r. – Gledaju video o planeti Zemlji</w:t>
            </w:r>
          </w:p>
          <w:p w:rsidR="009C70A2" w:rsidRPr="003E6D8C" w:rsidRDefault="00DA484E"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II r. – Sade i siju</w:t>
            </w:r>
            <w:r w:rsidR="009C70A2" w:rsidRPr="003E6D8C">
              <w:rPr>
                <w:rFonts w:ascii="Arial" w:hAnsi="Arial" w:cs="Arial"/>
                <w:bCs/>
                <w:color w:val="000000"/>
                <w:lang w:val="sr-Latn-ME"/>
              </w:rPr>
              <w:t xml:space="preserve"> jagode, prate razvoj biljke (aktivnost unaprijed urađena</w:t>
            </w:r>
            <w:r w:rsidRPr="003E6D8C">
              <w:rPr>
                <w:rFonts w:ascii="Arial" w:hAnsi="Arial" w:cs="Arial"/>
                <w:bCs/>
                <w:color w:val="000000"/>
                <w:lang w:val="sr-Latn-ME"/>
              </w:rPr>
              <w:t>)</w:t>
            </w:r>
          </w:p>
          <w:p w:rsidR="009C70A2"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lastRenderedPageBreak/>
              <w:t>III r. – Pišu ekološke poruke „Živimo život na srećnoj planeti“</w:t>
            </w:r>
          </w:p>
          <w:p w:rsidR="009C70A2"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IV r. – Izrađuju ekološki kalendar</w:t>
            </w:r>
          </w:p>
          <w:p w:rsidR="009C70A2"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 xml:space="preserve">       -  Sastavljaju 12 ekoloških zapovjesti.</w:t>
            </w:r>
          </w:p>
          <w:p w:rsidR="009C70A2"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p>
          <w:p w:rsidR="00004054" w:rsidRPr="003E6D8C" w:rsidRDefault="009C70A2"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Likovna kultura:</w:t>
            </w:r>
          </w:p>
          <w:p w:rsidR="003E6D8C" w:rsidRPr="003E6D8C" w:rsidRDefault="00E3438D" w:rsidP="00E3438D">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I r. – Izrađuju maske</w:t>
            </w:r>
            <w:r w:rsidR="00DA484E" w:rsidRPr="003E6D8C">
              <w:rPr>
                <w:rFonts w:ascii="Arial" w:hAnsi="Arial" w:cs="Arial"/>
                <w:bCs/>
                <w:color w:val="000000"/>
                <w:lang w:val="sr-Latn-ME"/>
              </w:rPr>
              <w:t xml:space="preserve"> za ekološki maskenbal</w:t>
            </w:r>
          </w:p>
          <w:p w:rsidR="009C70A2" w:rsidRPr="003E6D8C" w:rsidRDefault="009C70A2" w:rsidP="00E3438D">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I – V r. – Izrađuju pano povodom Dana planete Zemlje</w:t>
            </w:r>
          </w:p>
        </w:tc>
      </w:tr>
      <w:tr w:rsidR="00004054" w:rsidRPr="003E6D8C" w:rsidTr="00446675">
        <w:trPr>
          <w:trHeight w:val="913"/>
        </w:trPr>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lastRenderedPageBreak/>
              <w:t>8. Nastavni materijali za podučavanje i učenje</w:t>
            </w:r>
          </w:p>
        </w:tc>
        <w:tc>
          <w:tcPr>
            <w:tcW w:w="6123" w:type="dxa"/>
          </w:tcPr>
          <w:p w:rsidR="00004054" w:rsidRPr="003E6D8C" w:rsidRDefault="00DA484E" w:rsidP="009755B2">
            <w:pPr>
              <w:pStyle w:val="NormalWeb"/>
              <w:shd w:val="clear" w:color="auto" w:fill="FFFFFF"/>
              <w:spacing w:line="276" w:lineRule="auto"/>
              <w:rPr>
                <w:rFonts w:ascii="Arial" w:hAnsi="Arial" w:cs="Arial"/>
                <w:bCs/>
                <w:color w:val="000000"/>
                <w:lang w:val="sr-Latn-ME"/>
              </w:rPr>
            </w:pPr>
            <w:r w:rsidRPr="003E6D8C">
              <w:rPr>
                <w:rFonts w:ascii="Arial" w:hAnsi="Arial" w:cs="Arial"/>
                <w:bCs/>
                <w:color w:val="000000"/>
                <w:lang w:val="sr-Latn-ME"/>
              </w:rPr>
              <w:t>Radni listovi sa umjetničkim i neumjertničkim tekstovima</w:t>
            </w:r>
            <w:r w:rsidR="00A56089" w:rsidRPr="003E6D8C">
              <w:rPr>
                <w:rFonts w:ascii="Arial" w:hAnsi="Arial" w:cs="Arial"/>
                <w:bCs/>
                <w:color w:val="000000"/>
                <w:lang w:val="sr-Latn-ME"/>
              </w:rPr>
              <w:t xml:space="preserve"> i  zadacima, v</w:t>
            </w:r>
            <w:r w:rsidRPr="003E6D8C">
              <w:rPr>
                <w:rFonts w:ascii="Arial" w:hAnsi="Arial" w:cs="Arial"/>
                <w:bCs/>
                <w:color w:val="000000"/>
                <w:lang w:val="sr-Latn-ME"/>
              </w:rPr>
              <w:t xml:space="preserve">ideo o planeti </w:t>
            </w:r>
            <w:r w:rsidR="00A56089" w:rsidRPr="003E6D8C">
              <w:rPr>
                <w:rFonts w:ascii="Arial" w:hAnsi="Arial" w:cs="Arial"/>
                <w:bCs/>
                <w:color w:val="000000"/>
                <w:lang w:val="sr-Latn-ME"/>
              </w:rPr>
              <w:t>Zemlji</w:t>
            </w:r>
            <w:r w:rsidR="00715733" w:rsidRPr="003E6D8C">
              <w:rPr>
                <w:rFonts w:ascii="Arial" w:hAnsi="Arial" w:cs="Arial"/>
                <w:bCs/>
                <w:color w:val="000000"/>
                <w:lang w:val="sr-Latn-ME"/>
              </w:rPr>
              <w:t xml:space="preserve"> </w:t>
            </w:r>
            <w:r w:rsidRPr="003E6D8C">
              <w:rPr>
                <w:rFonts w:ascii="Arial" w:hAnsi="Arial" w:cs="Arial"/>
                <w:bCs/>
                <w:color w:val="000000"/>
                <w:lang w:val="sr-Latn-ME"/>
              </w:rPr>
              <w:t xml:space="preserve">(ppt),  </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9. Potrebna materijalna sredstva</w:t>
            </w:r>
          </w:p>
          <w:p w:rsidR="00004054" w:rsidRPr="003E6D8C" w:rsidRDefault="00004054" w:rsidP="009755B2">
            <w:pPr>
              <w:spacing w:line="276" w:lineRule="auto"/>
              <w:rPr>
                <w:rFonts w:ascii="Arial" w:hAnsi="Arial" w:cs="Arial"/>
                <w:color w:val="000000"/>
                <w:sz w:val="24"/>
                <w:szCs w:val="24"/>
                <w:lang w:val="sr-Latn-ME"/>
              </w:rPr>
            </w:pPr>
            <w:r w:rsidRPr="003E6D8C">
              <w:rPr>
                <w:rFonts w:ascii="Arial" w:hAnsi="Arial" w:cs="Arial"/>
                <w:color w:val="000000"/>
                <w:sz w:val="24"/>
                <w:szCs w:val="24"/>
                <w:lang w:val="sr-Latn-ME"/>
              </w:rPr>
              <w:t>(uključujući troškovnik, ako je potrebno obezbjediti finansijska sredstva)</w:t>
            </w:r>
          </w:p>
          <w:p w:rsidR="00004054" w:rsidRPr="003E6D8C" w:rsidRDefault="00004054" w:rsidP="009755B2">
            <w:pPr>
              <w:spacing w:line="276" w:lineRule="auto"/>
              <w:rPr>
                <w:rFonts w:ascii="Arial" w:hAnsi="Arial" w:cs="Arial"/>
                <w:color w:val="000000"/>
                <w:sz w:val="24"/>
                <w:szCs w:val="24"/>
                <w:lang w:val="sr-Latn-ME"/>
              </w:rPr>
            </w:pPr>
          </w:p>
        </w:tc>
        <w:tc>
          <w:tcPr>
            <w:tcW w:w="6123" w:type="dxa"/>
          </w:tcPr>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Računar/smart TV</w:t>
            </w:r>
            <w:r w:rsidR="00DA484E" w:rsidRPr="003E6D8C">
              <w:rPr>
                <w:rFonts w:ascii="Arial" w:hAnsi="Arial" w:cs="Arial"/>
                <w:bCs/>
                <w:color w:val="000000"/>
                <w:lang w:val="sr-Latn-ME"/>
              </w:rPr>
              <w:t>, CD player</w:t>
            </w:r>
            <w:r w:rsidR="005C660F" w:rsidRPr="003E6D8C">
              <w:rPr>
                <w:rFonts w:ascii="Arial" w:hAnsi="Arial" w:cs="Arial"/>
                <w:bCs/>
                <w:color w:val="000000"/>
                <w:lang w:val="sr-Latn-ME"/>
              </w:rPr>
              <w:t>, saksija, sjeme, voda, listovi u boji ,hamer papiri, boje, krep papir, ljepilo, glina, kanap</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10. Očekivani rezultati</w:t>
            </w:r>
          </w:p>
          <w:p w:rsidR="00004054" w:rsidRPr="003E6D8C" w:rsidRDefault="00004054" w:rsidP="009755B2">
            <w:pPr>
              <w:spacing w:line="276" w:lineRule="auto"/>
              <w:rPr>
                <w:rFonts w:ascii="Arial" w:hAnsi="Arial" w:cs="Arial"/>
                <w:color w:val="000000"/>
                <w:sz w:val="24"/>
                <w:szCs w:val="24"/>
                <w:lang w:val="sr-Latn-ME"/>
              </w:rPr>
            </w:pPr>
            <w:r w:rsidRPr="003E6D8C">
              <w:rPr>
                <w:rFonts w:ascii="Arial" w:hAnsi="Arial" w:cs="Arial"/>
                <w:color w:val="000000"/>
                <w:sz w:val="24"/>
                <w:szCs w:val="24"/>
                <w:lang w:val="sr-Latn-ME"/>
              </w:rPr>
              <w:t>(mjerljivi i dokazljivi, koji proističu iz definiranih aktivnosti)</w:t>
            </w:r>
          </w:p>
          <w:p w:rsidR="00004054" w:rsidRPr="003E6D8C" w:rsidRDefault="00004054" w:rsidP="009755B2">
            <w:pPr>
              <w:spacing w:line="276" w:lineRule="auto"/>
              <w:rPr>
                <w:rFonts w:ascii="Arial" w:hAnsi="Arial" w:cs="Arial"/>
                <w:color w:val="000000"/>
                <w:sz w:val="24"/>
                <w:szCs w:val="24"/>
                <w:lang w:val="sr-Latn-ME"/>
              </w:rPr>
            </w:pPr>
          </w:p>
        </w:tc>
        <w:tc>
          <w:tcPr>
            <w:tcW w:w="6123" w:type="dxa"/>
          </w:tcPr>
          <w:p w:rsidR="00DA484E" w:rsidRPr="003E6D8C" w:rsidRDefault="00DA484E"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CSBH jezik i književnost:  sastavljena pjesma, ura</w:t>
            </w:r>
            <w:r w:rsidR="003455EB" w:rsidRPr="003E6D8C">
              <w:rPr>
                <w:rFonts w:ascii="Arial" w:hAnsi="Arial" w:cs="Arial"/>
                <w:bCs/>
                <w:color w:val="000000"/>
                <w:lang w:val="sr-Latn-ME"/>
              </w:rPr>
              <w:t>đen nastavni listić sa pitanjima, piktogrami, sastav</w:t>
            </w:r>
          </w:p>
          <w:p w:rsidR="00DA484E" w:rsidRPr="003E6D8C" w:rsidRDefault="003455EB"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MATEMATIKA: urađen radni listić sa zadacima</w:t>
            </w:r>
          </w:p>
          <w:p w:rsidR="00DA484E" w:rsidRPr="003E6D8C" w:rsidRDefault="003455EB"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PID: porasla biljka, ekološke poruke, kalendar</w:t>
            </w:r>
          </w:p>
          <w:p w:rsidR="00004054" w:rsidRPr="003E6D8C" w:rsidRDefault="003455EB"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Likovna k.:maske, pano</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11. Opis sistema vrednovanja</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004054" w:rsidRPr="003E6D8C" w:rsidRDefault="005C660F" w:rsidP="009755B2">
            <w:pPr>
              <w:pStyle w:val="NormalWeb"/>
              <w:shd w:val="clear" w:color="auto" w:fill="FFFFFF"/>
              <w:spacing w:before="0" w:beforeAutospacing="0" w:after="0" w:afterAutospacing="0" w:line="276" w:lineRule="auto"/>
              <w:rPr>
                <w:rFonts w:ascii="Arial" w:hAnsi="Arial" w:cs="Arial"/>
                <w:bCs/>
                <w:color w:val="000000"/>
                <w:lang w:val="sr-Latn-ME"/>
              </w:rPr>
            </w:pPr>
            <w:r w:rsidRPr="003E6D8C">
              <w:rPr>
                <w:rFonts w:ascii="Arial" w:hAnsi="Arial" w:cs="Arial"/>
                <w:bCs/>
                <w:color w:val="000000"/>
                <w:lang w:val="sr-Latn-ME"/>
              </w:rPr>
              <w:t>Prezenovanje mape uma za neumjetnički tekst, nastup tokom izražajnog recitovanja svoje pjesme, prezentovanje piktograma i panoa, uspjesno izvršeni zadaci</w:t>
            </w:r>
          </w:p>
        </w:tc>
      </w:tr>
      <w:tr w:rsidR="00004054" w:rsidRPr="003E6D8C" w:rsidTr="00446675">
        <w:tc>
          <w:tcPr>
            <w:tcW w:w="2939" w:type="dxa"/>
            <w:shd w:val="clear" w:color="auto" w:fill="D9D9D9"/>
          </w:tcPr>
          <w:p w:rsidR="00004054" w:rsidRPr="003E6D8C" w:rsidRDefault="00004054" w:rsidP="009755B2">
            <w:pPr>
              <w:spacing w:line="276" w:lineRule="auto"/>
              <w:rPr>
                <w:rFonts w:ascii="Arial" w:hAnsi="Arial" w:cs="Arial"/>
                <w:b/>
                <w:bCs/>
                <w:color w:val="000000"/>
                <w:sz w:val="24"/>
                <w:szCs w:val="24"/>
                <w:lang w:val="sr-Latn-ME"/>
              </w:rPr>
            </w:pPr>
            <w:r w:rsidRPr="003E6D8C">
              <w:rPr>
                <w:rFonts w:ascii="Arial" w:hAnsi="Arial" w:cs="Arial"/>
                <w:b/>
                <w:bCs/>
                <w:color w:val="000000"/>
                <w:sz w:val="24"/>
                <w:szCs w:val="24"/>
                <w:lang w:val="sr-Latn-ME"/>
              </w:rPr>
              <w:t>12. Evaluacija</w:t>
            </w:r>
          </w:p>
          <w:p w:rsidR="00004054" w:rsidRPr="003E6D8C" w:rsidRDefault="00004054" w:rsidP="009755B2">
            <w:pPr>
              <w:spacing w:line="276" w:lineRule="auto"/>
              <w:rPr>
                <w:rFonts w:ascii="Arial" w:hAnsi="Arial" w:cs="Arial"/>
                <w:b/>
                <w:bCs/>
                <w:color w:val="000000"/>
                <w:sz w:val="24"/>
                <w:szCs w:val="24"/>
                <w:lang w:val="sr-Latn-ME"/>
              </w:rPr>
            </w:pPr>
          </w:p>
        </w:tc>
        <w:tc>
          <w:tcPr>
            <w:tcW w:w="6123" w:type="dxa"/>
          </w:tcPr>
          <w:p w:rsidR="00004054" w:rsidRPr="003E6D8C" w:rsidRDefault="00004054" w:rsidP="009755B2">
            <w:pPr>
              <w:pStyle w:val="NormalWeb"/>
              <w:shd w:val="clear" w:color="auto" w:fill="FFFFFF"/>
              <w:spacing w:before="0" w:beforeAutospacing="0" w:after="0" w:afterAutospacing="0" w:line="276" w:lineRule="auto"/>
              <w:rPr>
                <w:rFonts w:ascii="Arial" w:hAnsi="Arial" w:cs="Arial"/>
                <w:bCs/>
                <w:color w:val="000000"/>
                <w:lang w:val="sr-Latn-ME"/>
              </w:rPr>
            </w:pPr>
          </w:p>
        </w:tc>
      </w:tr>
    </w:tbl>
    <w:p w:rsidR="00004054" w:rsidRPr="003E6D8C" w:rsidRDefault="00004054" w:rsidP="009755B2">
      <w:pPr>
        <w:spacing w:line="276" w:lineRule="auto"/>
        <w:rPr>
          <w:rFonts w:ascii="Arial" w:hAnsi="Arial" w:cs="Arial"/>
          <w:color w:val="000000"/>
          <w:sz w:val="24"/>
          <w:szCs w:val="24"/>
          <w:lang w:val="sr-Latn-ME"/>
        </w:rPr>
      </w:pPr>
    </w:p>
    <w:p w:rsidR="00004054" w:rsidRPr="003E6D8C" w:rsidRDefault="00004054" w:rsidP="009755B2">
      <w:pPr>
        <w:spacing w:line="276" w:lineRule="auto"/>
        <w:rPr>
          <w:rFonts w:ascii="Arial" w:hAnsi="Arial" w:cs="Arial"/>
          <w:color w:val="000000"/>
          <w:sz w:val="24"/>
          <w:szCs w:val="24"/>
          <w:lang w:val="sr-Latn-ME"/>
        </w:rPr>
      </w:pPr>
    </w:p>
    <w:p w:rsidR="007B7B50" w:rsidRDefault="00715733" w:rsidP="009755B2">
      <w:pPr>
        <w:rPr>
          <w:rFonts w:ascii="Arial" w:hAnsi="Arial" w:cs="Arial"/>
          <w:color w:val="000000"/>
          <w:sz w:val="24"/>
          <w:szCs w:val="24"/>
          <w:lang w:val="sr-Latn-ME"/>
        </w:rPr>
      </w:pPr>
      <w:r w:rsidRPr="003E6D8C">
        <w:rPr>
          <w:rFonts w:ascii="Arial" w:hAnsi="Arial" w:cs="Arial"/>
          <w:color w:val="000000"/>
          <w:sz w:val="24"/>
          <w:szCs w:val="24"/>
          <w:lang w:val="sr-Latn-ME"/>
        </w:rPr>
        <w:t>PRILOZI</w:t>
      </w:r>
    </w:p>
    <w:p w:rsidR="003A7981" w:rsidRDefault="003A7981" w:rsidP="009755B2">
      <w:pPr>
        <w:rPr>
          <w:rFonts w:ascii="Arial" w:hAnsi="Arial" w:cs="Arial"/>
          <w:color w:val="000000"/>
          <w:sz w:val="24"/>
          <w:szCs w:val="24"/>
          <w:lang w:val="sr-Latn-ME"/>
        </w:rPr>
      </w:pPr>
    </w:p>
    <w:p w:rsidR="003A7981" w:rsidRPr="003E6D8C" w:rsidRDefault="003A7981" w:rsidP="009755B2">
      <w:pPr>
        <w:rPr>
          <w:rFonts w:ascii="Arial" w:hAnsi="Arial" w:cs="Arial"/>
          <w:color w:val="000000"/>
          <w:sz w:val="24"/>
          <w:szCs w:val="24"/>
          <w:lang w:val="sr-Latn-ME"/>
        </w:rPr>
      </w:pPr>
      <w:r>
        <w:rPr>
          <w:rFonts w:ascii="Arial" w:hAnsi="Arial" w:cs="Arial"/>
          <w:color w:val="000000"/>
          <w:sz w:val="24"/>
          <w:szCs w:val="24"/>
          <w:lang w:val="sr-Latn-ME"/>
        </w:rPr>
        <w:t>Crnogorski – srpski, bosanski i hrvatski jezik i književnost</w:t>
      </w:r>
    </w:p>
    <w:p w:rsidR="003E6D8C" w:rsidRPr="003E6D8C" w:rsidRDefault="003E6D8C" w:rsidP="009755B2">
      <w:pPr>
        <w:rPr>
          <w:rFonts w:ascii="Arial" w:hAnsi="Arial" w:cs="Arial"/>
          <w:color w:val="000000"/>
          <w:sz w:val="24"/>
          <w:szCs w:val="24"/>
          <w:lang w:val="sr-Latn-ME"/>
        </w:rPr>
      </w:pPr>
    </w:p>
    <w:p w:rsidR="003E6D8C" w:rsidRPr="003E6D8C" w:rsidRDefault="003E6D8C" w:rsidP="003E6D8C">
      <w:pPr>
        <w:widowControl/>
        <w:autoSpaceDE/>
        <w:autoSpaceDN/>
        <w:spacing w:line="259" w:lineRule="auto"/>
        <w:jc w:val="center"/>
        <w:rPr>
          <w:rFonts w:ascii="Arial" w:eastAsiaTheme="minorHAnsi" w:hAnsi="Arial" w:cs="Arial"/>
          <w:b/>
          <w:sz w:val="24"/>
          <w:szCs w:val="24"/>
          <w:lang w:val="en-US" w:eastAsia="en-US" w:bidi="ar-SA"/>
        </w:rPr>
      </w:pPr>
      <w:r w:rsidRPr="003E6D8C">
        <w:rPr>
          <w:rFonts w:ascii="Arial" w:eastAsiaTheme="minorHAnsi" w:hAnsi="Arial" w:cs="Arial"/>
          <w:b/>
          <w:sz w:val="24"/>
          <w:szCs w:val="24"/>
          <w:lang w:val="en-US" w:eastAsia="en-US" w:bidi="ar-SA"/>
        </w:rPr>
        <w:t>TUŽNA PRIČA PLANETE ZEMLJE – LUCIJA TASIĆ</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Ja sam Planeta Zemlja. Stara sam oko 4,6 milijardi godina. Vi, deco, mislite da sam prestara, ali u svetu planeta godine se ne računaju kao vaše. Do pre nekoliko decenija, izgledala sam kao mlada dama. Bila sam vedra, nasmejana, srećna.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Majka sam svih biljaka, životinja i ljudi i zato sam ponosna. Sve je bilo dobro dok su me moja deca poštovala. Živeli smo u ljubavi i harmoniji dok se ljudska vrsta nije odmetnula od mene i postala neposlušna.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Ljudi su pametni, govore, misle i to ih čini ljudima. Nekada su svoju pamet koristili za dobrobit svih: pošumljavali su goleti, krčili šume i dobijali plodne površine. Isušivali su </w:t>
      </w:r>
      <w:r w:rsidRPr="003E6D8C">
        <w:rPr>
          <w:rFonts w:ascii="Arial" w:eastAsiaTheme="minorHAnsi" w:hAnsi="Arial" w:cs="Arial"/>
          <w:sz w:val="24"/>
          <w:szCs w:val="24"/>
          <w:lang w:val="en-US" w:eastAsia="en-US" w:bidi="ar-SA"/>
        </w:rPr>
        <w:lastRenderedPageBreak/>
        <w:t xml:space="preserve">močvare i na tim zdravim oranicama gajili biljke. Bili su zadovoljni prinosima sa tih njiva, a njihov kvalitet su povećavali bacanjem stajskog đubriva. U tome su im pomagale njihove krave i ovce. Pravili su brane i nasipe da bi svoje njive i kuće odbranili od poplava.. Voda u rekama je bila puna riba. Toliko je bila čista, da su je mogli piti.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Onda je čovek poželeo više. Počeo je da povećava prinos na njivama prihranjivanjem biljaka veštačkim đubrivima. Da bi uništio korov, na njive baca otrovne materije. Proizvodi mnogo više hrane ali ta hrana nije zdrava kao nekad. Posekao je mnoge šume. To su moja pluća. Disanje mi je postalo otežano. Napravio je brojne fabrike iz čijih dimnjaka se vije crni dim. Proizveo je milione automobila kojima iz auspuha kuljaju najotrovniji gasovi. Ovi gasovi su se pomešali sa prašinom. Počela sam da kašljem. Kašalj se pretvorio u bronhitis, a preti da pređe u astmu. Imam stalno povišenu temperaturu.  Plašim se da neću moći još dugo ovako da izdržim. A ako meni nešto bude, stradaće i sva moja deca.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Zato vas deco molim da budete savesniji od vaših roditelja. Vi ste moja budućnost. Spasite me i  i čuvajte!  Tako ćemo svi živeti u sreći i zdravlju.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b/>
          <w:sz w:val="24"/>
          <w:szCs w:val="24"/>
          <w:lang w:val="en-US" w:eastAsia="en-US" w:bidi="ar-SA"/>
        </w:rPr>
      </w:pPr>
      <w:r w:rsidRPr="003E6D8C">
        <w:rPr>
          <w:rFonts w:ascii="Arial" w:eastAsiaTheme="minorHAnsi" w:hAnsi="Arial" w:cs="Arial"/>
          <w:b/>
          <w:sz w:val="24"/>
          <w:szCs w:val="24"/>
          <w:lang w:val="en-US" w:eastAsia="en-US" w:bidi="ar-SA"/>
        </w:rPr>
        <w:t xml:space="preserve">PITANJA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Koliko je stara planeta Zemlja?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Kakva je bila do prije nekoliko decenija?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Kako su se ljudi tada ponašali?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Šta se promjenilo?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Kako je to uticalo na Zemlju?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Kome se Zemlja obraća u ovom tekstu?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Zašto djeci?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autoSpaceDE/>
        <w:autoSpaceDN/>
        <w:spacing w:line="259" w:lineRule="auto"/>
        <w:rPr>
          <w:rFonts w:ascii="Arial" w:eastAsiaTheme="minorHAnsi" w:hAnsi="Arial" w:cs="Arial"/>
          <w:b/>
          <w:sz w:val="24"/>
          <w:szCs w:val="24"/>
          <w:lang w:val="en-US" w:eastAsia="en-US" w:bidi="ar-SA"/>
        </w:rPr>
      </w:pPr>
      <w:r w:rsidRPr="003E6D8C">
        <w:rPr>
          <w:rFonts w:ascii="Arial" w:eastAsiaTheme="minorHAnsi" w:hAnsi="Arial" w:cs="Arial"/>
          <w:b/>
          <w:sz w:val="24"/>
          <w:szCs w:val="24"/>
          <w:lang w:val="en-US" w:eastAsia="en-US" w:bidi="ar-SA"/>
        </w:rPr>
        <w:t xml:space="preserve">KAKO MI MOŽEMO DOPRINJETI OČUVANJU NAŠE PLANETE </w:t>
      </w:r>
    </w:p>
    <w:p w:rsidR="003E6D8C" w:rsidRPr="003E6D8C" w:rsidRDefault="003E6D8C" w:rsidP="003E6D8C">
      <w:pPr>
        <w:widowControl/>
        <w:autoSpaceDE/>
        <w:autoSpaceDN/>
        <w:spacing w:line="259" w:lineRule="auto"/>
        <w:rPr>
          <w:rFonts w:ascii="Arial" w:eastAsiaTheme="minorHAnsi" w:hAnsi="Arial" w:cs="Arial"/>
          <w:sz w:val="24"/>
          <w:szCs w:val="24"/>
          <w:lang w:val="en-US" w:eastAsia="en-US" w:bidi="ar-SA"/>
        </w:rPr>
      </w:pPr>
    </w:p>
    <w:p w:rsidR="003E6D8C" w:rsidRPr="003E6D8C" w:rsidRDefault="003E6D8C" w:rsidP="003E6D8C">
      <w:pPr>
        <w:widowControl/>
        <w:numPr>
          <w:ilvl w:val="0"/>
          <w:numId w:val="14"/>
        </w:numPr>
        <w:autoSpaceDE/>
        <w:autoSpaceDN/>
        <w:spacing w:after="160" w:line="259" w:lineRule="auto"/>
        <w:contextualSpacing/>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Štedimo vodu  Nekim ljudima je voda za piće luksuz, a svako od nas može da se brčka i tušira kad god poželi. Zatvaranje česme dok peremo zube  ili dok sapunjamo tijelo dugoročno može uštedjeti dosta litara vode. Takve stvari lako postanu navika, samo treba misliti o njima. </w:t>
      </w:r>
    </w:p>
    <w:p w:rsidR="003E6D8C" w:rsidRPr="003E6D8C" w:rsidRDefault="003E6D8C" w:rsidP="003E6D8C">
      <w:pPr>
        <w:widowControl/>
        <w:numPr>
          <w:ilvl w:val="0"/>
          <w:numId w:val="14"/>
        </w:numPr>
        <w:autoSpaceDE/>
        <w:autoSpaceDN/>
        <w:spacing w:after="160" w:line="259" w:lineRule="auto"/>
        <w:contextualSpacing/>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Štedimo električnu energiju  Ako racionalnije koristimo električne uređaje I gasimo svjetlo u prostorijama u kojima ne boravimo možemo dorinjeti uštedi električne energije. </w:t>
      </w:r>
    </w:p>
    <w:p w:rsidR="003E6D8C" w:rsidRPr="003E6D8C" w:rsidRDefault="003E6D8C" w:rsidP="003E6D8C">
      <w:pPr>
        <w:widowControl/>
        <w:numPr>
          <w:ilvl w:val="0"/>
          <w:numId w:val="14"/>
        </w:numPr>
        <w:autoSpaceDE/>
        <w:autoSpaceDN/>
        <w:spacing w:after="160" w:line="259" w:lineRule="auto"/>
        <w:contextualSpacing/>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Proizvodimo manje otpada   Kupovinom, na primjer, džema u staklenoj ambalaži pa onda korišćenjem te ambalaže (tegle)  smanjićemo otpad. Ako </w:t>
      </w:r>
      <w:r w:rsidRPr="003E6D8C">
        <w:rPr>
          <w:rFonts w:ascii="Arial" w:eastAsiaTheme="minorHAnsi" w:hAnsi="Arial" w:cs="Arial"/>
          <w:sz w:val="24"/>
          <w:szCs w:val="24"/>
          <w:lang w:val="en-US" w:eastAsia="en-US" w:bidi="ar-SA"/>
        </w:rPr>
        <w:lastRenderedPageBreak/>
        <w:t xml:space="preserve">koristimo krpe umesto ubrusa u kuhinji takođe doprinosimo očuvanju životne sredine. </w:t>
      </w:r>
    </w:p>
    <w:p w:rsidR="003E6D8C" w:rsidRPr="003E6D8C" w:rsidRDefault="003E6D8C" w:rsidP="003E6D8C">
      <w:pPr>
        <w:widowControl/>
        <w:numPr>
          <w:ilvl w:val="0"/>
          <w:numId w:val="14"/>
        </w:numPr>
        <w:autoSpaceDE/>
        <w:autoSpaceDN/>
        <w:spacing w:after="160" w:line="259" w:lineRule="auto"/>
        <w:contextualSpacing/>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Koristimo reciklirane materijale  Probajte za svaku stvar koju poželite da bacite  da smislite za šta biste možda mogli da je iskoristite. I ukoliko imate odvojene kontejnere za reciklažu, koristite ih. </w:t>
      </w:r>
    </w:p>
    <w:p w:rsidR="003E6D8C" w:rsidRPr="003E6D8C" w:rsidRDefault="003E6D8C" w:rsidP="003E6D8C">
      <w:pPr>
        <w:widowControl/>
        <w:numPr>
          <w:ilvl w:val="0"/>
          <w:numId w:val="14"/>
        </w:numPr>
        <w:autoSpaceDE/>
        <w:autoSpaceDN/>
        <w:spacing w:after="160" w:line="259" w:lineRule="auto"/>
        <w:contextualSpacing/>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Bez plastičnih kesa  Plastične kese se raspadaju 1000 godina. Treba li bolji razlog za smanjenje i prestanak njihove upotrebe? Vratimo se korišćenju dobrih starih cegera ili pletenih korpi kao naše bake. </w:t>
      </w:r>
    </w:p>
    <w:p w:rsidR="003E6D8C" w:rsidRPr="003E6D8C" w:rsidRDefault="003E6D8C" w:rsidP="003E6D8C">
      <w:pPr>
        <w:widowControl/>
        <w:numPr>
          <w:ilvl w:val="0"/>
          <w:numId w:val="14"/>
        </w:numPr>
        <w:autoSpaceDE/>
        <w:autoSpaceDN/>
        <w:spacing w:after="160" w:line="259" w:lineRule="auto"/>
        <w:contextualSpacing/>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Upotreba i recikliranje papira Kad god smo u mogućnosti koristimo reciklirani papir. Pišemo do poslednjeg lista u svesci. Sve ovo sa ciljem da sačuvamo što više šume. </w:t>
      </w:r>
    </w:p>
    <w:p w:rsidR="003E6D8C" w:rsidRPr="003E6D8C" w:rsidRDefault="003E6D8C" w:rsidP="003E6D8C">
      <w:pPr>
        <w:widowControl/>
        <w:numPr>
          <w:ilvl w:val="0"/>
          <w:numId w:val="14"/>
        </w:numPr>
        <w:autoSpaceDE/>
        <w:autoSpaceDN/>
        <w:spacing w:after="160" w:line="259" w:lineRule="auto"/>
        <w:contextualSpacing/>
        <w:rPr>
          <w:rFonts w:ascii="Arial" w:eastAsiaTheme="minorHAnsi" w:hAnsi="Arial" w:cs="Arial"/>
          <w:sz w:val="24"/>
          <w:szCs w:val="24"/>
          <w:lang w:val="en-US" w:eastAsia="en-US" w:bidi="ar-SA"/>
        </w:rPr>
      </w:pPr>
      <w:r w:rsidRPr="003E6D8C">
        <w:rPr>
          <w:rFonts w:ascii="Arial" w:eastAsiaTheme="minorHAnsi" w:hAnsi="Arial" w:cs="Arial"/>
          <w:sz w:val="24"/>
          <w:szCs w:val="24"/>
          <w:lang w:val="en-US" w:eastAsia="en-US" w:bidi="ar-SA"/>
        </w:rPr>
        <w:t xml:space="preserve">Hodamo ili vozimo bicikl bar povremeno Osim što ćemo uštedeti gorivo i smanjiti zagađenje, prijaće I našem tijelu. Stvoreni smo za kretanje.  </w:t>
      </w:r>
    </w:p>
    <w:p w:rsidR="003E6D8C" w:rsidRPr="003E6D8C" w:rsidRDefault="003E6D8C" w:rsidP="009755B2">
      <w:pPr>
        <w:rPr>
          <w:rFonts w:ascii="Arial" w:hAnsi="Arial" w:cs="Arial"/>
          <w:sz w:val="24"/>
          <w:szCs w:val="24"/>
        </w:rPr>
      </w:pPr>
    </w:p>
    <w:p w:rsidR="003E6D8C" w:rsidRPr="003E6D8C" w:rsidRDefault="003E6D8C" w:rsidP="009755B2">
      <w:pPr>
        <w:rPr>
          <w:rFonts w:ascii="Arial" w:hAnsi="Arial" w:cs="Arial"/>
          <w:sz w:val="24"/>
          <w:szCs w:val="24"/>
        </w:rPr>
      </w:pPr>
      <w:r w:rsidRPr="003E6D8C">
        <w:rPr>
          <w:rFonts w:ascii="Arial" w:hAnsi="Arial" w:cs="Arial"/>
          <w:sz w:val="24"/>
          <w:szCs w:val="24"/>
        </w:rPr>
        <w:t>OČISTIMO SVIJET – DRAGAN RADULOVIĆ</w:t>
      </w:r>
    </w:p>
    <w:p w:rsidR="003E6D8C" w:rsidRP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Da nam nebo bude plavlje,</w:t>
      </w:r>
    </w:p>
    <w:p w:rsidR="003E6D8C" w:rsidRPr="003E6D8C" w:rsidRDefault="003E6D8C" w:rsidP="003E6D8C">
      <w:pPr>
        <w:rPr>
          <w:rFonts w:ascii="Arial" w:hAnsi="Arial" w:cs="Arial"/>
          <w:sz w:val="24"/>
          <w:szCs w:val="24"/>
        </w:rPr>
      </w:pPr>
      <w:r w:rsidRPr="003E6D8C">
        <w:rPr>
          <w:rFonts w:ascii="Arial" w:hAnsi="Arial" w:cs="Arial"/>
          <w:sz w:val="24"/>
          <w:szCs w:val="24"/>
        </w:rPr>
        <w:t>da rumeno svice zdravlje</w:t>
      </w:r>
    </w:p>
    <w:p w:rsidR="003E6D8C" w:rsidRPr="003E6D8C" w:rsidRDefault="003E6D8C" w:rsidP="003E6D8C">
      <w:pPr>
        <w:rPr>
          <w:rFonts w:ascii="Arial" w:hAnsi="Arial" w:cs="Arial"/>
          <w:sz w:val="24"/>
          <w:szCs w:val="24"/>
        </w:rPr>
      </w:pPr>
      <w:r w:rsidRPr="003E6D8C">
        <w:rPr>
          <w:rFonts w:ascii="Arial" w:hAnsi="Arial" w:cs="Arial"/>
          <w:sz w:val="24"/>
          <w:szCs w:val="24"/>
        </w:rPr>
        <w:t>da nam rodi hrana zdrava</w:t>
      </w:r>
    </w:p>
    <w:p w:rsidR="003E6D8C" w:rsidRPr="003E6D8C" w:rsidRDefault="003E6D8C" w:rsidP="003E6D8C">
      <w:pPr>
        <w:rPr>
          <w:rFonts w:ascii="Arial" w:hAnsi="Arial" w:cs="Arial"/>
          <w:sz w:val="24"/>
          <w:szCs w:val="24"/>
        </w:rPr>
      </w:pPr>
      <w:r w:rsidRPr="003E6D8C">
        <w:rPr>
          <w:rFonts w:ascii="Arial" w:hAnsi="Arial" w:cs="Arial"/>
          <w:sz w:val="24"/>
          <w:szCs w:val="24"/>
        </w:rPr>
        <w:t>djecu mlijekom casti krava.</w:t>
      </w:r>
    </w:p>
    <w:p w:rsidR="003E6D8C" w:rsidRP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Da cistija bude voda</w:t>
      </w:r>
    </w:p>
    <w:p w:rsidR="003E6D8C" w:rsidRPr="003E6D8C" w:rsidRDefault="003E6D8C" w:rsidP="003E6D8C">
      <w:pPr>
        <w:rPr>
          <w:rFonts w:ascii="Arial" w:hAnsi="Arial" w:cs="Arial"/>
          <w:sz w:val="24"/>
          <w:szCs w:val="24"/>
        </w:rPr>
      </w:pPr>
      <w:r w:rsidRPr="003E6D8C">
        <w:rPr>
          <w:rFonts w:ascii="Arial" w:hAnsi="Arial" w:cs="Arial"/>
          <w:sz w:val="24"/>
          <w:szCs w:val="24"/>
        </w:rPr>
        <w:t>da prodise sva priroda</w:t>
      </w:r>
    </w:p>
    <w:p w:rsidR="003E6D8C" w:rsidRPr="003E6D8C" w:rsidRDefault="003E6D8C" w:rsidP="003E6D8C">
      <w:pPr>
        <w:rPr>
          <w:rFonts w:ascii="Arial" w:hAnsi="Arial" w:cs="Arial"/>
          <w:sz w:val="24"/>
          <w:szCs w:val="24"/>
        </w:rPr>
      </w:pPr>
      <w:r w:rsidRPr="003E6D8C">
        <w:rPr>
          <w:rFonts w:ascii="Arial" w:hAnsi="Arial" w:cs="Arial"/>
          <w:sz w:val="24"/>
          <w:szCs w:val="24"/>
        </w:rPr>
        <w:t>da nam se nebesa sjaje</w:t>
      </w:r>
    </w:p>
    <w:p w:rsidR="003E6D8C" w:rsidRPr="003E6D8C" w:rsidRDefault="003E6D8C" w:rsidP="003E6D8C">
      <w:pPr>
        <w:rPr>
          <w:rFonts w:ascii="Arial" w:hAnsi="Arial" w:cs="Arial"/>
          <w:sz w:val="24"/>
          <w:szCs w:val="24"/>
        </w:rPr>
      </w:pPr>
      <w:r w:rsidRPr="003E6D8C">
        <w:rPr>
          <w:rFonts w:ascii="Arial" w:hAnsi="Arial" w:cs="Arial"/>
          <w:sz w:val="24"/>
          <w:szCs w:val="24"/>
        </w:rPr>
        <w:t>da nam zivot duze traje.</w:t>
      </w:r>
    </w:p>
    <w:p w:rsidR="003E6D8C" w:rsidRP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Do dvanaest je samo pet</w:t>
      </w:r>
    </w:p>
    <w:p w:rsidR="003E6D8C" w:rsidRPr="003E6D8C" w:rsidRDefault="003E6D8C" w:rsidP="003E6D8C">
      <w:pPr>
        <w:rPr>
          <w:rFonts w:ascii="Arial" w:hAnsi="Arial" w:cs="Arial"/>
          <w:sz w:val="24"/>
          <w:szCs w:val="24"/>
        </w:rPr>
      </w:pPr>
      <w:r w:rsidRPr="003E6D8C">
        <w:rPr>
          <w:rFonts w:ascii="Arial" w:hAnsi="Arial" w:cs="Arial"/>
          <w:sz w:val="24"/>
          <w:szCs w:val="24"/>
        </w:rPr>
        <w:t>ocistimo svijet</w:t>
      </w:r>
    </w:p>
    <w:p w:rsidR="003E6D8C" w:rsidRPr="003E6D8C" w:rsidRDefault="003E6D8C" w:rsidP="003E6D8C">
      <w:pPr>
        <w:rPr>
          <w:rFonts w:ascii="Arial" w:hAnsi="Arial" w:cs="Arial"/>
          <w:sz w:val="24"/>
          <w:szCs w:val="24"/>
        </w:rPr>
      </w:pPr>
      <w:r w:rsidRPr="003E6D8C">
        <w:rPr>
          <w:rFonts w:ascii="Arial" w:hAnsi="Arial" w:cs="Arial"/>
          <w:sz w:val="24"/>
          <w:szCs w:val="24"/>
        </w:rPr>
        <w:t>Odbranimo pticji let</w:t>
      </w:r>
    </w:p>
    <w:p w:rsidR="003E6D8C" w:rsidRPr="003E6D8C" w:rsidRDefault="003E6D8C" w:rsidP="003E6D8C">
      <w:pPr>
        <w:rPr>
          <w:rFonts w:ascii="Arial" w:hAnsi="Arial" w:cs="Arial"/>
          <w:sz w:val="24"/>
          <w:szCs w:val="24"/>
        </w:rPr>
      </w:pPr>
      <w:r w:rsidRPr="003E6D8C">
        <w:rPr>
          <w:rFonts w:ascii="Arial" w:hAnsi="Arial" w:cs="Arial"/>
          <w:sz w:val="24"/>
          <w:szCs w:val="24"/>
        </w:rPr>
        <w:t>ocistimo svijet.</w:t>
      </w:r>
    </w:p>
    <w:p w:rsidR="003E6D8C" w:rsidRP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Pa pravilo pamti prvo</w:t>
      </w:r>
    </w:p>
    <w:p w:rsidR="003E6D8C" w:rsidRPr="003E6D8C" w:rsidRDefault="003E6D8C" w:rsidP="003E6D8C">
      <w:pPr>
        <w:rPr>
          <w:rFonts w:ascii="Arial" w:hAnsi="Arial" w:cs="Arial"/>
          <w:sz w:val="24"/>
          <w:szCs w:val="24"/>
        </w:rPr>
      </w:pPr>
      <w:r w:rsidRPr="003E6D8C">
        <w:rPr>
          <w:rFonts w:ascii="Arial" w:hAnsi="Arial" w:cs="Arial"/>
          <w:sz w:val="24"/>
          <w:szCs w:val="24"/>
        </w:rPr>
        <w:t>zalij' travku, ruzu, drvo</w:t>
      </w:r>
    </w:p>
    <w:p w:rsidR="003E6D8C" w:rsidRPr="003E6D8C" w:rsidRDefault="003E6D8C" w:rsidP="003E6D8C">
      <w:pPr>
        <w:rPr>
          <w:rFonts w:ascii="Arial" w:hAnsi="Arial" w:cs="Arial"/>
          <w:sz w:val="24"/>
          <w:szCs w:val="24"/>
        </w:rPr>
      </w:pPr>
      <w:r w:rsidRPr="003E6D8C">
        <w:rPr>
          <w:rFonts w:ascii="Arial" w:hAnsi="Arial" w:cs="Arial"/>
          <w:sz w:val="24"/>
          <w:szCs w:val="24"/>
        </w:rPr>
        <w:t>svud' ukloni trag od smeca</w:t>
      </w:r>
    </w:p>
    <w:p w:rsidR="003E6D8C" w:rsidRDefault="003E6D8C" w:rsidP="003E6D8C">
      <w:pPr>
        <w:rPr>
          <w:rFonts w:ascii="Arial" w:hAnsi="Arial" w:cs="Arial"/>
          <w:sz w:val="24"/>
          <w:szCs w:val="24"/>
        </w:rPr>
      </w:pPr>
      <w:r w:rsidRPr="003E6D8C">
        <w:rPr>
          <w:rFonts w:ascii="Arial" w:hAnsi="Arial" w:cs="Arial"/>
          <w:sz w:val="24"/>
          <w:szCs w:val="24"/>
        </w:rPr>
        <w:t>nek' nam se zaleni sreca.</w:t>
      </w:r>
    </w:p>
    <w:p w:rsidR="003E6D8C" w:rsidRDefault="003E6D8C" w:rsidP="003E6D8C">
      <w:pPr>
        <w:rPr>
          <w:rFonts w:ascii="Arial" w:hAnsi="Arial" w:cs="Arial"/>
          <w:sz w:val="24"/>
          <w:szCs w:val="24"/>
        </w:rPr>
      </w:pPr>
    </w:p>
    <w:p w:rsidR="003E6D8C" w:rsidRDefault="003E6D8C" w:rsidP="003E6D8C">
      <w:pPr>
        <w:rPr>
          <w:rFonts w:ascii="Arial" w:hAnsi="Arial" w:cs="Arial"/>
          <w:sz w:val="24"/>
          <w:szCs w:val="24"/>
        </w:rPr>
      </w:pPr>
      <w:r w:rsidRPr="003E6D8C">
        <w:rPr>
          <w:rFonts w:ascii="Arial" w:hAnsi="Arial" w:cs="Arial"/>
          <w:sz w:val="24"/>
          <w:szCs w:val="24"/>
        </w:rPr>
        <w:t>ZELENA PJESMA</w:t>
      </w:r>
      <w:r>
        <w:rPr>
          <w:rFonts w:ascii="Arial" w:hAnsi="Arial" w:cs="Arial"/>
          <w:sz w:val="24"/>
          <w:szCs w:val="24"/>
        </w:rPr>
        <w:t xml:space="preserve"> – DRAGAN RADULOVIĆ</w:t>
      </w:r>
    </w:p>
    <w:p w:rsidR="003E6D8C" w:rsidRP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Čuvaj plavo more neba</w:t>
      </w:r>
    </w:p>
    <w:p w:rsidR="003E6D8C" w:rsidRPr="003E6D8C" w:rsidRDefault="003E6D8C" w:rsidP="003E6D8C">
      <w:pPr>
        <w:rPr>
          <w:rFonts w:ascii="Arial" w:hAnsi="Arial" w:cs="Arial"/>
          <w:sz w:val="24"/>
          <w:szCs w:val="24"/>
        </w:rPr>
      </w:pPr>
      <w:r w:rsidRPr="003E6D8C">
        <w:rPr>
          <w:rFonts w:ascii="Arial" w:hAnsi="Arial" w:cs="Arial"/>
          <w:sz w:val="24"/>
          <w:szCs w:val="24"/>
        </w:rPr>
        <w:t>i Sunce od zlata suva,</w:t>
      </w:r>
    </w:p>
    <w:p w:rsidR="003E6D8C" w:rsidRPr="003E6D8C" w:rsidRDefault="003E6D8C" w:rsidP="003E6D8C">
      <w:pPr>
        <w:rPr>
          <w:rFonts w:ascii="Arial" w:hAnsi="Arial" w:cs="Arial"/>
          <w:sz w:val="24"/>
          <w:szCs w:val="24"/>
        </w:rPr>
      </w:pPr>
      <w:r w:rsidRPr="003E6D8C">
        <w:rPr>
          <w:rFonts w:ascii="Arial" w:hAnsi="Arial" w:cs="Arial"/>
          <w:sz w:val="24"/>
          <w:szCs w:val="24"/>
        </w:rPr>
        <w:t>čuvaj drvo jer ti treba</w:t>
      </w:r>
    </w:p>
    <w:p w:rsidR="003E6D8C" w:rsidRPr="003E6D8C" w:rsidRDefault="003E6D8C" w:rsidP="003E6D8C">
      <w:pPr>
        <w:rPr>
          <w:rFonts w:ascii="Arial" w:hAnsi="Arial" w:cs="Arial"/>
          <w:sz w:val="24"/>
          <w:szCs w:val="24"/>
        </w:rPr>
      </w:pPr>
      <w:r w:rsidRPr="003E6D8C">
        <w:rPr>
          <w:rFonts w:ascii="Arial" w:hAnsi="Arial" w:cs="Arial"/>
          <w:sz w:val="24"/>
          <w:szCs w:val="24"/>
        </w:rPr>
        <w:t>-čuvaj da te čuva.</w:t>
      </w:r>
    </w:p>
    <w:p w:rsid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Čuvaj polje, potok, travu,</w:t>
      </w:r>
    </w:p>
    <w:p w:rsidR="003E6D8C" w:rsidRPr="003E6D8C" w:rsidRDefault="003E6D8C" w:rsidP="003E6D8C">
      <w:pPr>
        <w:rPr>
          <w:rFonts w:ascii="Arial" w:hAnsi="Arial" w:cs="Arial"/>
          <w:sz w:val="24"/>
          <w:szCs w:val="24"/>
        </w:rPr>
      </w:pPr>
      <w:r w:rsidRPr="003E6D8C">
        <w:rPr>
          <w:rFonts w:ascii="Arial" w:hAnsi="Arial" w:cs="Arial"/>
          <w:sz w:val="24"/>
          <w:szCs w:val="24"/>
        </w:rPr>
        <w:t>stavi cvijet iza uva,</w:t>
      </w:r>
    </w:p>
    <w:p w:rsidR="003E6D8C" w:rsidRPr="003E6D8C" w:rsidRDefault="003E6D8C" w:rsidP="003E6D8C">
      <w:pPr>
        <w:rPr>
          <w:rFonts w:ascii="Arial" w:hAnsi="Arial" w:cs="Arial"/>
          <w:sz w:val="24"/>
          <w:szCs w:val="24"/>
        </w:rPr>
      </w:pPr>
      <w:r w:rsidRPr="003E6D8C">
        <w:rPr>
          <w:rFonts w:ascii="Arial" w:hAnsi="Arial" w:cs="Arial"/>
          <w:sz w:val="24"/>
          <w:szCs w:val="24"/>
        </w:rPr>
        <w:t>čuvaj pčelu, ribu kravu,</w:t>
      </w:r>
    </w:p>
    <w:p w:rsidR="003E6D8C" w:rsidRPr="003E6D8C" w:rsidRDefault="003E6D8C" w:rsidP="003E6D8C">
      <w:pPr>
        <w:rPr>
          <w:rFonts w:ascii="Arial" w:hAnsi="Arial" w:cs="Arial"/>
          <w:sz w:val="24"/>
          <w:szCs w:val="24"/>
        </w:rPr>
      </w:pPr>
      <w:r w:rsidRPr="003E6D8C">
        <w:rPr>
          <w:rFonts w:ascii="Arial" w:hAnsi="Arial" w:cs="Arial"/>
          <w:sz w:val="24"/>
          <w:szCs w:val="24"/>
        </w:rPr>
        <w:t>-čuvaj da te čuva.</w:t>
      </w:r>
    </w:p>
    <w:p w:rsid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Čuvaj mir i listić zelen,</w:t>
      </w:r>
    </w:p>
    <w:p w:rsidR="003E6D8C" w:rsidRPr="003E6D8C" w:rsidRDefault="003E6D8C" w:rsidP="003E6D8C">
      <w:pPr>
        <w:rPr>
          <w:rFonts w:ascii="Arial" w:hAnsi="Arial" w:cs="Arial"/>
          <w:sz w:val="24"/>
          <w:szCs w:val="24"/>
        </w:rPr>
      </w:pPr>
      <w:r w:rsidRPr="003E6D8C">
        <w:rPr>
          <w:rFonts w:ascii="Arial" w:hAnsi="Arial" w:cs="Arial"/>
          <w:sz w:val="24"/>
          <w:szCs w:val="24"/>
        </w:rPr>
        <w:lastRenderedPageBreak/>
        <w:t>što pleše kad vjetar duva,</w:t>
      </w:r>
    </w:p>
    <w:p w:rsidR="003E6D8C" w:rsidRPr="003E6D8C" w:rsidRDefault="003E6D8C" w:rsidP="003E6D8C">
      <w:pPr>
        <w:rPr>
          <w:rFonts w:ascii="Arial" w:hAnsi="Arial" w:cs="Arial"/>
          <w:sz w:val="24"/>
          <w:szCs w:val="24"/>
        </w:rPr>
      </w:pPr>
      <w:r w:rsidRPr="003E6D8C">
        <w:rPr>
          <w:rFonts w:ascii="Arial" w:hAnsi="Arial" w:cs="Arial"/>
          <w:sz w:val="24"/>
          <w:szCs w:val="24"/>
        </w:rPr>
        <w:t>čuvaj pjesmu zvanu jelen,</w:t>
      </w:r>
    </w:p>
    <w:p w:rsidR="003E6D8C" w:rsidRPr="003E6D8C" w:rsidRDefault="003E6D8C" w:rsidP="003E6D8C">
      <w:pPr>
        <w:rPr>
          <w:rFonts w:ascii="Arial" w:hAnsi="Arial" w:cs="Arial"/>
          <w:sz w:val="24"/>
          <w:szCs w:val="24"/>
        </w:rPr>
      </w:pPr>
      <w:r w:rsidRPr="003E6D8C">
        <w:rPr>
          <w:rFonts w:ascii="Arial" w:hAnsi="Arial" w:cs="Arial"/>
          <w:sz w:val="24"/>
          <w:szCs w:val="24"/>
        </w:rPr>
        <w:t>-čuvaj da te čuva.</w:t>
      </w:r>
    </w:p>
    <w:p w:rsidR="003E6D8C" w:rsidRDefault="003E6D8C" w:rsidP="003E6D8C">
      <w:pPr>
        <w:rPr>
          <w:rFonts w:ascii="Arial" w:hAnsi="Arial" w:cs="Arial"/>
          <w:sz w:val="24"/>
          <w:szCs w:val="24"/>
        </w:rPr>
      </w:pPr>
    </w:p>
    <w:p w:rsidR="003E6D8C" w:rsidRPr="003E6D8C" w:rsidRDefault="003E6D8C" w:rsidP="003E6D8C">
      <w:pPr>
        <w:rPr>
          <w:rFonts w:ascii="Arial" w:hAnsi="Arial" w:cs="Arial"/>
          <w:sz w:val="24"/>
          <w:szCs w:val="24"/>
        </w:rPr>
      </w:pPr>
      <w:r w:rsidRPr="003E6D8C">
        <w:rPr>
          <w:rFonts w:ascii="Arial" w:hAnsi="Arial" w:cs="Arial"/>
          <w:sz w:val="24"/>
          <w:szCs w:val="24"/>
        </w:rPr>
        <w:t>Pa će novo ljeto</w:t>
      </w:r>
    </w:p>
    <w:p w:rsidR="003E6D8C" w:rsidRPr="003E6D8C" w:rsidRDefault="003E6D8C" w:rsidP="003E6D8C">
      <w:pPr>
        <w:rPr>
          <w:rFonts w:ascii="Arial" w:hAnsi="Arial" w:cs="Arial"/>
          <w:sz w:val="24"/>
          <w:szCs w:val="24"/>
        </w:rPr>
      </w:pPr>
      <w:r w:rsidRPr="003E6D8C">
        <w:rPr>
          <w:rFonts w:ascii="Arial" w:hAnsi="Arial" w:cs="Arial"/>
          <w:sz w:val="24"/>
          <w:szCs w:val="24"/>
        </w:rPr>
        <w:t>baš tebe da čeka,</w:t>
      </w:r>
    </w:p>
    <w:p w:rsidR="003E6D8C" w:rsidRPr="003E6D8C" w:rsidRDefault="003E6D8C" w:rsidP="003E6D8C">
      <w:pPr>
        <w:rPr>
          <w:rFonts w:ascii="Arial" w:hAnsi="Arial" w:cs="Arial"/>
          <w:sz w:val="24"/>
          <w:szCs w:val="24"/>
        </w:rPr>
      </w:pPr>
      <w:r w:rsidRPr="003E6D8C">
        <w:rPr>
          <w:rFonts w:ascii="Arial" w:hAnsi="Arial" w:cs="Arial"/>
          <w:sz w:val="24"/>
          <w:szCs w:val="24"/>
        </w:rPr>
        <w:t>čuvajući sve to</w:t>
      </w:r>
    </w:p>
    <w:p w:rsidR="003E6D8C" w:rsidRDefault="003E6D8C" w:rsidP="003E6D8C">
      <w:pPr>
        <w:rPr>
          <w:rFonts w:ascii="Arial" w:hAnsi="Arial" w:cs="Arial"/>
          <w:sz w:val="24"/>
          <w:szCs w:val="24"/>
        </w:rPr>
      </w:pPr>
      <w:r w:rsidRPr="003E6D8C">
        <w:rPr>
          <w:rFonts w:ascii="Arial" w:hAnsi="Arial" w:cs="Arial"/>
          <w:sz w:val="24"/>
          <w:szCs w:val="24"/>
        </w:rPr>
        <w:t>-ti čuvaš čovjeka.</w:t>
      </w:r>
    </w:p>
    <w:p w:rsidR="003A7981" w:rsidRDefault="003A7981" w:rsidP="003E6D8C">
      <w:pPr>
        <w:rPr>
          <w:rFonts w:ascii="Arial" w:hAnsi="Arial" w:cs="Arial"/>
          <w:sz w:val="24"/>
          <w:szCs w:val="24"/>
        </w:rPr>
      </w:pPr>
    </w:p>
    <w:p w:rsidR="003E6D8C" w:rsidRDefault="003E6D8C" w:rsidP="003E6D8C">
      <w:pPr>
        <w:rPr>
          <w:rFonts w:ascii="Arial" w:hAnsi="Arial" w:cs="Arial"/>
          <w:sz w:val="24"/>
          <w:szCs w:val="24"/>
        </w:rPr>
      </w:pPr>
    </w:p>
    <w:p w:rsidR="003E6D8C" w:rsidRDefault="003E6D8C" w:rsidP="003E6D8C">
      <w:pPr>
        <w:rPr>
          <w:rFonts w:ascii="Arial" w:hAnsi="Arial" w:cs="Arial"/>
          <w:sz w:val="24"/>
          <w:szCs w:val="24"/>
        </w:rPr>
      </w:pPr>
      <w:r>
        <w:rPr>
          <w:rFonts w:ascii="Arial" w:hAnsi="Arial" w:cs="Arial"/>
          <w:sz w:val="24"/>
          <w:szCs w:val="24"/>
        </w:rPr>
        <w:t>NEUMJETNIČNI TEKST</w:t>
      </w:r>
    </w:p>
    <w:p w:rsidR="003A7981" w:rsidRDefault="003A7981" w:rsidP="003E6D8C">
      <w:pPr>
        <w:rPr>
          <w:rFonts w:ascii="Arial" w:hAnsi="Arial" w:cs="Arial"/>
          <w:sz w:val="24"/>
          <w:szCs w:val="24"/>
        </w:rPr>
      </w:pPr>
    </w:p>
    <w:p w:rsidR="003E6D8C" w:rsidRDefault="003E6D8C" w:rsidP="003E6D8C">
      <w:pPr>
        <w:rPr>
          <w:rFonts w:ascii="Arial" w:hAnsi="Arial" w:cs="Arial"/>
          <w:sz w:val="24"/>
          <w:szCs w:val="24"/>
        </w:rPr>
      </w:pPr>
      <w:r>
        <w:rPr>
          <w:rFonts w:ascii="Arial" w:hAnsi="Arial" w:cs="Arial"/>
          <w:noProof/>
          <w:sz w:val="24"/>
          <w:szCs w:val="24"/>
          <w:lang w:val="en-US" w:eastAsia="en-US" w:bidi="ar-SA"/>
        </w:rPr>
        <w:drawing>
          <wp:inline distT="0" distB="0" distL="0" distR="0">
            <wp:extent cx="5762625" cy="3457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457575"/>
                    </a:xfrm>
                    <a:prstGeom prst="rect">
                      <a:avLst/>
                    </a:prstGeom>
                    <a:noFill/>
                    <a:ln>
                      <a:noFill/>
                    </a:ln>
                  </pic:spPr>
                </pic:pic>
              </a:graphicData>
            </a:graphic>
          </wp:inline>
        </w:drawing>
      </w: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p>
    <w:p w:rsidR="003A7981" w:rsidRDefault="003A7981" w:rsidP="003E6D8C">
      <w:pPr>
        <w:rPr>
          <w:rFonts w:ascii="Arial" w:hAnsi="Arial" w:cs="Arial"/>
          <w:sz w:val="24"/>
          <w:szCs w:val="24"/>
        </w:rPr>
      </w:pPr>
      <w:bookmarkStart w:id="1" w:name="_GoBack"/>
      <w:bookmarkEnd w:id="1"/>
      <w:r>
        <w:rPr>
          <w:rFonts w:ascii="Arial" w:hAnsi="Arial" w:cs="Arial"/>
          <w:sz w:val="24"/>
          <w:szCs w:val="24"/>
        </w:rPr>
        <w:t>Matematika</w:t>
      </w:r>
    </w:p>
    <w:p w:rsidR="003A7981" w:rsidRPr="003E6D8C" w:rsidRDefault="003A7981" w:rsidP="003E6D8C">
      <w:pPr>
        <w:rPr>
          <w:rFonts w:ascii="Arial" w:hAnsi="Arial" w:cs="Arial"/>
          <w:sz w:val="24"/>
          <w:szCs w:val="24"/>
        </w:rPr>
      </w:pPr>
      <w:r w:rsidRPr="003A7981">
        <w:rPr>
          <w:rFonts w:ascii="Arial" w:hAnsi="Arial" w:cs="Arial"/>
          <w:noProof/>
          <w:sz w:val="24"/>
          <w:szCs w:val="24"/>
          <w:lang w:val="en-US" w:eastAsia="en-US" w:bidi="ar-SA"/>
        </w:rPr>
        <w:drawing>
          <wp:inline distT="0" distB="0" distL="0" distR="0">
            <wp:extent cx="5760720" cy="5760720"/>
            <wp:effectExtent l="0" t="0" r="0" b="0"/>
            <wp:docPr id="2" name="Picture 2" descr="C:\Users\HP\Desktop\Oliv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Olive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sectPr w:rsidR="003A7981" w:rsidRPr="003E6D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Arial"/>
    <w:charset w:val="EE"/>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22F"/>
    <w:multiLevelType w:val="hybridMultilevel"/>
    <w:tmpl w:val="FD3ED482"/>
    <w:lvl w:ilvl="0" w:tplc="1BB8EB36">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86123"/>
    <w:multiLevelType w:val="hybridMultilevel"/>
    <w:tmpl w:val="73307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47003D"/>
    <w:multiLevelType w:val="hybridMultilevel"/>
    <w:tmpl w:val="D9263410"/>
    <w:lvl w:ilvl="0" w:tplc="375AFECE">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nsid w:val="1466479D"/>
    <w:multiLevelType w:val="hybridMultilevel"/>
    <w:tmpl w:val="4F54AA30"/>
    <w:lvl w:ilvl="0" w:tplc="76BC94C8">
      <w:start w:val="22"/>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D1E0B"/>
    <w:multiLevelType w:val="hybridMultilevel"/>
    <w:tmpl w:val="C2F82952"/>
    <w:lvl w:ilvl="0" w:tplc="579EC57C">
      <w:start w:val="12"/>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nsid w:val="294B51FD"/>
    <w:multiLevelType w:val="hybridMultilevel"/>
    <w:tmpl w:val="EA6E25D0"/>
    <w:lvl w:ilvl="0" w:tplc="13BE9D74">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6C6B70"/>
    <w:multiLevelType w:val="hybridMultilevel"/>
    <w:tmpl w:val="60285D14"/>
    <w:lvl w:ilvl="0" w:tplc="4FE8FB68">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8A69E8"/>
    <w:multiLevelType w:val="hybridMultilevel"/>
    <w:tmpl w:val="42F4E32E"/>
    <w:lvl w:ilvl="0" w:tplc="ADAAEFC0">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13BBC"/>
    <w:multiLevelType w:val="hybridMultilevel"/>
    <w:tmpl w:val="11F438AE"/>
    <w:lvl w:ilvl="0" w:tplc="44FC0DD6">
      <w:start w:val="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C4308"/>
    <w:multiLevelType w:val="hybridMultilevel"/>
    <w:tmpl w:val="636ED9C8"/>
    <w:lvl w:ilvl="0" w:tplc="C666A94C">
      <w:numFmt w:val="bullet"/>
      <w:lvlText w:val="-"/>
      <w:lvlJc w:val="left"/>
      <w:pPr>
        <w:ind w:left="795" w:hanging="360"/>
      </w:pPr>
      <w:rPr>
        <w:rFonts w:ascii="Arial" w:eastAsia="Times New Roman" w:hAnsi="Arial" w:cs="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50C55663"/>
    <w:multiLevelType w:val="hybridMultilevel"/>
    <w:tmpl w:val="B7387218"/>
    <w:lvl w:ilvl="0" w:tplc="200253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1524C0"/>
    <w:multiLevelType w:val="hybridMultilevel"/>
    <w:tmpl w:val="106A0156"/>
    <w:lvl w:ilvl="0" w:tplc="064290DE">
      <w:start w:val="22"/>
      <w:numFmt w:val="bullet"/>
      <w:lvlText w:val="-"/>
      <w:lvlJc w:val="left"/>
      <w:pPr>
        <w:ind w:left="720" w:hanging="360"/>
      </w:pPr>
      <w:rPr>
        <w:rFonts w:ascii="Roboto" w:eastAsia="Roboto" w:hAnsi="Robot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2226E5"/>
    <w:multiLevelType w:val="hybridMultilevel"/>
    <w:tmpl w:val="EE4EB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F75D11"/>
    <w:multiLevelType w:val="hybridMultilevel"/>
    <w:tmpl w:val="75AE0C46"/>
    <w:lvl w:ilvl="0" w:tplc="653292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11"/>
  </w:num>
  <w:num w:numId="6">
    <w:abstractNumId w:val="13"/>
  </w:num>
  <w:num w:numId="7">
    <w:abstractNumId w:val="9"/>
  </w:num>
  <w:num w:numId="8">
    <w:abstractNumId w:val="2"/>
  </w:num>
  <w:num w:numId="9">
    <w:abstractNumId w:val="4"/>
  </w:num>
  <w:num w:numId="10">
    <w:abstractNumId w:val="6"/>
  </w:num>
  <w:num w:numId="11">
    <w:abstractNumId w:val="0"/>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E8"/>
    <w:rsid w:val="00004054"/>
    <w:rsid w:val="00332635"/>
    <w:rsid w:val="003455EB"/>
    <w:rsid w:val="003A7981"/>
    <w:rsid w:val="003E6D8C"/>
    <w:rsid w:val="00447D29"/>
    <w:rsid w:val="005C660F"/>
    <w:rsid w:val="00715733"/>
    <w:rsid w:val="007B7B50"/>
    <w:rsid w:val="00873AE1"/>
    <w:rsid w:val="009755B2"/>
    <w:rsid w:val="009843E8"/>
    <w:rsid w:val="009C70A2"/>
    <w:rsid w:val="009D5FF4"/>
    <w:rsid w:val="00A56089"/>
    <w:rsid w:val="00DA484E"/>
    <w:rsid w:val="00E3438D"/>
    <w:rsid w:val="00F4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76260-E5B1-4F15-B1E5-B93F5D73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054"/>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054"/>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ListParagraph">
    <w:name w:val="List Paragraph"/>
    <w:aliases w:val="PROVERE 1,Tasks,Heading 2_sj,Report Para,List Paragraph (bulleted list),Bullet 1 List,FooterText,Paragraphe de liste1,Numbered Para 1,Dot pt,List Paragraph Char Char Char,Indicator Text,Bullet 1,MAIN CONTENT,List Paragraph12,List Paragrap"/>
    <w:basedOn w:val="Normal"/>
    <w:link w:val="ListParagraphChar"/>
    <w:uiPriority w:val="34"/>
    <w:qFormat/>
    <w:rsid w:val="00004054"/>
    <w:pPr>
      <w:ind w:left="720"/>
      <w:contextualSpacing/>
    </w:pPr>
  </w:style>
  <w:style w:type="paragraph" w:styleId="BodyText">
    <w:name w:val="Body Text"/>
    <w:basedOn w:val="Normal"/>
    <w:link w:val="BodyTextChar"/>
    <w:uiPriority w:val="99"/>
    <w:unhideWhenUsed/>
    <w:rsid w:val="00004054"/>
    <w:pPr>
      <w:widowControl/>
      <w:autoSpaceDE/>
      <w:autoSpaceDN/>
      <w:spacing w:after="120" w:line="259" w:lineRule="auto"/>
    </w:pPr>
    <w:rPr>
      <w:rFonts w:ascii="Calibri" w:eastAsia="Calibri" w:hAnsi="Calibri" w:cs="Times New Roman"/>
      <w:lang w:val="en-US" w:eastAsia="en-US" w:bidi="ar-SA"/>
    </w:rPr>
  </w:style>
  <w:style w:type="character" w:customStyle="1" w:styleId="BodyTextChar">
    <w:name w:val="Body Text Char"/>
    <w:basedOn w:val="DefaultParagraphFont"/>
    <w:link w:val="BodyText"/>
    <w:uiPriority w:val="99"/>
    <w:rsid w:val="00004054"/>
    <w:rPr>
      <w:rFonts w:ascii="Calibri" w:eastAsia="Calibri" w:hAnsi="Calibri" w:cs="Times New Roman"/>
    </w:rPr>
  </w:style>
  <w:style w:type="character" w:customStyle="1" w:styleId="ListParagraphChar">
    <w:name w:val="List Paragraph Char"/>
    <w:aliases w:val="PROVERE 1 Char,Tasks Char,Heading 2_sj Char,Report Para Char,List Paragraph (bulleted list) Char,Bullet 1 List Char,FooterText Char,Paragraphe de liste1 Char,Numbered Para 1 Char,Dot pt Char,List Paragraph Char Char Char Char"/>
    <w:basedOn w:val="DefaultParagraphFont"/>
    <w:link w:val="ListParagraph"/>
    <w:uiPriority w:val="34"/>
    <w:rsid w:val="00004054"/>
    <w:rPr>
      <w:rFonts w:ascii="Roboto" w:eastAsia="Roboto" w:hAnsi="Roboto" w:cs="Roboto"/>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2044</Words>
  <Characters>11652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2021-04-23T13:51:00Z</dcterms:created>
  <dcterms:modified xsi:type="dcterms:W3CDTF">2021-04-23T13:51:00Z</dcterms:modified>
</cp:coreProperties>
</file>