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E8" w:rsidRDefault="001668C8" w:rsidP="001668C8">
      <w:pPr>
        <w:jc w:val="center"/>
        <w:rPr>
          <w:b/>
          <w:sz w:val="28"/>
        </w:rPr>
      </w:pPr>
      <w:r w:rsidRPr="001668C8">
        <w:rPr>
          <w:b/>
          <w:sz w:val="28"/>
        </w:rPr>
        <w:t>Zastupljenost pojedinih metala u Zemljinoj kori</w:t>
      </w:r>
    </w:p>
    <w:p w:rsidR="001668C8" w:rsidRDefault="001668C8" w:rsidP="001668C8">
      <w:pPr>
        <w:jc w:val="center"/>
        <w:rPr>
          <w:b/>
          <w:sz w:val="28"/>
        </w:rPr>
      </w:pPr>
    </w:p>
    <w:p w:rsidR="001668C8" w:rsidRDefault="001668C8" w:rsidP="001668C8">
      <w:pPr>
        <w:jc w:val="center"/>
        <w:rPr>
          <w:b/>
          <w:sz w:val="28"/>
        </w:rPr>
      </w:pPr>
      <w:r w:rsidRPr="001668C8">
        <w:rPr>
          <w:b/>
          <w:noProof/>
          <w:sz w:val="28"/>
        </w:rPr>
        <w:drawing>
          <wp:inline distT="0" distB="0" distL="0" distR="0">
            <wp:extent cx="5661025" cy="5629275"/>
            <wp:effectExtent l="19050" t="0" r="1587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68C8" w:rsidRPr="001668C8" w:rsidRDefault="001668C8" w:rsidP="002D4D8C">
      <w:pPr>
        <w:rPr>
          <w:b/>
          <w:sz w:val="28"/>
        </w:rPr>
      </w:pPr>
    </w:p>
    <w:p w:rsidR="001668C8" w:rsidRPr="003704B3" w:rsidRDefault="001668C8" w:rsidP="001668C8">
      <w:pPr>
        <w:jc w:val="right"/>
        <w:rPr>
          <w:b/>
        </w:rPr>
      </w:pPr>
      <w:r w:rsidRPr="003704B3">
        <w:rPr>
          <w:b/>
        </w:rPr>
        <w:t>Grafikon uradili:</w:t>
      </w:r>
    </w:p>
    <w:p w:rsidR="001668C8" w:rsidRDefault="001668C8" w:rsidP="001668C8">
      <w:pPr>
        <w:jc w:val="right"/>
        <w:rPr>
          <w:noProof/>
        </w:rPr>
      </w:pPr>
      <w:r w:rsidRPr="002D4D8C">
        <w:rPr>
          <w:noProof/>
        </w:rPr>
        <w:t>Đorđe K</w:t>
      </w:r>
      <w:r w:rsidR="002D4D8C" w:rsidRPr="002D4D8C">
        <w:rPr>
          <w:noProof/>
        </w:rPr>
        <w:t>a</w:t>
      </w:r>
      <w:r w:rsidRPr="002D4D8C">
        <w:rPr>
          <w:noProof/>
        </w:rPr>
        <w:t>tanić</w:t>
      </w:r>
    </w:p>
    <w:p w:rsidR="001668C8" w:rsidRPr="001668C8" w:rsidRDefault="002D4D8C" w:rsidP="002D4D8C">
      <w:pPr>
        <w:jc w:val="right"/>
        <w:rPr>
          <w:noProof/>
        </w:rPr>
      </w:pPr>
      <w:r>
        <w:rPr>
          <w:noProof/>
        </w:rPr>
        <w:t>Đorđ</w:t>
      </w:r>
      <w:r w:rsidR="00F16D9E">
        <w:rPr>
          <w:noProof/>
        </w:rPr>
        <w:t>ij</w:t>
      </w:r>
      <w:r>
        <w:rPr>
          <w:noProof/>
        </w:rPr>
        <w:t>e Stanišić</w:t>
      </w:r>
    </w:p>
    <w:sectPr w:rsidR="001668C8" w:rsidRPr="001668C8" w:rsidSect="00BF5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68C8"/>
    <w:rsid w:val="001668C8"/>
    <w:rsid w:val="002D4D8C"/>
    <w:rsid w:val="003704B3"/>
    <w:rsid w:val="00BF5EE8"/>
    <w:rsid w:val="00F1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zastupljenosti%20metala%20u%20zemljinoj%20kor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showVal val="1"/>
          </c:dLbls>
          <c:cat>
            <c:strRef>
              <c:f>Sheet1!$A$1:$A$13</c:f>
              <c:strCache>
                <c:ptCount val="13"/>
                <c:pt idx="0">
                  <c:v>Aluminijum</c:v>
                </c:pt>
                <c:pt idx="2">
                  <c:v>Gvožđe</c:v>
                </c:pt>
                <c:pt idx="4">
                  <c:v>Kalcijum</c:v>
                </c:pt>
                <c:pt idx="6">
                  <c:v>Natrijum</c:v>
                </c:pt>
                <c:pt idx="8">
                  <c:v>Kalijum</c:v>
                </c:pt>
                <c:pt idx="10">
                  <c:v>Magnezijum</c:v>
                </c:pt>
                <c:pt idx="12">
                  <c:v>Titan</c:v>
                </c:pt>
              </c:strCache>
            </c:strRef>
          </c:cat>
          <c:val>
            <c:numRef>
              <c:f>Sheet1!$B$1:$B$13</c:f>
              <c:numCache>
                <c:formatCode>General</c:formatCode>
                <c:ptCount val="13"/>
                <c:pt idx="0" formatCode="0.00%">
                  <c:v>8.1000000000000016E-2</c:v>
                </c:pt>
                <c:pt idx="2" formatCode="0%">
                  <c:v>6.7000000000000032E-2</c:v>
                </c:pt>
                <c:pt idx="4" formatCode="0.00%">
                  <c:v>4.1000000000000002E-2</c:v>
                </c:pt>
                <c:pt idx="6" formatCode="0.00%">
                  <c:v>2.6000000000000002E-2</c:v>
                </c:pt>
                <c:pt idx="8" formatCode="0.00%">
                  <c:v>2.4000000000000007E-2</c:v>
                </c:pt>
                <c:pt idx="10" formatCode="0.00%">
                  <c:v>1.9000000000000006E-2</c:v>
                </c:pt>
                <c:pt idx="12" formatCode="0.00%">
                  <c:v>9.0000000000000045E-3</c:v>
                </c:pt>
              </c:numCache>
            </c:numRef>
          </c:val>
        </c:ser>
        <c:dLbls>
          <c:showVal val="1"/>
        </c:dLbls>
        <c:gapWidth val="75"/>
        <c:shape val="cylinder"/>
        <c:axId val="106564224"/>
        <c:axId val="106578304"/>
        <c:axId val="0"/>
      </c:bar3DChart>
      <c:catAx>
        <c:axId val="106564224"/>
        <c:scaling>
          <c:orientation val="minMax"/>
        </c:scaling>
        <c:axPos val="b"/>
        <c:majorTickMark val="none"/>
        <c:tickLblPos val="nextTo"/>
        <c:crossAx val="106578304"/>
        <c:crosses val="autoZero"/>
        <c:auto val="1"/>
        <c:lblAlgn val="ctr"/>
        <c:lblOffset val="100"/>
      </c:catAx>
      <c:valAx>
        <c:axId val="106578304"/>
        <c:scaling>
          <c:orientation val="minMax"/>
        </c:scaling>
        <c:axPos val="l"/>
        <c:numFmt formatCode="0.00%" sourceLinked="1"/>
        <c:majorTickMark val="none"/>
        <c:tickLblPos val="nextTo"/>
        <c:crossAx val="1065642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B0D28C44D9445879534FF24FF8C37" ma:contentTypeVersion="9" ma:contentTypeDescription="Kreiraj novi dokument." ma:contentTypeScope="" ma:versionID="7b55d4d103ce923f74d1f797ce6ac105">
  <xsd:schema xmlns:xsd="http://www.w3.org/2001/XMLSchema" xmlns:xs="http://www.w3.org/2001/XMLSchema" xmlns:p="http://schemas.microsoft.com/office/2006/metadata/properties" xmlns:ns2="bd9c9c15-b6a3-4c8a-ab81-ece78d957a80" targetNamespace="http://schemas.microsoft.com/office/2006/metadata/properties" ma:root="true" ma:fieldsID="c3c9f81b08d6c3b0838bd2b7c8faf0d9" ns2:_="">
    <xsd:import namespace="bd9c9c15-b6a3-4c8a-ab81-ece78d95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9c15-b6a3-4c8a-ab81-ece78d957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CC978-E234-4645-9F37-059690AF7943}"/>
</file>

<file path=customXml/itemProps2.xml><?xml version="1.0" encoding="utf-8"?>
<ds:datastoreItem xmlns:ds="http://schemas.openxmlformats.org/officeDocument/2006/customXml" ds:itemID="{DD91D63D-A055-4A2A-8932-71F25E948E51}"/>
</file>

<file path=customXml/itemProps3.xml><?xml version="1.0" encoding="utf-8"?>
<ds:datastoreItem xmlns:ds="http://schemas.openxmlformats.org/officeDocument/2006/customXml" ds:itemID="{7121F715-C061-48A6-9BC6-804BD91AB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2020-10-29T19:34:00Z</dcterms:created>
  <dcterms:modified xsi:type="dcterms:W3CDTF">2020-10-29T19:45:00Z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0x010100292B0D28C44D9445879534FF24FF8C37</vt:lpwstr>
  </property>
</Properties>
</file>