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Prilozi za pripremu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(dio - fizičko vaspitanje)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  <w:lang w:val="sr-Latn-RS"/>
        </w:rPr>
        <w:t>(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ME"/>
        </w:rPr>
        <w:t>Priprema za izvođenje razredne nastave koja uključuje implementaciju razvoja ključnih kompetencija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)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Goran Drobnjak, diplomirani učitelj i nastavnik savjetnik 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Osnovna škola “Ilija Kišić”, Zelenika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jc w:val="center"/>
        <w:rPr>
          <w:rFonts w:hint="default"/>
          <w:b/>
          <w:bCs/>
          <w:sz w:val="32"/>
          <w:szCs w:val="32"/>
          <w:lang w:val="sr-Latn-RS"/>
        </w:rPr>
      </w:pPr>
      <w:r>
        <w:rPr>
          <w:b/>
          <w:bCs/>
          <w:sz w:val="32"/>
          <w:szCs w:val="32"/>
          <w:lang w:val="sr-Latn-RS"/>
        </w:rPr>
        <w:t xml:space="preserve">Elementarna igra </w:t>
      </w:r>
      <w:r>
        <w:rPr>
          <w:rFonts w:hint="default"/>
          <w:b/>
          <w:bCs/>
          <w:sz w:val="32"/>
          <w:szCs w:val="32"/>
          <w:lang w:val="sr-Latn-RS"/>
        </w:rPr>
        <w:t xml:space="preserve">“Pikado” </w:t>
      </w:r>
    </w:p>
    <w:p>
      <w:pPr>
        <w:jc w:val="center"/>
        <w:rPr>
          <w:rFonts w:hint="default"/>
          <w:b/>
          <w:bCs/>
          <w:sz w:val="32"/>
          <w:szCs w:val="32"/>
          <w:lang w:val="sr-Latn-RS"/>
        </w:rPr>
      </w:pPr>
    </w:p>
    <w:p>
      <w:pPr>
        <w:jc w:val="center"/>
        <w:rPr>
          <w:rFonts w:hint="default"/>
          <w:b/>
          <w:bCs/>
          <w:sz w:val="32"/>
          <w:szCs w:val="32"/>
          <w:lang w:val="sr-Latn-RS"/>
        </w:rPr>
      </w:pPr>
    </w:p>
    <w:p>
      <w:pPr>
        <w:jc w:val="center"/>
        <w:rPr>
          <w:rFonts w:hint="default"/>
          <w:b/>
          <w:bCs/>
          <w:sz w:val="32"/>
          <w:szCs w:val="32"/>
          <w:lang w:val="sr-Latn-RS"/>
        </w:rPr>
      </w:pPr>
    </w:p>
    <w:p>
      <w:pPr>
        <w:jc w:val="both"/>
        <w:rPr>
          <w:sz w:val="32"/>
          <w:lang w:val="sr-Latn-R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94615</wp:posOffset>
                </wp:positionV>
                <wp:extent cx="2009140" cy="2020570"/>
                <wp:effectExtent l="6350" t="6350" r="2286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110" y="2658745"/>
                          <a:ext cx="2009140" cy="2020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2.55pt;margin-top:7.45pt;height:159.1pt;width:158.2pt;z-index:251658240;v-text-anchor:middle;mso-width-relative:page;mso-height-relative:page;" fillcolor="#5B9BD5 [3204]" filled="t" stroked="t" coordsize="21600,21600" o:gfxdata="UEsDBAoAAAAAAIdO4kAAAAAAAAAAAAAAAAAEAAAAZHJzL1BLAwQUAAAACACHTuJAQ/KE6tYAAAAK&#10;AQAADwAAAGRycy9kb3ducmV2LnhtbE2PQU+EMBCF7yb+h2ZMvLkFEbIiZQ+ajYknd9d4LnQWiHTa&#10;0ALrv3c86XHyvbz3TbW72FEsOIXBkYJ0k4BAap0ZqFPwcdrfbUGEqMno0REq+MYAu/r6qtKlcSsd&#10;cDnGTnAJhVIr6GP0pZSh7dHqsHEeidnZTVZHPqdOmkmvXG5HeZ8khbR6IF7otcfnHtuv42wVSLOc&#10;9w15f8Lx9YAvn+vbnL8rdXuTJk8gIl7iXxh+9VkdanZq3EwmiFFBVuQpRxk8PILgQLFNcxANkyxL&#10;QdaV/P9C/QNQSwMEFAAAAAgAh07iQJtYGFhxAgAA4AQAAA4AAABkcnMvZTJvRG9jLnhtbK1Uy27b&#10;MBC8F+g/ELw3klw7TozIgWMjRYGgCZAWPdMUZRHgqyRtOf36DiklcdqeivpA73KH+5jd1dX1USty&#10;ED5Ia2panZWUCMNtI82upt++3n64oCREZhqmrBE1fRKBXi/fv7vq3UJMbGdVIzyBExMWvatpF6Nb&#10;FEXgndAsnFknDIyt9ZpFqH5XNJ718K5VMSnL86K3vnHechECbjeDkS6z/7YVPN63bRCRqJoit5hP&#10;n89tOovlFVvsPHOd5GMa7B+y0EwaBH1xtWGRkb2Xf7jSknsbbBvPuNWFbVvJRa4B1VTlb9U8dsyJ&#10;XAvICe6FpvD/3PIvhwdPZIPeUWKYRovuD0yRKjHTu7AA4NE9+FELEFOZx9br9I8CyLGmH2fTeVWB&#10;36eaTs5nF/PpbGBWHCPhAKBVl9UUAJ4Q5aSczTP3xasr50P8JKwmSaipUEq6kKpnC3a4CxEZAP2M&#10;StfBKtncSqWy4nfbtfIEydd0dnN5s8kp4MkbmDKkR62TeZmSYZi4VrEIUTtwEMyOEqZ2GGUefY79&#10;5nU4DTKt5tXlegB1rBFj6BK/VHyKPMAH+TTZVMWGhW54kkMMfGkZsQ5K6ppeJEfPnpSBk9SOoQFJ&#10;isftcezK1jZP6KK3w3gHx28lItyxEB+YxzyjVuxovMfRKgsC7ChR0ln/82/3CY8xg5WSHvsBcn7s&#10;mReUqM8GA4h2pn7GrExn8wkUf2rZnlrMXq8tGoMhQ3ZZTPionsXWW/0dq7xKUWFihiP20IZRWcdh&#10;b/Ex4GK1yjAskWPxzjw6npynQTB2tY+2lXlgElEDOyN/WKPcjnHl056e6hn1+mFa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D8oTq1gAAAAoBAAAPAAAAAAAAAAEAIAAAACIAAABkcnMvZG93bnJl&#10;di54bWxQSwECFAAUAAAACACHTuJAm1gYWHECAADgBAAADgAAAAAAAAABACAAAAAlAQAAZHJzL2Uy&#10;b0RvYy54bWxQSwUGAAAAAAYABgBZAQAAC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864870</wp:posOffset>
                </wp:positionV>
                <wp:extent cx="554990" cy="535940"/>
                <wp:effectExtent l="6350" t="6350" r="10160" b="101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8020" y="3020695"/>
                          <a:ext cx="554990" cy="535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9.25pt;margin-top:68.1pt;height:42.2pt;width:43.7pt;z-index:251661312;v-text-anchor:middle;mso-width-relative:page;mso-height-relative:page;" fillcolor="#5B9BD5 [3204]" filled="t" stroked="t" coordsize="21600,21600" o:gfxdata="UEsDBAoAAAAAAIdO4kAAAAAAAAAAAAAAAAAEAAAAZHJzL1BLAwQUAAAACACHTuJAeijeptgAAAAL&#10;AQAADwAAAGRycy9kb3ducmV2LnhtbE2PwU7DMBBE70j8g7VI3KjdQEIJcXoAVUicaIs4O/E2ibDX&#10;Vuwk5e8xJ3pczdPM22p7tobNOIbBkYT1SgBDap0eqJPwedzdbYCFqEgr4wgl/GCAbX19ValSu4X2&#10;OB9ix1IJhVJJ6GP0Jeeh7dGqsHIeKWUnN1oV0zl2XI9qSeXW8EyIgls1UFrolceXHtvvw2QlcD2f&#10;dg15f0TztsfXr+V9yj+kvL1Zi2dgEc/xH4Y//aQOdXJq3EQ6MCPh4XGTJzQF90UGLBF5kT8BayRk&#10;mSiA1xW//KH+BVBLAwQUAAAACACHTuJAgeKBXnACAADeBAAADgAAAGRycy9lMm9Eb2MueG1srVRL&#10;b9swDL4P2H8QdF/tpE5TB3WKNEGHAcVaoB12ZmQpFqDXJCVO9+tHyW6bbjsNy0EhzU98fCR1dX3U&#10;ihy4D9Kahk7OSkq4YbaVZtfQb0+3ny4pCRFMC8oa3tBnHuj18uOHq94t+NR2VrXcE3RiwqJ3De1i&#10;dIuiCKzjGsKZddygUVivIaLqd0XroUfvWhXTsrwoeutb5y3jIeDXzWCky+xfCM7ivRCBR6IairnF&#10;fPp8btNZLK9gsfPgOsnGNOAfstAgDQZ9dbWBCGTv5R+utGTeBiviGbO6sEJIxnMNWM2k/K2axw4c&#10;z7UgOcG90hT+n1v29fDgiWwbWlFiQGOL7g+gSJWY6V1YIODRPfhRCyimMo/C6/SPBZAj3q3ml+UU&#10;+X1u6DkKF/VsYJYfI2EImM2qukY7Q8DsfFZXmfnizZHzIX7mVpMkNJQrJV1ItcMCDnchYnxEv6DS&#10;52CVbG+lUlnxu+1aeYKpY4Cb+maTE8Ar72DKkB6ndDovUy6A8yYURBS1QwaC2VECaoeDzKLPsd/d&#10;DqdBqsl8Uq8HUActH0OX+Eulp8gDfJBPk01VbCB0w5UcYmBLy4jLoKRu6GVy9OJJGXSSmjHQn6R4&#10;3B7Hnmxt+4w99HYY7uDYrcQIdxDiA3icZqwVNzTe4yGURQLsKFHSWf/zb98THocMrZT0uB1Izo89&#10;eE6J+mJw/OpJhS0kMSvVbJ56708t21OL2eu1xcZM8C1wLIsJH9WLKLzV33GRVykqmsAwjD20YVTW&#10;cdhafAoYX60yDFfIQbwzj44l52kQjF3toxUyD0wiamBn5A+XKLdjXPi0pad6Rr09S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eijeptgAAAALAQAADwAAAAAAAAABACAAAAAiAAAAZHJzL2Rvd25y&#10;ZXYueG1sUEsBAhQAFAAAAAgAh07iQIHigV5wAgAA3gQAAA4AAAAAAAAAAQAgAAAAJwEAAGRycy9l&#10;Mm9Eb2MueG1sUEsFBgAAAAAGAAYAWQEAAAk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1008380</wp:posOffset>
                </wp:positionV>
                <wp:extent cx="247650" cy="211455"/>
                <wp:effectExtent l="6350" t="6350" r="12700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8495" y="3049270"/>
                          <a:ext cx="247650" cy="2114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0.6pt;margin-top:79.4pt;height:16.65pt;width:19.5pt;z-index:251662336;v-text-anchor:middle;mso-width-relative:page;mso-height-relative:page;" fillcolor="#5B9BD5 [3204]" filled="t" stroked="t" coordsize="21600,21600" o:gfxdata="UEsDBAoAAAAAAIdO4kAAAAAAAAAAAAAAAAAEAAAAZHJzL1BLAwQUAAAACACHTuJA3BCxW9YAAAAL&#10;AQAADwAAAGRycy9kb3ducmV2LnhtbE2PwU7DMBBE70j8g7VI3KidiKAS4vQAqpA40RZxduJtEhGv&#10;rdhJyt+znOC4M0+zM9Xu4kax4BQHTxqyjQKB1Ho7UKfh47S/24KIyZA1oyfU8I0RdvX1VWVK61c6&#10;4HJMneAQiqXR0KcUSilj26MzceMDEntnPzmT+Jw6aSezcrgbZa7Ug3RmIP7Qm4DPPbZfx9lpkHY5&#10;7xsK4YTj6wFfPte3uXjX+vYmU08gEl7SHwy/9bk61Nyp8TPZKEYNhcpyRtkotryBieJesdKw8phn&#10;IOtK/t9Q/wBQSwMEFAAAAAgAh07iQEJKeXxvAgAA3gQAAA4AAABkcnMvZTJvRG9jLnhtbK1U328a&#10;MQx+n7T/Icr7ehw7SkEcFQUxTarWSt20Z5NLuEj5tSRwdH/9nNzR0m1P03gIduz7bH+2s7g9aUWO&#10;3AdpTU3LqxEl3DDbSLOv6bev2w83lIQIpgFlDa/pMw/0dvn+3aJzcz62rVUN9wRBTJh3rqZtjG5e&#10;FIG1XEO4so4bNArrNURU/b5oPHSIrlUxHo2ui876xnnLeAh4u+mNdJnxheAsPggReCSqpphbzKfP&#10;5y6dxXIB870H10o2pAH/kIUGaTDoC9QGIpCDl39Aacm8DVbEK2Z1YYWQjOcasJpy9Fs1Ty04nmtB&#10;coJ7oSn8P1j25fjoiWxqOqHEgMYWPRxBkUlipnNhjg5P7tEPWkAxlXkSXqd/LICcalpV1zfVDBGe&#10;a/pxVM3G04FZfoqEocO4ml5PkH+GDuOyrCYZv3gFcj7ET9xqkoSacqWkC6l2mMPxPkSMj95nr3Qd&#10;rJLNViqVFb/frZUnmDpWcje725wDvHFThnQ4pZheygVw3oSCiKJ2yEAwe0pA7XGQWfQ59puvw2WQ&#10;qpyWs3Xv1ELDh9Aj/CXqMNnBvZcvk01VbCC0/Sc5RD+HWkZcBiV1TW8S0BlJGQRJzejpT1I87U5D&#10;T3a2ecYeetsPd3BsKzHCPYT4CB6nGWvFDY0PeAhlkQA7SJS01v/8233yxyFDKyUdbgeS8+MAnlOi&#10;Phscv1lZVWmdslJNpmNU/KVld2kxB7222JgS3wLHspj8ozqLwlv9HRd5laKiCQzD2H0bBmUd+63F&#10;p4Dx1Sq74Qo5iPfmybEEngbB2NUhWiHzwCSienYG/nCJcjuGhU9beqlnr9dna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3BCxW9YAAAALAQAADwAAAAAAAAABACAAAAAiAAAAZHJzL2Rvd25yZXYu&#10;eG1sUEsBAhQAFAAAAAgAh07iQEJKeXxvAgAA3gQAAA4AAAAAAAAAAQAgAAAAJQ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438150</wp:posOffset>
                </wp:positionV>
                <wp:extent cx="1443990" cy="1390650"/>
                <wp:effectExtent l="6350" t="6350" r="1651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9445" y="2934970"/>
                          <a:ext cx="144399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4.25pt;margin-top:34.5pt;height:109.5pt;width:113.7pt;z-index:251659264;v-text-anchor:middle;mso-width-relative:page;mso-height-relative:page;" fillcolor="#5B9BD5 [3204]" filled="t" stroked="t" coordsize="21600,21600" o:gfxdata="UEsDBAoAAAAAAIdO4kAAAAAAAAAAAAAAAAAEAAAAZHJzL1BLAwQUAAAACACHTuJAXgRZhdcAAAAK&#10;AQAADwAAAGRycy9kb3ducmV2LnhtbE2Py07DMBBF90j8gzVI7KjdQqI0xOkCVCGxog+xduJpEmGP&#10;rdhJyt9jVrAczdG951a7qzVsxjEMjiSsVwIYUuv0QJ2E82n/UAALUZFWxhFK+MYAu/r2plKldgsd&#10;cD7GjqUQCqWS0MfoS85D26NVYeU8Uvpd3GhVTOfYcT2qJYVbwzdC5NyqgVJDrzy+9Nh+HScrgev5&#10;sm/I+xOatwO+fi7vU/Yh5f3dWjwDi3iNfzD86id1qJNT4ybSgRkJT6LIEioh36ZNCcgfsy2wRsKm&#10;KATwuuL/J9Q/UEsDBBQAAAAIAIdO4kAAm279cAIAAOAEAAAOAAAAZHJzL2Uyb0RvYy54bWytVFtv&#10;2jAUfp+0/2D5fQ2hoTRRQ0VBnSZVo1I37fngOMSSb7MNofv1O3ZCS9c9TePBnJPz+Tt339welSQH&#10;7rwwuqb5xYQSrplphN7V9Pu3+0/XlPgAugFpNK/pM/f0dvHxw01vKz41nZENdwRJtK96W9MuBFtl&#10;mWcdV+AvjOUaja1xCgKqbpc1DnpkVzKbTiZXWW9cY51h3Hv8uh6MdJH425azsGlbzwORNcXYQjpd&#10;OrfxzBY3UO0c2E6wMQz4hygUCI1OX6jWEIDsnXhHpQRzxps2XDCjMtO2gvGUA2aTT/7I5qkDy1Mu&#10;WBxvX8rk/x8t+3p4dEQ0NZ1SokFhizYHkGQaK9NbXyHgyT66UfMoxjSPrVPxHxMgx5oWRVEWxYyS&#10;Z+QpL4tyPlaWHwNhCMiL4rIssQEMEfllObmaJUT2SmWdD5+5USQKNeVSCutj9lDB4cEHjADRJ1T8&#10;7I0Uzb2QMilut11JRzD4ms7uyrv1LKaAV97ApCY9RjCdT2IwgBPXSggoKos18HpHCcgdjjILLvl+&#10;c9ufOynyeV6uBlAHDR9dT/B38jzA30cRs1iD74YryUW8ApUSAddBClXT60h0YpIaSWI7hgZEKRy3&#10;x7ErW9M8YxedGcbbW3Yv0MMD+PAIDucZc8UdDRs8WmmwAGaUKOmM+/W37xGPY4ZWSnrcDyzOzz04&#10;Ton8onEAS2xpXKikFLP5FBV3btmeW/RerQw2JsfXwLIkRnyQJ7F1Rv3AVV5Gr2gCzdD30IZRWYVh&#10;b/ExYHy5TDBcIgvhQT9ZFsljCbVZ7oNpRRqYWKihOmP9cI1SO8aVj3t6rifU68O0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eBFmF1wAAAAoBAAAPAAAAAAAAAAEAIAAAACIAAABkcnMvZG93bnJl&#10;di54bWxQSwECFAAUAAAACACHTuJAAJtu/XACAADgBAAADgAAAAAAAAABACAAAAAmAQAAZHJzL2Uy&#10;b0RvYy54bWxQSwUGAAAAAAYABgBZAQAAC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676275</wp:posOffset>
                </wp:positionV>
                <wp:extent cx="914400" cy="914400"/>
                <wp:effectExtent l="6350" t="635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0395" y="301117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5.1pt;margin-top:53.25pt;height:72pt;width:72pt;z-index:251660288;v-text-anchor:middle;mso-width-relative:page;mso-height-relative:page;" fillcolor="#5B9BD5 [3204]" filled="t" stroked="t" coordsize="21600,21600" o:gfxdata="UEsDBAoAAAAAAIdO4kAAAAAAAAAAAAAAAAAEAAAAZHJzL1BLAwQUAAAACACHTuJA15agSNcAAAAL&#10;AQAADwAAAGRycy9kb3ducmV2LnhtbE2PTU/DMAyG70j8h8hI3FiyapmgNN0BNCFxYh/inDZeW9E4&#10;VZO2499jTnC030evHxe7q+/FjGPsAhlYrxQIpDq4jhoD59P+4RFETJac7QOhgW+MsCtvbwqbu7DQ&#10;AedjagSXUMytgTalIZcy1i16G1dhQOLsEkZvE49jI91oFy73vcyU2kpvO+ILrR3wpcX66zh5A9LN&#10;l31Fw3DC/u2Ar5/L+6Q/jLm/W6tnEAmv6Q+GX31Wh5KdqjCRi6I3sNEqY5QDtdUgmNBPG95UBjKt&#10;NMiykP9/KH8AUEsDBBQAAAAIAIdO4kA1Tu3TagIAAN4EAAAOAAAAZHJzL2Uyb0RvYy54bWytVEtv&#10;2zAMvg/YfxB0X23nsTRGnCJNkGFAsRZoh50ZWY4F6DVJidP9+lGy06brTsNyUEiT+kh+JLW4OSlJ&#10;jtx5YXRFi6ucEq6ZqYXeV/T70/bTNSU+gK5BGs0r+sw9vVl+/LDobMlHpjWy5o4giPZlZyvahmDL&#10;LPOs5Qr8lbFco7ExTkFA1e2z2kGH6Epmozz/nHXG1dYZxr3Hr5veSJcJv2k4C/dN43kgsqKYW0in&#10;S+cuntlyAeXegW0FG9KAf8hCgdAY9AVqAwHIwYl3UEowZ7xpwhUzKjNNIxhPNWA1Rf5HNY8tWJ5q&#10;QXK8faHJ/z9Y9u344IioKzqmRIPCFt0fQZJxZKazvkSHR/vgBs2jGMs8NU7FfyyAnCo6mYzz8XxK&#10;yTPi5EVRzAZm+SkQhg7zYjLJkX+GDoOMiNkrkHU+fOFGkShUlEsprI+1QwnHOx9677NX/OyNFPVW&#10;SJkUt9+tpSOYekWnt/PbzTQWgAHeuElNOpzS0SzlAjhvjYSAaSmLDHi9pwTkHgeZBZdiv7ntL4NM&#10;ilkxX/dOLdR8CJ3j7xy5d3+fRaxiA77tr6QQ8QqUSgRcBilURa8j0BlJagSJzejpj1I47U54J4o7&#10;Uz9jD53ph9tbthUY4Q58eACH04y844aGezwaaZAAM0iUtMb9+tv36I9DhlZKOtwOJOfnARynRH7V&#10;OH6ph7hOSZlMZyOM4S4tu0uLPqi1wcYU+BZYlsToH+RZbJxRP3CRVzEqmkAzjN23YVDWod9afAoY&#10;X62SG66QhXCnHy2L4JFCbVaHYBqRBuaVnYE/XKLUjmHh45Ze6snr9Vla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XlqBI1wAAAAsBAAAPAAAAAAAAAAEAIAAAACIAAABkcnMvZG93bnJldi54bWxQ&#10;SwECFAAUAAAACACHTuJANU7t02oCAADeBAAADgAAAAAAAAABACAAAAAm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lang w:val="sr-Latn-RS"/>
        </w:rPr>
        <w:t xml:space="preserve">Vrijednosti u koncentričnim </w:t>
      </w:r>
    </w:p>
    <w:p>
      <w:pPr>
        <w:jc w:val="both"/>
        <w:rPr>
          <w:sz w:val="32"/>
          <w:lang w:val="sr-Latn-RS"/>
        </w:rPr>
      </w:pPr>
      <w:r>
        <w:rPr>
          <w:sz w:val="32"/>
          <w:lang w:val="sr-Latn-RS"/>
        </w:rPr>
        <w:t xml:space="preserve">krugovima su: </w:t>
      </w:r>
    </w:p>
    <w:p>
      <w:pPr>
        <w:jc w:val="both"/>
        <w:rPr>
          <w:sz w:val="32"/>
          <w:lang w:val="sr-Latn-RS"/>
        </w:rPr>
      </w:pPr>
      <w:r>
        <w:rPr>
          <w:sz w:val="32"/>
          <w:lang w:val="sr-Latn-RS"/>
        </w:rPr>
        <w:t xml:space="preserve">5 </w:t>
      </w:r>
    </w:p>
    <w:p>
      <w:pPr>
        <w:jc w:val="both"/>
        <w:rPr>
          <w:sz w:val="32"/>
          <w:lang w:val="sr-Latn-RS"/>
        </w:rPr>
      </w:pPr>
      <w:r>
        <w:rPr>
          <w:sz w:val="32"/>
          <w:lang w:val="sr-Latn-RS"/>
        </w:rPr>
        <w:t xml:space="preserve">4 </w:t>
      </w:r>
    </w:p>
    <w:p>
      <w:pPr>
        <w:jc w:val="both"/>
        <w:rPr>
          <w:sz w:val="32"/>
          <w:lang w:val="sr-Latn-RS"/>
        </w:rPr>
      </w:pPr>
      <w:r>
        <w:rPr>
          <w:sz w:val="32"/>
          <w:lang w:val="sr-Latn-RS"/>
        </w:rPr>
        <w:t xml:space="preserve">3 </w:t>
      </w:r>
    </w:p>
    <w:p>
      <w:pPr>
        <w:jc w:val="both"/>
        <w:rPr>
          <w:sz w:val="32"/>
          <w:lang w:val="sr-Latn-RS"/>
        </w:rPr>
      </w:pPr>
      <w:r>
        <w:rPr>
          <w:sz w:val="32"/>
          <w:lang w:val="sr-Latn-RS"/>
        </w:rPr>
        <w:t>2</w:t>
      </w:r>
    </w:p>
    <w:p>
      <w:pPr>
        <w:jc w:val="both"/>
        <w:rPr>
          <w:sz w:val="32"/>
          <w:lang w:val="sr-Latn-RS"/>
        </w:rPr>
      </w:pPr>
      <w:r>
        <w:rPr>
          <w:sz w:val="32"/>
          <w:lang w:val="sr-Latn-RS"/>
        </w:rPr>
        <w:t xml:space="preserve">1 </w:t>
      </w:r>
    </w:p>
    <w:p>
      <w:pPr>
        <w:jc w:val="both"/>
        <w:rPr>
          <w:sz w:val="32"/>
          <w:lang w:val="sr-Latn-RS"/>
        </w:rPr>
      </w:pPr>
    </w:p>
    <w:p>
      <w:pPr>
        <w:jc w:val="both"/>
        <w:rPr>
          <w:sz w:val="32"/>
          <w:lang w:val="sr-Latn-RS"/>
        </w:rPr>
      </w:pPr>
    </w:p>
    <w:p>
      <w:pPr>
        <w:jc w:val="both"/>
        <w:rPr>
          <w:sz w:val="32"/>
          <w:lang w:val="sr-Latn-RS"/>
        </w:rPr>
      </w:pPr>
    </w:p>
    <w:p>
      <w:pPr>
        <w:jc w:val="both"/>
        <w:rPr>
          <w:sz w:val="32"/>
          <w:lang w:val="sr-Latn-RS"/>
        </w:rPr>
      </w:pPr>
    </w:p>
    <w:p>
      <w:pPr>
        <w:jc w:val="both"/>
        <w:rPr>
          <w:sz w:val="32"/>
          <w:lang w:val="sr-Latn-RS"/>
        </w:rPr>
      </w:pPr>
    </w:p>
    <w:p>
      <w:pPr>
        <w:jc w:val="both"/>
        <w:rPr>
          <w:sz w:val="32"/>
          <w:lang w:val="sr-Latn-RS"/>
        </w:rPr>
      </w:pPr>
    </w:p>
    <w:p>
      <w:pPr>
        <w:jc w:val="both"/>
        <w:rPr>
          <w:sz w:val="32"/>
          <w:lang w:val="sr-Latn-RS"/>
        </w:rPr>
      </w:pPr>
    </w:p>
    <w:p>
      <w:pPr>
        <w:jc w:val="both"/>
        <w:rPr>
          <w:sz w:val="32"/>
          <w:lang w:val="sr-Latn-RS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/>
                <w:sz w:val="32"/>
                <w:vertAlign w:val="baseline"/>
                <w:lang w:val="sr-Latn-RS"/>
              </w:rPr>
            </w:pPr>
            <w:r>
              <w:rPr>
                <w:rFonts w:hint="default"/>
                <w:b/>
                <w:bCs/>
                <w:sz w:val="32"/>
                <w:vertAlign w:val="baseline"/>
                <w:lang w:val="sr-Latn-RS"/>
              </w:rPr>
              <w:t>Rezultati pogađanja koncentričnog kruga u elementarnoj igri “Pikado”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center"/>
              <w:rPr>
                <w:rFonts w:hint="default"/>
                <w:sz w:val="32"/>
                <w:vertAlign w:val="baseline"/>
                <w:lang w:val="sr-Latn-RS"/>
              </w:rPr>
            </w:pPr>
            <w:r>
              <w:rPr>
                <w:rFonts w:hint="default"/>
                <w:sz w:val="32"/>
                <w:vertAlign w:val="baseline"/>
                <w:lang w:val="sr-Latn-RS"/>
              </w:rPr>
              <w:t>I grupa</w:t>
            </w:r>
          </w:p>
        </w:tc>
        <w:tc>
          <w:tcPr>
            <w:tcW w:w="2841" w:type="dxa"/>
          </w:tcPr>
          <w:p>
            <w:pPr>
              <w:widowControl w:val="0"/>
              <w:jc w:val="center"/>
              <w:rPr>
                <w:rFonts w:hint="default"/>
                <w:sz w:val="32"/>
                <w:vertAlign w:val="baseline"/>
                <w:lang w:val="sr-Latn-RS"/>
              </w:rPr>
            </w:pPr>
            <w:r>
              <w:rPr>
                <w:rFonts w:hint="default"/>
                <w:sz w:val="32"/>
                <w:vertAlign w:val="baseline"/>
                <w:lang w:val="sr-Latn-RS"/>
              </w:rPr>
              <w:t>II grupa</w:t>
            </w:r>
          </w:p>
        </w:tc>
        <w:tc>
          <w:tcPr>
            <w:tcW w:w="2841" w:type="dxa"/>
          </w:tcPr>
          <w:p>
            <w:pPr>
              <w:widowControl w:val="0"/>
              <w:jc w:val="center"/>
              <w:rPr>
                <w:rFonts w:hint="default"/>
                <w:sz w:val="32"/>
                <w:vertAlign w:val="baseline"/>
                <w:lang w:val="sr-Latn-RS"/>
              </w:rPr>
            </w:pPr>
            <w:r>
              <w:rPr>
                <w:rFonts w:hint="default"/>
                <w:sz w:val="32"/>
                <w:vertAlign w:val="baseline"/>
                <w:lang w:val="sr-Latn-RS"/>
              </w:rPr>
              <w:t>III grupa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40" w:type="dxa"/>
          </w:tcPr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sz w:val="32"/>
                <w:vertAlign w:val="baseline"/>
                <w:lang w:val="sr-Latn-RS"/>
              </w:rPr>
            </w:pPr>
          </w:p>
        </w:tc>
      </w:tr>
    </w:tbl>
    <w:p>
      <w:pPr>
        <w:jc w:val="both"/>
        <w:rPr>
          <w:rFonts w:hint="default"/>
          <w:sz w:val="32"/>
          <w:lang w:val="sr-Latn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C647B"/>
    <w:rsid w:val="54885E24"/>
    <w:rsid w:val="74640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2021-01-24T08:56:00Z</dcterms:created>
  <dc:creator>Daca</dc:creator>
  <cp:lastModifiedBy>Daca</cp:lastModifiedBy>
  <dcterms:modified xsi:type="dcterms:W3CDTF">2021-01-28T18:56:18Z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