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CF5" w:rsidRPr="008B0E78" w:rsidRDefault="00911CF5" w:rsidP="00911C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Priprema za nastavu koja implementira razvoj ključnih kompetencija</w:t>
      </w:r>
    </w:p>
    <w:p w:rsidR="00911CF5" w:rsidRPr="008B0E78" w:rsidRDefault="00911CF5" w:rsidP="00911C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</w:p>
    <w:p w:rsidR="00911CF5" w:rsidRPr="002D7442" w:rsidRDefault="00911CF5" w:rsidP="00911C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q-AL"/>
        </w:rPr>
      </w:pP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Škola: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 xml:space="preserve"> JUOŠ „Jedinstvo“-Skorać</w:t>
      </w:r>
      <w:r>
        <w:rPr>
          <w:rFonts w:asciiTheme="minorHAnsi" w:hAnsiTheme="minorHAnsi" w:cstheme="minorHAnsi"/>
          <w:b/>
          <w:bCs/>
          <w:color w:val="000000"/>
          <w:sz w:val="20"/>
          <w:szCs w:val="20"/>
          <w:lang w:val="sq-AL"/>
        </w:rPr>
        <w:t>-Tuzi</w:t>
      </w:r>
    </w:p>
    <w:p w:rsidR="00911CF5" w:rsidRPr="008B0E78" w:rsidRDefault="00911CF5" w:rsidP="00911C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  <w:t>Ime/na i prezime/na nastavnika:</w:t>
      </w:r>
    </w:p>
    <w:p w:rsidR="00911CF5" w:rsidRPr="008B0E78" w:rsidRDefault="00911CF5" w:rsidP="00911CF5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 w:val="sr-Latn-ME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Robert </w:t>
      </w:r>
      <w:proofErr w:type="spellStart"/>
      <w:proofErr w:type="gramStart"/>
      <w:r>
        <w:rPr>
          <w:rFonts w:asciiTheme="minorHAnsi" w:hAnsiTheme="minorHAnsi" w:cstheme="minorHAnsi"/>
          <w:b/>
          <w:sz w:val="20"/>
          <w:szCs w:val="20"/>
        </w:rPr>
        <w:t>Ivezaj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,</w:t>
      </w:r>
      <w:proofErr w:type="gramEnd"/>
      <w:r>
        <w:rPr>
          <w:rFonts w:asciiTheme="minorHAnsi" w:hAnsiTheme="minorHAnsi" w:cstheme="minorHAnsi"/>
          <w:b/>
          <w:sz w:val="20"/>
          <w:szCs w:val="20"/>
        </w:rPr>
        <w:t xml:space="preserve"> Vera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Ivezaj</w:t>
      </w:r>
      <w:proofErr w:type="spellEnd"/>
    </w:p>
    <w:p w:rsidR="00911CF5" w:rsidRPr="008B0E78" w:rsidRDefault="00911CF5" w:rsidP="00911C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10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6"/>
        <w:gridCol w:w="7589"/>
      </w:tblGrid>
      <w:tr w:rsidR="00911CF5" w:rsidRPr="008B0E78" w:rsidTr="00D23123"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7589" w:type="dxa"/>
          </w:tcPr>
          <w:p w:rsidR="00911CF5" w:rsidRPr="008B0E78" w:rsidRDefault="00911CF5" w:rsidP="00D231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INTEGRISANA nastava</w:t>
            </w:r>
          </w:p>
          <w:p w:rsidR="00911CF5" w:rsidRPr="00BB5A43" w:rsidRDefault="00911CF5" w:rsidP="00D231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 xml:space="preserve"> Priroda, Poznavanje dru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>štva, Albanski jezik</w:t>
            </w:r>
          </w:p>
        </w:tc>
      </w:tr>
      <w:tr w:rsidR="00911CF5" w:rsidRPr="008B0E78" w:rsidTr="00D23123"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 xml:space="preserve">2. Tema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  <w:t xml:space="preserve">(za projekt/ integrisanu nastavu/ aktivnost) / </w:t>
            </w:r>
          </w:p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 xml:space="preserve">Obrazovno/ vaspitni ishod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  <w:t>(za predmet)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>:</w:t>
            </w:r>
          </w:p>
        </w:tc>
        <w:tc>
          <w:tcPr>
            <w:tcW w:w="7589" w:type="dxa"/>
          </w:tcPr>
          <w:p w:rsidR="00911CF5" w:rsidRPr="008B0E78" w:rsidRDefault="00911CF5" w:rsidP="00D23123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Ljekovito</w:t>
            </w:r>
            <w:proofErr w:type="spellEnd"/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bilje</w:t>
            </w:r>
            <w:proofErr w:type="spellEnd"/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našeg</w:t>
            </w:r>
            <w:proofErr w:type="spellEnd"/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kraja</w:t>
            </w:r>
            <w:proofErr w:type="spellEnd"/>
          </w:p>
        </w:tc>
      </w:tr>
      <w:tr w:rsidR="00911CF5" w:rsidRPr="008B0E78" w:rsidTr="00D23123">
        <w:trPr>
          <w:trHeight w:val="529"/>
        </w:trPr>
        <w:tc>
          <w:tcPr>
            <w:tcW w:w="2936" w:type="dxa"/>
            <w:vMerge w:val="restart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>3. Ishodi učenja</w:t>
            </w:r>
          </w:p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  <w:t>(iz službenog programa za određeni predmet)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:rsidR="00911CF5" w:rsidRDefault="00911CF5" w:rsidP="00D23123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Priroda</w:t>
            </w:r>
          </w:p>
          <w:p w:rsidR="00911CF5" w:rsidRPr="00BB5A43" w:rsidRDefault="00911CF5" w:rsidP="00911CF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  <w:t>I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menuje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>kažu</w:t>
            </w:r>
            <w:proofErr w:type="spell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en-US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 xml:space="preserve">tri geografske cjeline Crne 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Gore  njihove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 xml:space="preserve"> karakteristike, opišu planinu, dakle zajednicu ljekovitih bilja, razlikuju vrste bilja u CG.</w:t>
            </w:r>
          </w:p>
          <w:p w:rsidR="00911CF5" w:rsidRPr="007A738D" w:rsidRDefault="00911CF5" w:rsidP="00911CF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Objasne značaj svetlosti kao faktor prirode koja omogućava razvoj raznih ljekovitih bilja</w:t>
            </w:r>
          </w:p>
          <w:p w:rsidR="00911CF5" w:rsidRPr="007A738D" w:rsidRDefault="00911CF5" w:rsidP="00911CF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val="sr-Latn-ME"/>
              </w:rPr>
              <w:t>Opišu najznačajnije vrste ljekovitih bilja koje doprinose pobolšanju zdravlja tj. ljek za mnoge bolesti.</w:t>
            </w:r>
          </w:p>
          <w:p w:rsidR="00911CF5" w:rsidRPr="007A738D" w:rsidRDefault="00911CF5" w:rsidP="00D23123">
            <w:pPr>
              <w:pStyle w:val="ListParagraph"/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val="en-US"/>
              </w:rPr>
            </w:pPr>
            <w:r w:rsidRPr="007A738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11CF5" w:rsidRPr="008B0E78" w:rsidTr="00D23123">
        <w:trPr>
          <w:trHeight w:val="1026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Default="00911CF5" w:rsidP="00D2312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Poznavanje društva</w:t>
            </w:r>
          </w:p>
          <w:p w:rsidR="00911CF5" w:rsidRDefault="00911CF5" w:rsidP="00D2312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-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upozna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svoju okolinu, biljke koje žive u njoj</w:t>
            </w:r>
          </w:p>
          <w:p w:rsidR="00911CF5" w:rsidRDefault="00911CF5" w:rsidP="00D2312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-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uka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 xml:space="preserve">žu na značaj ljekovitog svjeta za prirodu tj. Opstanak ljudskog </w:t>
            </w:r>
          </w:p>
          <w:p w:rsidR="00911CF5" w:rsidRDefault="00911CF5" w:rsidP="00D23123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 xml:space="preserve">             Bića pomoću bilja</w:t>
            </w:r>
          </w:p>
          <w:p w:rsidR="00911CF5" w:rsidRPr="001A3A73" w:rsidRDefault="00911CF5" w:rsidP="00911CF5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Imenuje</w:t>
            </w:r>
            <w:proofErr w:type="spellEnd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neke</w:t>
            </w:r>
            <w:proofErr w:type="spellEnd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vrste</w:t>
            </w:r>
            <w:proofErr w:type="spellEnd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ljekovitog</w:t>
            </w:r>
            <w:proofErr w:type="spellEnd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A3A73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bilja</w:t>
            </w:r>
            <w:proofErr w:type="spellEnd"/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1CF5" w:rsidRPr="008B0E78" w:rsidTr="00D23123">
        <w:trPr>
          <w:trHeight w:val="70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11CF5" w:rsidRPr="008B0E78" w:rsidTr="00D23123">
        <w:trPr>
          <w:trHeight w:val="831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Albanski jezik</w:t>
            </w:r>
          </w:p>
          <w:p w:rsidR="00911CF5" w:rsidRPr="008B0E78" w:rsidRDefault="00911CF5" w:rsidP="00911CF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Obogaćivanje rječnika u skladu sa temom kroz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razne stihove pjesama u kojoj se pjeva o vrsti bilja</w:t>
            </w:r>
          </w:p>
        </w:tc>
      </w:tr>
      <w:tr w:rsidR="00911CF5" w:rsidRPr="008B0E78" w:rsidTr="00D23123"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 xml:space="preserve">4. Ključne kompetencije </w:t>
            </w:r>
          </w:p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  <w:t>(aktivnosti učenika i oznaka ishoda učenja KK čijem se postizanju doprinosi kod učenika)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DE201F" w:rsidRDefault="00911CF5" w:rsidP="00911CF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DE20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Kompetencija pismenosti</w:t>
            </w:r>
            <w:r w:rsidRPr="00DE201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1CF5" w:rsidRPr="00DE201F" w:rsidRDefault="00911CF5" w:rsidP="00D23123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1CF5" w:rsidRPr="00DE201F" w:rsidRDefault="00911CF5" w:rsidP="00911CF5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0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Kompetencija višejezičnosti </w:t>
            </w:r>
          </w:p>
          <w:p w:rsidR="00911CF5" w:rsidRPr="00DE201F" w:rsidRDefault="00911CF5" w:rsidP="00D23123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11CF5" w:rsidRPr="00DE201F" w:rsidRDefault="00911CF5" w:rsidP="00D23123">
            <w:pPr>
              <w:pStyle w:val="ListParagraph"/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11CF5" w:rsidRPr="00DE201F" w:rsidRDefault="00911CF5" w:rsidP="00911CF5">
            <w:pPr>
              <w:pStyle w:val="ListParagraph"/>
              <w:numPr>
                <w:ilvl w:val="0"/>
                <w:numId w:val="4"/>
              </w:num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201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Digitalna kompetencija </w:t>
            </w:r>
          </w:p>
          <w:p w:rsidR="00911CF5" w:rsidRPr="00DE201F" w:rsidRDefault="00911CF5" w:rsidP="00D23123">
            <w:pPr>
              <w:pStyle w:val="List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4</w:t>
            </w: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</w:t>
            </w: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Lična, socijalna i  učenja  kako učiti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1CF5" w:rsidRPr="00E879EE" w:rsidRDefault="00911CF5" w:rsidP="00D23123">
            <w:pPr>
              <w:pStyle w:val="ListParagraph"/>
              <w:ind w:left="360"/>
              <w:contextualSpacing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1CF5" w:rsidRPr="008B0E78" w:rsidTr="00D23123">
        <w:trPr>
          <w:trHeight w:val="366"/>
        </w:trPr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5. Ciljna grupa</w:t>
            </w: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Učenici petog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razreda </w:t>
            </w:r>
          </w:p>
        </w:tc>
      </w:tr>
      <w:tr w:rsidR="00911CF5" w:rsidRPr="008B0E78" w:rsidTr="00D23123">
        <w:trPr>
          <w:trHeight w:val="516"/>
        </w:trPr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6. Broj časova i vremenski period realizacije</w:t>
            </w:r>
          </w:p>
        </w:tc>
        <w:tc>
          <w:tcPr>
            <w:tcW w:w="7589" w:type="dxa"/>
          </w:tcPr>
          <w:p w:rsidR="00911CF5" w:rsidRPr="00D1652F" w:rsidRDefault="00911CF5" w:rsidP="00D23123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-5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časa u toku sedmice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(oktombar,novembar=krajem oktombra i po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četkom novembra</w:t>
            </w:r>
            <w:r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</w:tc>
      </w:tr>
      <w:tr w:rsidR="00911CF5" w:rsidRPr="008B0E78" w:rsidTr="00D23123">
        <w:trPr>
          <w:trHeight w:val="985"/>
        </w:trPr>
        <w:tc>
          <w:tcPr>
            <w:tcW w:w="2936" w:type="dxa"/>
            <w:vMerge w:val="restart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 xml:space="preserve">7. Scenario -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  <w:t xml:space="preserve">strategije učenja i njihov slijed, iskazan, kroz 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 xml:space="preserve"> aktivnosti učenika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lastRenderedPageBreak/>
              <w:t xml:space="preserve">Priroda </w:t>
            </w:r>
          </w:p>
          <w:p w:rsidR="00911CF5" w:rsidRDefault="00911CF5" w:rsidP="00D2312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- </w:t>
            </w:r>
            <w:r w:rsidRPr="00357664">
              <w:rPr>
                <w:rFonts w:asciiTheme="minorHAnsi" w:hAnsiTheme="minorHAnsi" w:cstheme="minorHAnsi"/>
                <w:sz w:val="20"/>
                <w:szCs w:val="20"/>
              </w:rPr>
              <w:t xml:space="preserve"> prisjećaju</w:t>
            </w: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se  različitih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georafskih polo</w:t>
            </w:r>
            <w:r>
              <w:rPr>
                <w:rFonts w:asciiTheme="minorHAnsi" w:hAnsiTheme="minorHAnsi" w:cstheme="minorHAnsi"/>
                <w:sz w:val="20"/>
                <w:szCs w:val="20"/>
                <w:lang w:val="sr-Latn-ME"/>
              </w:rPr>
              <w:t>žaja i njihove karakteristike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    - 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mjere </w:t>
            </w:r>
          </w:p>
        </w:tc>
      </w:tr>
      <w:tr w:rsidR="00911CF5" w:rsidRPr="008B0E78" w:rsidTr="00D23123">
        <w:trPr>
          <w:trHeight w:val="70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strike/>
                <w:color w:val="000000"/>
                <w:sz w:val="20"/>
                <w:szCs w:val="20"/>
              </w:rPr>
            </w:pPr>
          </w:p>
        </w:tc>
      </w:tr>
      <w:tr w:rsidR="00911CF5" w:rsidRPr="008B0E78" w:rsidTr="00D23123">
        <w:trPr>
          <w:trHeight w:val="1164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Poznavanje društva</w:t>
            </w: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- sakupljaju ljekovita bilja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- suše sakupljeno bilje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- izrađuju herbarij od osušenih biljaka </w:t>
            </w:r>
          </w:p>
        </w:tc>
      </w:tr>
      <w:tr w:rsidR="00911CF5" w:rsidRPr="008B0E78" w:rsidTr="00D23123">
        <w:trPr>
          <w:trHeight w:val="585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Albanski  jezik i kniževnost: </w:t>
            </w:r>
          </w:p>
          <w:p w:rsidR="00911CF5" w:rsidRPr="00357664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- pišu poezije 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ljekovitom </w:t>
            </w:r>
            <w:r w:rsidRPr="008B0E78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bilju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na svoj jezik (maternji jezik)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</w:tc>
      </w:tr>
      <w:tr w:rsidR="00911CF5" w:rsidRPr="008B0E78" w:rsidTr="00D23123">
        <w:trPr>
          <w:trHeight w:val="769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Domaći zadatak:</w:t>
            </w:r>
          </w:p>
          <w:p w:rsidR="00911CF5" w:rsidRPr="00A63C53" w:rsidRDefault="00911CF5" w:rsidP="00D23123">
            <w:pPr>
              <w:rPr>
                <w:rFonts w:asciiTheme="minorHAnsi" w:hAnsiTheme="minorHAnsi" w:cstheme="minorHAnsi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Pitati ukućane ili rodbinu i zabilježiti podatke o količini svjetlosti, temperaturi i vlazi koji najbolje odgovaraju biljki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koja u našem kraju-Malesiji poznat kao ljek kada rana inficira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od Parazita Ehinokokus</w:t>
            </w:r>
            <w:r w:rsidRPr="008B0E7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(korjen biljke) koja lje</w:t>
            </w:r>
            <w:r>
              <w:rPr>
                <w:rFonts w:asciiTheme="minorHAnsi" w:hAnsiTheme="minorHAnsi" w:cstheme="minorHAnsi"/>
                <w:b/>
                <w:i/>
                <w:sz w:val="20"/>
                <w:szCs w:val="20"/>
                <w:lang w:val="sr-Latn-ME"/>
              </w:rPr>
              <w:t>či Ehinokokus infekciju</w:t>
            </w:r>
          </w:p>
        </w:tc>
      </w:tr>
      <w:tr w:rsidR="00911CF5" w:rsidRPr="008B0E78" w:rsidTr="00D23123">
        <w:trPr>
          <w:trHeight w:val="562"/>
        </w:trPr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>8. Nastavni materijali za podučavanje i učenje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Lekcija iz udžbenika iz prirode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ekcija iz udžbenika poznavanja društva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</w:tc>
      </w:tr>
      <w:tr w:rsidR="00911CF5" w:rsidRPr="008B0E78" w:rsidTr="00D23123"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>9. Potrebna materijalna sredstva</w:t>
            </w:r>
          </w:p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  <w:t>(uključujući troškovnik, ako je potrebno obezbjediti finansijska sredstva)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Udžbenik iz prirode, poznavanje društva i albanskog jezika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Herbarium 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Računar</w:t>
            </w:r>
            <w:r w:rsidRPr="008B0E7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 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Internet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Micro:bit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11CF5" w:rsidRPr="00A63C53" w:rsidTr="00D23123"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sr-Latn-ME"/>
              </w:rPr>
              <w:t>10. Očekivani rezultati</w:t>
            </w:r>
          </w:p>
          <w:p w:rsidR="00911CF5" w:rsidRPr="008B0E78" w:rsidRDefault="00911CF5" w:rsidP="00D23123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 w:val="sr-Latn-ME"/>
              </w:rPr>
              <w:t>(mjerljivi i dokazljivi, koji proističu iz definiranih aktivnosti)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911C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Izrađen herbarij</w:t>
            </w:r>
          </w:p>
          <w:p w:rsidR="00911CF5" w:rsidRPr="008B0E78" w:rsidRDefault="00911CF5" w:rsidP="00911CF5">
            <w:pPr>
              <w:pStyle w:val="ListParagraph"/>
              <w:numPr>
                <w:ilvl w:val="0"/>
                <w:numId w:val="3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Opisan način kako se pronađene biljke mogu koristiti za liječenje i pri prevenciji od određenih bolesti </w:t>
            </w:r>
            <w:r w:rsidRPr="008B0E7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(ili napisane pjesme o bilju iz rodnog kraja)</w:t>
            </w:r>
          </w:p>
        </w:tc>
      </w:tr>
      <w:tr w:rsidR="00911CF5" w:rsidRPr="008B0E78" w:rsidTr="00D23123">
        <w:trPr>
          <w:trHeight w:val="1015"/>
        </w:trPr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11. Opis sistema vrednovanja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Samoevaluacija učenika i njihova Evaluacija integrisane nedelje učenja na temu „ Ljekovito bilje našeg kraja”, Prezentovanje herbarija i rezultata mjerenja temperature i vlage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Aktivno učestvovanje svih učenika, uspješan dovršetak zadataka u skladu s dogovorenim kriterijima vrednovanja i uspješno prezentovanje pjesama neumjetničkih tekstova rezultata naučnog istraživanja: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70% - zadovoljavajuće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80% - dobro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90% i više – izvrsno</w:t>
            </w:r>
          </w:p>
        </w:tc>
      </w:tr>
      <w:tr w:rsidR="00911CF5" w:rsidRPr="008B0E78" w:rsidTr="00D23123">
        <w:tc>
          <w:tcPr>
            <w:tcW w:w="2936" w:type="dxa"/>
            <w:shd w:val="clear" w:color="auto" w:fill="E2EFD9" w:themeFill="accent6" w:themeFillTint="33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12. Evaluacija</w:t>
            </w:r>
          </w:p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89" w:type="dxa"/>
          </w:tcPr>
          <w:p w:rsidR="00911CF5" w:rsidRPr="008B0E78" w:rsidRDefault="00911CF5" w:rsidP="00D23123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i/>
                <w:sz w:val="20"/>
                <w:szCs w:val="20"/>
              </w:rPr>
              <w:t>sprovodi se nakon implementacije pripremljene pripreme u odnosu na zadani opis sistema vrednovanja</w:t>
            </w:r>
          </w:p>
        </w:tc>
      </w:tr>
    </w:tbl>
    <w:p w:rsidR="002831BB" w:rsidRDefault="002831BB">
      <w:bookmarkStart w:id="0" w:name="_GoBack"/>
      <w:bookmarkEnd w:id="0"/>
    </w:p>
    <w:sectPr w:rsidR="00283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F522D0"/>
    <w:multiLevelType w:val="hybridMultilevel"/>
    <w:tmpl w:val="B1F6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1E22E9"/>
    <w:multiLevelType w:val="hybridMultilevel"/>
    <w:tmpl w:val="63ECD20A"/>
    <w:lvl w:ilvl="0" w:tplc="66FC3D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815"/>
    <w:rsid w:val="002831BB"/>
    <w:rsid w:val="00352815"/>
    <w:rsid w:val="00911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267A5-CBCC-4559-8159-838E4531C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CF5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1CF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911CF5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911CF5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2968</Characters>
  <Application>Microsoft Office Word</Application>
  <DocSecurity>0</DocSecurity>
  <Lines>24</Lines>
  <Paragraphs>6</Paragraphs>
  <ScaleCrop>false</ScaleCrop>
  <Company>HP</Company>
  <LinksUpToDate>false</LinksUpToDate>
  <CharactersWithSpaces>3482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beti.ivezaj@gmail.com</dc:creator>
  <cp:keywords/>
  <dc:description/>
  <cp:lastModifiedBy>beti.ivezaj@gmail.com</cp:lastModifiedBy>
  <cp:revision>2</cp:revision>
  <dcterms:created xsi:type="dcterms:W3CDTF">2020-10-06T19:04:00Z</dcterms:created>
  <dcterms:modified xsi:type="dcterms:W3CDTF">2020-10-06T19:05:00Z</dcterms:modified>
</cp:coreProperties>
</file>