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Prijedlog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obrasca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za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pripremu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nastave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koja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implementira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razvoj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ključnih</w:t>
      </w:r>
      <w:proofErr w:type="spellEnd"/>
      <w:r w:rsidR="0046698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466989">
        <w:rPr>
          <w:rFonts w:ascii="Arial" w:hAnsi="Arial" w:cs="Arial"/>
          <w:b/>
          <w:bCs/>
          <w:color w:val="000000"/>
          <w:sz w:val="22"/>
          <w:szCs w:val="22"/>
        </w:rPr>
        <w:t>kompetencija</w:t>
      </w:r>
      <w:proofErr w:type="spellEnd"/>
    </w:p>
    <w:p w:rsidR="00933CE8" w:rsidRDefault="00933CE8" w:rsidP="00933CE8">
      <w:pPr>
        <w:pStyle w:val="NormalWeb"/>
      </w:pPr>
      <w:proofErr w:type="gramStart"/>
      <w:r>
        <w:t xml:space="preserve">OŠ </w:t>
      </w:r>
      <w:r>
        <w:t>,,</w:t>
      </w:r>
      <w:proofErr w:type="spellStart"/>
      <w:r>
        <w:t>Vlado</w:t>
      </w:r>
      <w:proofErr w:type="spellEnd"/>
      <w:proofErr w:type="gramEnd"/>
      <w:r>
        <w:t xml:space="preserve"> </w:t>
      </w:r>
      <w:proofErr w:type="spellStart"/>
      <w:r>
        <w:t>Milić</w:t>
      </w:r>
      <w:proofErr w:type="spellEnd"/>
      <w:r>
        <w:t>”,Podgorica</w:t>
      </w:r>
    </w:p>
    <w:p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1. Predmet/predmeti, Vannastavna/vanškolska aktivnost:</w:t>
            </w:r>
          </w:p>
        </w:tc>
        <w:tc>
          <w:tcPr>
            <w:tcW w:w="6123" w:type="dxa"/>
          </w:tcPr>
          <w:p w:rsidR="00BB3042" w:rsidRPr="00C03665" w:rsidRDefault="00C03665" w:rsidP="00C036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drustvo,C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-SBH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jezik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književnost,Matematika,Likovna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kultura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2. Tema:</w:t>
            </w:r>
          </w:p>
        </w:tc>
        <w:tc>
          <w:tcPr>
            <w:tcW w:w="6123" w:type="dxa"/>
          </w:tcPr>
          <w:p w:rsidR="00BB3042" w:rsidRPr="003D1769" w:rsidRDefault="00C0366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Zdrava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užina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4. Ishodi učenja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C03665" w:rsidRDefault="00C0366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Usvajanje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osnovnih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informacija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užini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5. Ključne kompetencije i ishodi KK čijem se postizanju kod učenika doprinosi 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1A02FE" w:rsidRDefault="00C03665" w:rsidP="00C036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Kompetencija pismenosti:</w:t>
            </w:r>
            <w:r w:rsidR="001A02FE" w:rsidRPr="001A02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1.1.1.;1.1.3.;1.1.7.;</w:t>
            </w:r>
          </w:p>
          <w:p w:rsidR="001A02FE" w:rsidRDefault="001A02FE" w:rsidP="00C036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A02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Kompetencija višejezičnosti:1.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2.1.;</w:t>
            </w:r>
          </w:p>
          <w:p w:rsidR="001A02FE" w:rsidRDefault="001A02FE" w:rsidP="00C036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3.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STEM kompetencija: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1.3.1.;1.3.5.;</w:t>
            </w:r>
          </w:p>
          <w:p w:rsidR="001A02FE" w:rsidRPr="001A02FE" w:rsidRDefault="001A02FE" w:rsidP="00C0366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4.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Digitalna kompetencija: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1.4.3.;1.4.7.;</w:t>
            </w:r>
          </w:p>
          <w:p w:rsidR="00C03665" w:rsidRDefault="001A02FE" w:rsidP="001A02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Lična,društvena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kompetencija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učenja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kako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učiti: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1.5.2.;1.5.7.;</w:t>
            </w:r>
          </w:p>
          <w:p w:rsidR="001A02FE" w:rsidRDefault="001A02FE" w:rsidP="001A02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6.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Građanska kompetencija: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1.6.16.;</w:t>
            </w:r>
          </w:p>
          <w:p w:rsidR="001A02FE" w:rsidRDefault="001A02FE" w:rsidP="001A02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7.</w:t>
            </w:r>
            <w:r w:rsidRPr="001A02FE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Preduzetnička kompetencija: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1.7.2.;1.7.4.;</w:t>
            </w:r>
          </w:p>
          <w:p w:rsidR="001A02FE" w:rsidRPr="001A02FE" w:rsidRDefault="001A02FE" w:rsidP="001A02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8.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Kompetencija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kulturološke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svijesti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 izražavanja: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1.8.3.;1.8.4.;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6. Ciljna grupa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1A02FE" w:rsidRDefault="001A02FE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2.,3.,5.</w:t>
            </w:r>
            <w:r w:rsidR="0028458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razred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7. Broj časova i vremenski period realizacije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1A02FE" w:rsidRDefault="001A02FE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U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toku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sedmice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6A0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tokom</w:t>
            </w:r>
            <w:proofErr w:type="spellEnd"/>
            <w:r w:rsidR="006A0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A0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nastavne</w:t>
            </w:r>
            <w:proofErr w:type="spellEnd"/>
            <w:r w:rsidR="006A0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A0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godine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8. Scenario (strategije učenja i njihov slijed) te učenikove aktivnosti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6A052C" w:rsidRDefault="001A02FE" w:rsidP="001A02F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r w:rsidRPr="006A05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C-SBH </w:t>
            </w:r>
            <w:proofErr w:type="spellStart"/>
            <w:r w:rsidRPr="006A05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jezik</w:t>
            </w:r>
            <w:proofErr w:type="spellEnd"/>
            <w:r w:rsidRPr="006A05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A05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i</w:t>
            </w:r>
            <w:proofErr w:type="spellEnd"/>
            <w:r w:rsidRPr="006A05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6A05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književnost</w:t>
            </w:r>
            <w:proofErr w:type="spellEnd"/>
            <w:r w:rsidRPr="006A05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  <w:p w:rsidR="001A02FE" w:rsidRDefault="001A02FE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1A02F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Čitaju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analiziraju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neumjetnički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</w:t>
            </w:r>
            <w:proofErr w:type="spellEnd"/>
            <w:r w:rsidR="006A0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((Ne)</w:t>
            </w:r>
            <w:proofErr w:type="spellStart"/>
            <w:r w:rsidR="006A0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zdrave</w:t>
            </w:r>
            <w:proofErr w:type="spellEnd"/>
            <w:r w:rsidR="006A0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A0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navike</w:t>
            </w:r>
            <w:proofErr w:type="spellEnd"/>
            <w:r w:rsidR="006A0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6A0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porodice</w:t>
            </w:r>
            <w:proofErr w:type="spellEnd"/>
          </w:p>
          <w:p w:rsidR="006A052C" w:rsidRDefault="006A052C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*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Zeleni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paket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Junior,Zdrav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način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života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Pr="006A05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(1.1.1.;1.1.3.)</w:t>
            </w:r>
            <w:r w:rsidRPr="006A0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:rsidR="006A052C" w:rsidRDefault="006A052C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Prave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mapu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poruke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izreke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užini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1.1.7.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:rsidR="006A052C" w:rsidRDefault="006A052C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Koristeći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različite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informacije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internet</w:t>
            </w:r>
            <w:r w:rsidR="00284580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sakupljaju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podatke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porijeklu,sastavu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dobrobitima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užine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organizam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1.4.3.;1.4.7.;1.8.3.)</w:t>
            </w:r>
          </w:p>
          <w:p w:rsidR="006A052C" w:rsidRPr="006A052C" w:rsidRDefault="006A052C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A052C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Govori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voću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stranom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jeziku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1.2.1.)</w:t>
            </w:r>
          </w:p>
          <w:p w:rsidR="006A052C" w:rsidRDefault="006A052C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6A052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Matematika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  <w:p w:rsidR="006A052C" w:rsidRDefault="006A052C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Koristi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osnovne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računske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operacije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prirodnim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brojevima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matematičke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postupke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1.3.1.);</w:t>
            </w:r>
          </w:p>
          <w:p w:rsidR="006A052C" w:rsidRDefault="006A052C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Bira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odgovarajuće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mjerne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jedinice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1.3.5.)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:rsidR="008C6CF9" w:rsidRPr="008C6CF9" w:rsidRDefault="008C6CF9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Sastavlja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jednostavni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sedmični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budzet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užinu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1.7.4.);</w:t>
            </w:r>
          </w:p>
          <w:p w:rsidR="006A052C" w:rsidRDefault="006A052C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Priroda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društvo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  <w:p w:rsidR="006A052C" w:rsidRDefault="006A052C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Upoznaju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pojam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r w:rsidR="008C6C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</w:t>
            </w:r>
            <w:r w:rsidR="008C6C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proofErr w:type="spellEnd"/>
            <w:r w:rsidR="008C6C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ishran</w:t>
            </w:r>
            <w:r w:rsidR="008C6C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proofErr w:type="spellEnd"/>
            <w:r w:rsidR="008C6CF9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:rsidR="008C6CF9" w:rsidRDefault="008C6CF9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Predstavljaju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svoju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užinu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donijeli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toga dana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klasifikuju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nezdravu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;</w:t>
            </w:r>
          </w:p>
          <w:p w:rsidR="008C6CF9" w:rsidRDefault="008C6CF9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-Sade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sadnice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voća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1.5.2.,1.6.16.);</w:t>
            </w:r>
          </w:p>
          <w:p w:rsidR="008C6CF9" w:rsidRDefault="008C6CF9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Likovna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kultura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</w:rPr>
              <w:t>:</w:t>
            </w:r>
          </w:p>
          <w:p w:rsidR="008C6CF9" w:rsidRDefault="008C6CF9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prepoznaju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namirnice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,,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mračne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”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kutije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bez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gledanja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opipavaju,objašnjavaju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da li je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glatko,tvrdo,meko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...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pogađaju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koja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namirnica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1.5.7.);</w:t>
            </w:r>
          </w:p>
          <w:p w:rsidR="008C6CF9" w:rsidRPr="008C6CF9" w:rsidRDefault="008C6CF9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Crtaju,modeluju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,slikaju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izdvojene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namirnice,izrađuju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zajednički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užine,izrađuju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flajere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užine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1.7.2.;1.8.4.).</w:t>
            </w:r>
          </w:p>
          <w:p w:rsidR="006A052C" w:rsidRPr="006A052C" w:rsidRDefault="006A052C" w:rsidP="006A052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9. Materijali za podučavanje i učenje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C923BA" w:rsidRDefault="00C923BA" w:rsidP="000445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Zeleni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paket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Junior;</w:t>
            </w:r>
          </w:p>
          <w:p w:rsidR="00BB3042" w:rsidRDefault="00044534" w:rsidP="0004453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Prikazivanje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neumjetničkog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teksta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projektoru</w:t>
            </w:r>
            <w:proofErr w:type="spellEnd"/>
            <w:r w:rsidR="00C923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;</w:t>
            </w:r>
          </w:p>
          <w:p w:rsidR="00C923BA" w:rsidRDefault="00C923BA" w:rsidP="00C923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Radni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listići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uputstvima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izradu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mape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uma,za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izradu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sedmičnog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budzeta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užinu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;</w:t>
            </w:r>
          </w:p>
          <w:p w:rsidR="00C923BA" w:rsidRPr="00044534" w:rsidRDefault="00C923BA" w:rsidP="00C923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Pano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užine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; 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10. Potrebna materijalna sredstva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:rsidR="00BB3042" w:rsidRPr="003D1769" w:rsidRDefault="00C923BA" w:rsidP="00C923B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C923B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ačunar,projektor,stampač,bojice,hamer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papir,kolaž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papir,plastelin,blok,tempere,vodene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boje,papir,makaze,kutija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namirnicama,sadnice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voća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11. Očekivani rezultati</w:t>
            </w:r>
          </w:p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Default="00844BD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Prikupljanje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podataka</w:t>
            </w:r>
            <w:proofErr w:type="spellEnd"/>
          </w:p>
          <w:p w:rsidR="00844BD0" w:rsidRDefault="00844BD0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izradili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mapu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uma,pano,flajere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užinu</w:t>
            </w:r>
            <w:proofErr w:type="spellEnd"/>
          </w:p>
          <w:p w:rsidR="00844BD0" w:rsidRPr="00844BD0" w:rsidRDefault="00844BD0" w:rsidP="00844BD0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stekli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saznanje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o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zdravoj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ishrani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užini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njen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uticaj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zdravlje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12. Opis sistema vrednovanja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BB3042" w:rsidRPr="00A3560C" w:rsidRDefault="00A3560C" w:rsidP="00A3560C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3560C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A3560C">
              <w:rPr>
                <w:rFonts w:ascii="Arial" w:hAnsi="Arial" w:cs="Arial"/>
                <w:sz w:val="22"/>
                <w:szCs w:val="22"/>
              </w:rPr>
              <w:t>Prezentovanje</w:t>
            </w:r>
            <w:proofErr w:type="spellEnd"/>
            <w:r w:rsidRPr="00A3560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A3560C">
              <w:rPr>
                <w:rFonts w:ascii="Arial" w:hAnsi="Arial" w:cs="Arial"/>
                <w:sz w:val="22"/>
                <w:szCs w:val="22"/>
              </w:rPr>
              <w:t>može</w:t>
            </w:r>
            <w:proofErr w:type="spellEnd"/>
            <w:r w:rsidRPr="00A356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560C"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 w:rsidRPr="00A356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560C">
              <w:rPr>
                <w:rFonts w:ascii="Arial" w:hAnsi="Arial" w:cs="Arial"/>
                <w:sz w:val="22"/>
                <w:szCs w:val="22"/>
              </w:rPr>
              <w:t>izrada</w:t>
            </w:r>
            <w:proofErr w:type="spellEnd"/>
            <w:r w:rsidRPr="00A356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560C">
              <w:rPr>
                <w:rFonts w:ascii="Arial" w:hAnsi="Arial" w:cs="Arial"/>
                <w:sz w:val="22"/>
                <w:szCs w:val="22"/>
              </w:rPr>
              <w:t>galerije</w:t>
            </w:r>
            <w:proofErr w:type="spellEnd"/>
            <w:r w:rsidRPr="00A3560C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A3560C">
              <w:rPr>
                <w:rFonts w:ascii="Arial" w:hAnsi="Arial" w:cs="Arial"/>
                <w:sz w:val="22"/>
                <w:szCs w:val="22"/>
              </w:rPr>
              <w:t>mapa</w:t>
            </w:r>
            <w:proofErr w:type="spellEnd"/>
            <w:r w:rsidRPr="00A356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560C">
              <w:rPr>
                <w:rFonts w:ascii="Arial" w:hAnsi="Arial" w:cs="Arial"/>
                <w:sz w:val="22"/>
                <w:szCs w:val="22"/>
              </w:rPr>
              <w:t>uma</w:t>
            </w:r>
            <w:proofErr w:type="spellEnd"/>
            <w:r w:rsidRPr="00A3560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3560C">
              <w:rPr>
                <w:rFonts w:ascii="Arial" w:hAnsi="Arial" w:cs="Arial"/>
                <w:sz w:val="22"/>
                <w:szCs w:val="22"/>
              </w:rPr>
              <w:t>izrada</w:t>
            </w:r>
            <w:proofErr w:type="spellEnd"/>
            <w:r w:rsidRPr="00A356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560C">
              <w:rPr>
                <w:rFonts w:ascii="Arial" w:hAnsi="Arial" w:cs="Arial"/>
                <w:sz w:val="22"/>
                <w:szCs w:val="22"/>
              </w:rPr>
              <w:t>plakata,flajera,sađenje</w:t>
            </w:r>
            <w:proofErr w:type="spellEnd"/>
            <w:r w:rsidRPr="00A356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560C">
              <w:rPr>
                <w:rFonts w:ascii="Arial" w:hAnsi="Arial" w:cs="Arial"/>
                <w:sz w:val="22"/>
                <w:szCs w:val="22"/>
              </w:rPr>
              <w:t>sadnica</w:t>
            </w:r>
            <w:proofErr w:type="spellEnd"/>
          </w:p>
        </w:tc>
      </w:tr>
      <w:tr w:rsidR="00BB3042" w:rsidRPr="003D1769" w:rsidTr="00BB3042">
        <w:tc>
          <w:tcPr>
            <w:tcW w:w="2939" w:type="dxa"/>
            <w:shd w:val="clear" w:color="auto" w:fill="D9D9D9"/>
          </w:tcPr>
          <w:p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13. Evaluacija</w:t>
            </w:r>
          </w:p>
          <w:p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123" w:type="dxa"/>
          </w:tcPr>
          <w:p w:rsidR="00C17B07" w:rsidRPr="00A3560C" w:rsidRDefault="00C17B07" w:rsidP="00C17B07">
            <w:pPr>
              <w:pStyle w:val="NormalWeb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A3560C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A3560C">
              <w:rPr>
                <w:rFonts w:ascii="Arial" w:hAnsi="Arial" w:cs="Arial"/>
                <w:sz w:val="22"/>
                <w:szCs w:val="22"/>
              </w:rPr>
              <w:t>S</w:t>
            </w:r>
            <w:r w:rsidRPr="00A3560C">
              <w:rPr>
                <w:rFonts w:ascii="Arial" w:hAnsi="Arial" w:cs="Arial"/>
                <w:sz w:val="22"/>
                <w:szCs w:val="22"/>
              </w:rPr>
              <w:t>provodi</w:t>
            </w:r>
            <w:proofErr w:type="spellEnd"/>
            <w:r w:rsidRPr="00A3560C">
              <w:rPr>
                <w:rFonts w:ascii="Arial" w:hAnsi="Arial" w:cs="Arial"/>
                <w:sz w:val="22"/>
                <w:szCs w:val="22"/>
              </w:rPr>
              <w:t xml:space="preserve"> se </w:t>
            </w:r>
            <w:proofErr w:type="spellStart"/>
            <w:r w:rsidRPr="00A3560C">
              <w:rPr>
                <w:rFonts w:ascii="Arial" w:hAnsi="Arial" w:cs="Arial"/>
                <w:sz w:val="22"/>
                <w:szCs w:val="22"/>
              </w:rPr>
              <w:t>nakon</w:t>
            </w:r>
            <w:proofErr w:type="spellEnd"/>
            <w:r w:rsidRPr="00A356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560C">
              <w:rPr>
                <w:rFonts w:ascii="Arial" w:hAnsi="Arial" w:cs="Arial"/>
                <w:sz w:val="22"/>
                <w:szCs w:val="22"/>
              </w:rPr>
              <w:t>implementacije</w:t>
            </w:r>
            <w:proofErr w:type="spellEnd"/>
            <w:r w:rsidRPr="00A356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560C">
              <w:rPr>
                <w:rFonts w:ascii="Arial" w:hAnsi="Arial" w:cs="Arial"/>
                <w:sz w:val="22"/>
                <w:szCs w:val="22"/>
              </w:rPr>
              <w:t>pripremljene</w:t>
            </w:r>
            <w:proofErr w:type="spellEnd"/>
            <w:r w:rsidRPr="00A356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560C">
              <w:rPr>
                <w:rFonts w:ascii="Arial" w:hAnsi="Arial" w:cs="Arial"/>
                <w:sz w:val="22"/>
                <w:szCs w:val="22"/>
              </w:rPr>
              <w:t>pripreme</w:t>
            </w:r>
            <w:proofErr w:type="spellEnd"/>
            <w:r w:rsidRPr="00A3560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A3560C">
              <w:rPr>
                <w:rFonts w:ascii="Arial" w:hAnsi="Arial" w:cs="Arial"/>
                <w:sz w:val="22"/>
                <w:szCs w:val="22"/>
              </w:rPr>
              <w:t>uz</w:t>
            </w:r>
            <w:proofErr w:type="spellEnd"/>
            <w:r w:rsidRPr="00A356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560C">
              <w:rPr>
                <w:rFonts w:ascii="Arial" w:hAnsi="Arial" w:cs="Arial"/>
                <w:sz w:val="22"/>
                <w:szCs w:val="22"/>
              </w:rPr>
              <w:t>dokaze</w:t>
            </w:r>
            <w:proofErr w:type="spellEnd"/>
            <w:r w:rsidRPr="00A3560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3560C">
              <w:rPr>
                <w:rFonts w:ascii="Arial" w:hAnsi="Arial" w:cs="Arial"/>
                <w:sz w:val="22"/>
                <w:szCs w:val="22"/>
              </w:rPr>
              <w:t>samoevaluacijski</w:t>
            </w:r>
            <w:proofErr w:type="spellEnd"/>
            <w:r w:rsidRPr="00A356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560C">
              <w:rPr>
                <w:rFonts w:ascii="Arial" w:hAnsi="Arial" w:cs="Arial"/>
                <w:sz w:val="22"/>
                <w:szCs w:val="22"/>
              </w:rPr>
              <w:t>obrazac</w:t>
            </w:r>
            <w:proofErr w:type="spellEnd"/>
            <w:r w:rsidRPr="00A3560C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A3560C">
              <w:rPr>
                <w:rFonts w:ascii="Arial" w:hAnsi="Arial" w:cs="Arial"/>
                <w:sz w:val="22"/>
                <w:szCs w:val="22"/>
              </w:rPr>
              <w:t>analizu</w:t>
            </w:r>
            <w:proofErr w:type="spellEnd"/>
            <w:r w:rsidRPr="00A356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560C">
              <w:rPr>
                <w:rFonts w:ascii="Arial" w:hAnsi="Arial" w:cs="Arial"/>
                <w:sz w:val="22"/>
                <w:szCs w:val="22"/>
              </w:rPr>
              <w:t>evaluacijskih</w:t>
            </w:r>
            <w:proofErr w:type="spellEnd"/>
            <w:r w:rsidRPr="00A356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560C">
              <w:rPr>
                <w:rFonts w:ascii="Arial" w:hAnsi="Arial" w:cs="Arial"/>
                <w:sz w:val="22"/>
                <w:szCs w:val="22"/>
              </w:rPr>
              <w:t>listića</w:t>
            </w:r>
            <w:proofErr w:type="spellEnd"/>
            <w:r w:rsidRPr="00A356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560C">
              <w:rPr>
                <w:rFonts w:ascii="Arial" w:hAnsi="Arial" w:cs="Arial"/>
                <w:sz w:val="22"/>
                <w:szCs w:val="22"/>
              </w:rPr>
              <w:t>za</w:t>
            </w:r>
            <w:proofErr w:type="spellEnd"/>
            <w:r w:rsidRPr="00A356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560C">
              <w:rPr>
                <w:rFonts w:ascii="Arial" w:hAnsi="Arial" w:cs="Arial"/>
                <w:sz w:val="22"/>
                <w:szCs w:val="22"/>
              </w:rPr>
              <w:t>učenike</w:t>
            </w:r>
            <w:proofErr w:type="spellEnd"/>
            <w:r w:rsidRPr="00A3560C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BB3042" w:rsidRPr="00A3560C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A3560C" w:rsidRPr="00A3560C" w:rsidRDefault="00A3560C" w:rsidP="00A3560C">
      <w:pPr>
        <w:pStyle w:val="NormalWeb"/>
        <w:rPr>
          <w:rFonts w:ascii="Arial" w:hAnsi="Arial" w:cs="Arial"/>
          <w:b/>
          <w:sz w:val="22"/>
          <w:szCs w:val="22"/>
          <w:lang w:val="en-US" w:eastAsia="en-US"/>
        </w:rPr>
      </w:pPr>
      <w:proofErr w:type="spellStart"/>
      <w:r w:rsidRPr="00A3560C">
        <w:rPr>
          <w:rFonts w:ascii="Arial" w:hAnsi="Arial" w:cs="Arial"/>
          <w:b/>
          <w:sz w:val="22"/>
          <w:szCs w:val="22"/>
        </w:rPr>
        <w:t>Pripremu</w:t>
      </w:r>
      <w:proofErr w:type="spellEnd"/>
      <w:r w:rsidRPr="00A3560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3560C">
        <w:rPr>
          <w:rFonts w:ascii="Arial" w:hAnsi="Arial" w:cs="Arial"/>
          <w:b/>
          <w:sz w:val="22"/>
          <w:szCs w:val="22"/>
        </w:rPr>
        <w:t>uradili</w:t>
      </w:r>
      <w:proofErr w:type="spellEnd"/>
      <w:r w:rsidRPr="00A3560C">
        <w:rPr>
          <w:rFonts w:ascii="Arial" w:hAnsi="Arial" w:cs="Arial"/>
          <w:b/>
          <w:sz w:val="22"/>
          <w:szCs w:val="22"/>
        </w:rPr>
        <w:t xml:space="preserve">: </w:t>
      </w:r>
    </w:p>
    <w:p w:rsidR="00A3560C" w:rsidRPr="00A3560C" w:rsidRDefault="00A3560C" w:rsidP="00A3560C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Milena </w:t>
      </w:r>
      <w:proofErr w:type="spellStart"/>
      <w:r>
        <w:rPr>
          <w:rFonts w:ascii="Arial" w:hAnsi="Arial" w:cs="Arial"/>
          <w:sz w:val="22"/>
          <w:szCs w:val="22"/>
        </w:rPr>
        <w:t>Braković</w:t>
      </w:r>
      <w:proofErr w:type="spellEnd"/>
      <w:r w:rsidRPr="00A3560C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A3560C">
        <w:rPr>
          <w:rFonts w:ascii="Arial" w:hAnsi="Arial" w:cs="Arial"/>
          <w:sz w:val="22"/>
          <w:szCs w:val="22"/>
        </w:rPr>
        <w:t>profesorica</w:t>
      </w:r>
      <w:proofErr w:type="spellEnd"/>
      <w:r w:rsidRPr="00A356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560C">
        <w:rPr>
          <w:rFonts w:ascii="Arial" w:hAnsi="Arial" w:cs="Arial"/>
          <w:sz w:val="22"/>
          <w:szCs w:val="22"/>
        </w:rPr>
        <w:t>razredne</w:t>
      </w:r>
      <w:proofErr w:type="spellEnd"/>
      <w:r w:rsidRPr="00A356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560C">
        <w:rPr>
          <w:rFonts w:ascii="Arial" w:hAnsi="Arial" w:cs="Arial"/>
          <w:sz w:val="22"/>
          <w:szCs w:val="22"/>
        </w:rPr>
        <w:t>nastave</w:t>
      </w:r>
      <w:proofErr w:type="spellEnd"/>
      <w:r w:rsidRPr="00A3560C">
        <w:rPr>
          <w:rFonts w:ascii="Arial" w:hAnsi="Arial" w:cs="Arial"/>
          <w:sz w:val="22"/>
          <w:szCs w:val="22"/>
        </w:rPr>
        <w:t xml:space="preserve"> </w:t>
      </w:r>
    </w:p>
    <w:p w:rsidR="00A3560C" w:rsidRPr="00A3560C" w:rsidRDefault="00A3560C" w:rsidP="00A3560C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Slađana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Rosić</w:t>
      </w:r>
      <w:proofErr w:type="spellEnd"/>
      <w:r w:rsidRPr="00A3560C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A3560C">
        <w:rPr>
          <w:rFonts w:ascii="Arial" w:hAnsi="Arial" w:cs="Arial"/>
          <w:sz w:val="22"/>
          <w:szCs w:val="22"/>
        </w:rPr>
        <w:t>profesorica</w:t>
      </w:r>
      <w:proofErr w:type="spellEnd"/>
      <w:r w:rsidRPr="00A356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560C">
        <w:rPr>
          <w:rFonts w:ascii="Arial" w:hAnsi="Arial" w:cs="Arial"/>
          <w:sz w:val="22"/>
          <w:szCs w:val="22"/>
        </w:rPr>
        <w:t>razredne</w:t>
      </w:r>
      <w:proofErr w:type="spellEnd"/>
      <w:r w:rsidRPr="00A356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560C">
        <w:rPr>
          <w:rFonts w:ascii="Arial" w:hAnsi="Arial" w:cs="Arial"/>
          <w:sz w:val="22"/>
          <w:szCs w:val="22"/>
        </w:rPr>
        <w:t>nastave</w:t>
      </w:r>
      <w:proofErr w:type="spellEnd"/>
      <w:r w:rsidRPr="00A3560C">
        <w:rPr>
          <w:rFonts w:ascii="Arial" w:hAnsi="Arial" w:cs="Arial"/>
          <w:sz w:val="22"/>
          <w:szCs w:val="22"/>
        </w:rPr>
        <w:t xml:space="preserve"> </w:t>
      </w:r>
    </w:p>
    <w:p w:rsidR="00A3560C" w:rsidRPr="00A3560C" w:rsidRDefault="00A3560C" w:rsidP="00A3560C">
      <w:pPr>
        <w:pStyle w:val="NormalWeb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Vesna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sz w:val="22"/>
          <w:szCs w:val="22"/>
        </w:rPr>
        <w:t>Luketa</w:t>
      </w:r>
      <w:proofErr w:type="spellEnd"/>
      <w:r w:rsidRPr="00A3560C">
        <w:rPr>
          <w:rFonts w:ascii="Arial" w:hAnsi="Arial" w:cs="Arial"/>
          <w:sz w:val="22"/>
          <w:szCs w:val="22"/>
        </w:rPr>
        <w:t xml:space="preserve">– </w:t>
      </w:r>
      <w:proofErr w:type="spellStart"/>
      <w:r w:rsidRPr="00A3560C">
        <w:rPr>
          <w:rFonts w:ascii="Arial" w:hAnsi="Arial" w:cs="Arial"/>
          <w:sz w:val="22"/>
          <w:szCs w:val="22"/>
        </w:rPr>
        <w:t>profesorica</w:t>
      </w:r>
      <w:proofErr w:type="spellEnd"/>
      <w:r w:rsidRPr="00A356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560C">
        <w:rPr>
          <w:rFonts w:ascii="Arial" w:hAnsi="Arial" w:cs="Arial"/>
          <w:sz w:val="22"/>
          <w:szCs w:val="22"/>
        </w:rPr>
        <w:t>razredne</w:t>
      </w:r>
      <w:proofErr w:type="spellEnd"/>
      <w:r w:rsidRPr="00A3560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3560C">
        <w:rPr>
          <w:rFonts w:ascii="Arial" w:hAnsi="Arial" w:cs="Arial"/>
          <w:sz w:val="22"/>
          <w:szCs w:val="22"/>
        </w:rPr>
        <w:t>nastave</w:t>
      </w:r>
      <w:proofErr w:type="spellEnd"/>
      <w:r w:rsidRPr="00A3560C">
        <w:rPr>
          <w:rFonts w:ascii="Arial" w:hAnsi="Arial" w:cs="Arial"/>
          <w:sz w:val="22"/>
          <w:szCs w:val="22"/>
        </w:rPr>
        <w:t xml:space="preserve"> </w:t>
      </w:r>
    </w:p>
    <w:p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sectPr w:rsidR="00F62A5D" w:rsidRPr="003D1769" w:rsidSect="00D56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2A5D"/>
    <w:rsid w:val="00044534"/>
    <w:rsid w:val="001A02FE"/>
    <w:rsid w:val="001A3524"/>
    <w:rsid w:val="001C5E86"/>
    <w:rsid w:val="00202E67"/>
    <w:rsid w:val="002132C6"/>
    <w:rsid w:val="00284580"/>
    <w:rsid w:val="00342FD6"/>
    <w:rsid w:val="00466989"/>
    <w:rsid w:val="006A052C"/>
    <w:rsid w:val="006F60D6"/>
    <w:rsid w:val="00844BD0"/>
    <w:rsid w:val="008C6CF9"/>
    <w:rsid w:val="00933CE8"/>
    <w:rsid w:val="00963097"/>
    <w:rsid w:val="00A3560C"/>
    <w:rsid w:val="00BB3042"/>
    <w:rsid w:val="00C03665"/>
    <w:rsid w:val="00C17B07"/>
    <w:rsid w:val="00C923BA"/>
    <w:rsid w:val="00D35EF0"/>
    <w:rsid w:val="00D5617B"/>
    <w:rsid w:val="00F62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8C6DC"/>
  <w15:docId w15:val="{A7D964C0-DBD3-4E77-8FBA-2747BD7B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Win7</cp:lastModifiedBy>
  <cp:revision>6</cp:revision>
  <dcterms:created xsi:type="dcterms:W3CDTF">2020-10-03T12:18:00Z</dcterms:created>
  <dcterms:modified xsi:type="dcterms:W3CDTF">2020-10-17T16:01:00Z</dcterms:modified>
</cp:coreProperties>
</file>