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A6C8" w14:textId="10EDE6EC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14:paraId="11C0AF66" w14:textId="2815905B" w:rsidR="00FA359C" w:rsidRDefault="00FA359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4FC4A7" w14:textId="7EA15C6A" w:rsidR="00FA359C" w:rsidRDefault="00FA359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  <w:r w:rsidRPr="00C27DF7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 xml:space="preserve">Škola </w:t>
      </w:r>
      <w:r w:rsidR="00C27DF7" w:rsidRPr="00C27DF7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: JU OŠ”Branko B</w:t>
      </w:r>
      <w:r w:rsidR="00C27DF7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ožović” Podgorica</w:t>
      </w:r>
    </w:p>
    <w:p w14:paraId="0F635BD3" w14:textId="231F1BD8" w:rsidR="00C27DF7" w:rsidRPr="00C27DF7" w:rsidRDefault="00C27DF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  <w:r w:rsidRPr="00C27DF7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Ime/na  i prezime /na nasta</w:t>
      </w: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vnika :</w:t>
      </w:r>
    </w:p>
    <w:p w14:paraId="029E047A" w14:textId="49925A56" w:rsidR="00F62A5D" w:rsidRDefault="00C27DF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1.Dragana Dutina  razredna nastava (vaspitač)</w:t>
      </w:r>
    </w:p>
    <w:p w14:paraId="0EA0706F" w14:textId="514862CB" w:rsidR="00C27DF7" w:rsidRDefault="00C27DF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2. Zorica Bojić       razredna nastava (vaspitač)</w:t>
      </w:r>
    </w:p>
    <w:p w14:paraId="2F7D01D0" w14:textId="77777777" w:rsidR="00C27DF7" w:rsidRPr="00C27DF7" w:rsidRDefault="00C27DF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p w14:paraId="031E6A2E" w14:textId="77777777" w:rsidR="00F62A5D" w:rsidRPr="00C27DF7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31159B69" w14:textId="77777777" w:rsidTr="00BB3042">
        <w:tc>
          <w:tcPr>
            <w:tcW w:w="2939" w:type="dxa"/>
            <w:shd w:val="clear" w:color="auto" w:fill="D9D9D9"/>
          </w:tcPr>
          <w:p w14:paraId="40DC207C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7D7013E" w14:textId="77777777" w:rsidR="00BB3042" w:rsidRPr="007B143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14:paraId="6E5795AA" w14:textId="3F299F49" w:rsidR="00950472" w:rsidRPr="007B1439" w:rsidRDefault="00950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CSBH,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Muzičko i Likovna kultura</w:t>
            </w:r>
          </w:p>
        </w:tc>
      </w:tr>
      <w:tr w:rsidR="00BB3042" w:rsidRPr="003D1769" w14:paraId="2E637BB5" w14:textId="77777777" w:rsidTr="001E6D0C">
        <w:trPr>
          <w:trHeight w:val="1059"/>
        </w:trPr>
        <w:tc>
          <w:tcPr>
            <w:tcW w:w="2939" w:type="dxa"/>
            <w:shd w:val="clear" w:color="auto" w:fill="D9D9D9"/>
          </w:tcPr>
          <w:p w14:paraId="24F7E05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  <w:p w14:paraId="5466313C" w14:textId="77777777" w:rsidR="009A44E3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6F7BBD82" w14:textId="77777777" w:rsidR="009A44E3" w:rsidRPr="003D1769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792227F3" w14:textId="3134518F" w:rsidR="00BB3042" w:rsidRPr="007B1439" w:rsidRDefault="003F6A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Umjetnički tekst: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Maca Papu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č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arka-Ela Peroci</w:t>
            </w:r>
          </w:p>
        </w:tc>
      </w:tr>
      <w:tr w:rsidR="007B1439" w:rsidRPr="003D1769" w14:paraId="0302E325" w14:textId="77777777" w:rsidTr="001E6D0C">
        <w:trPr>
          <w:trHeight w:val="1059"/>
        </w:trPr>
        <w:tc>
          <w:tcPr>
            <w:tcW w:w="2939" w:type="dxa"/>
            <w:shd w:val="clear" w:color="auto" w:fill="D9D9D9"/>
          </w:tcPr>
          <w:p w14:paraId="6FC23E3A" w14:textId="77777777" w:rsidR="007B1439" w:rsidRDefault="007B143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</w:rPr>
              <w:t>3.Ci</w:t>
            </w:r>
            <w:r w:rsidR="007D67BA">
              <w:rPr>
                <w:rFonts w:ascii="Arial" w:hAnsi="Arial" w:cs="Arial"/>
                <w:b/>
                <w:bCs/>
                <w:color w:val="000000"/>
              </w:rPr>
              <w:t>lj:</w:t>
            </w:r>
            <w:r w:rsidR="00736FB7">
              <w:rPr>
                <w:rFonts w:ascii="Arial" w:hAnsi="Arial" w:cs="Arial"/>
                <w:b/>
                <w:bCs/>
                <w:color w:val="000000"/>
              </w:rPr>
              <w:t>OPŠTI</w:t>
            </w:r>
          </w:p>
          <w:p w14:paraId="0FE9B3D3" w14:textId="77777777" w:rsidR="00736FB7" w:rsidRPr="00736FB7" w:rsidRDefault="00736FB7" w:rsidP="00736FB7">
            <w:pPr>
              <w:rPr>
                <w:rFonts w:ascii="Arial" w:hAnsi="Arial" w:cs="Arial"/>
              </w:rPr>
            </w:pPr>
          </w:p>
          <w:p w14:paraId="219A8892" w14:textId="77777777" w:rsidR="00736FB7" w:rsidRDefault="00736FB7" w:rsidP="00736FB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98D8DEB" w14:textId="1FD3370E" w:rsidR="00736FB7" w:rsidRPr="00573395" w:rsidRDefault="00736FB7" w:rsidP="00736FB7">
            <w:pPr>
              <w:rPr>
                <w:rFonts w:ascii="Arial" w:hAnsi="Arial" w:cs="Arial"/>
                <w:b/>
                <w:bCs/>
              </w:rPr>
            </w:pPr>
            <w:r w:rsidRPr="00573395">
              <w:rPr>
                <w:rFonts w:ascii="Arial" w:hAnsi="Arial" w:cs="Arial"/>
                <w:b/>
                <w:bCs/>
              </w:rPr>
              <w:t>Specifični:</w:t>
            </w:r>
          </w:p>
        </w:tc>
        <w:tc>
          <w:tcPr>
            <w:tcW w:w="6123" w:type="dxa"/>
          </w:tcPr>
          <w:p w14:paraId="12414857" w14:textId="77777777" w:rsidR="007B1439" w:rsidRDefault="007D67BA" w:rsidP="00736FB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25" w:hanging="28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Djeca razvijaju </w:t>
            </w:r>
            <w:r w:rsid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sposobnost slušanja umjetničkog teksta</w:t>
            </w:r>
          </w:p>
          <w:p w14:paraId="1C0439E5" w14:textId="77777777" w:rsidR="00736FB7" w:rsidRDefault="00736FB7" w:rsidP="00736FB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25" w:hanging="28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Proširivanje i bogaćenje rečnika</w:t>
            </w:r>
          </w:p>
          <w:p w14:paraId="068A4EEF" w14:textId="3D9A71A3" w:rsidR="00736FB7" w:rsidRPr="00736FB7" w:rsidRDefault="00736FB7" w:rsidP="00736FB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325" w:hanging="28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Zamišljaju mjesto radnje,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povezivanjem teksta sa prostorima koje poznaju iz svog iskustva</w:t>
            </w:r>
          </w:p>
        </w:tc>
      </w:tr>
      <w:tr w:rsidR="00BB3042" w:rsidRPr="003D1769" w14:paraId="6C193C8D" w14:textId="77777777" w:rsidTr="00BB3042">
        <w:tc>
          <w:tcPr>
            <w:tcW w:w="2939" w:type="dxa"/>
            <w:shd w:val="clear" w:color="auto" w:fill="D9D9D9"/>
          </w:tcPr>
          <w:p w14:paraId="20D0BE63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14:paraId="03249B6F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2E6BB609" w14:textId="77777777" w:rsidR="00BB3042" w:rsidRPr="007B1439" w:rsidRDefault="003F6A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CSBH-koriste pojam pisac</w:t>
            </w:r>
          </w:p>
          <w:p w14:paraId="75334066" w14:textId="6F2BA959" w:rsidR="003F6AAC" w:rsidRPr="007B1439" w:rsidRDefault="003F6A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povezuju sadržaj teksta sa vlastitim iskustvom</w:t>
            </w:r>
          </w:p>
          <w:p w14:paraId="4A3A84B0" w14:textId="790CBAC8" w:rsidR="003F6AAC" w:rsidRPr="007B1439" w:rsidRDefault="003F6A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u tekstu razlikuju njegov tekstualni i slikoviti dio</w:t>
            </w:r>
          </w:p>
          <w:p w14:paraId="420122B0" w14:textId="10C1AD7B" w:rsidR="003F6AAC" w:rsidRPr="007B1439" w:rsidRDefault="003F6A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nakon slušanja teksta </w:t>
            </w:r>
            <w:r w:rsidR="009A1CE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uočavaju i izdvajaju najbitnije podatke u tekstu</w:t>
            </w:r>
          </w:p>
          <w:p w14:paraId="409C901B" w14:textId="77777777" w:rsidR="009A1CEA" w:rsidRPr="007B1439" w:rsidRDefault="009A1C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Muzičko-tokom učenja učenici će moći da doživljaje muzike kreativno izražavaju pokretom</w:t>
            </w:r>
          </w:p>
          <w:p w14:paraId="5151314D" w14:textId="71291515" w:rsidR="009A1CEA" w:rsidRPr="007B1439" w:rsidRDefault="001E6D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t</w:t>
            </w:r>
            <w:r w:rsidR="009A1CE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okom učenja učenici će moći da raspoznaju i imenuju različite zvukove u svom okruženju(mačka-mjau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č</w:t>
            </w:r>
            <w:r w:rsidR="009A1CE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A1CE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pijetao-kukur</w:t>
            </w:r>
            <w:r w:rsidR="006412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</w:t>
            </w:r>
            <w:r w:rsidR="009A1CE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če,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A1CE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pas-laje)</w:t>
            </w:r>
          </w:p>
          <w:p w14:paraId="32DD3A7B" w14:textId="7421918E" w:rsidR="009A1CEA" w:rsidRPr="007B1439" w:rsidRDefault="009A1C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Likovno-il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u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strovanje priče i izrada od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j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eljenskog panoa Maca papučarka</w:t>
            </w:r>
          </w:p>
        </w:tc>
      </w:tr>
      <w:tr w:rsidR="00BB3042" w:rsidRPr="003D1769" w14:paraId="44DF7626" w14:textId="77777777" w:rsidTr="00BB3042">
        <w:tc>
          <w:tcPr>
            <w:tcW w:w="2939" w:type="dxa"/>
            <w:shd w:val="clear" w:color="auto" w:fill="D9D9D9"/>
          </w:tcPr>
          <w:p w14:paraId="1F34CC16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 xml:space="preserve">. Ključne kompetencije i ishodi KK čijem se postizanju kod učenika doprinosi </w:t>
            </w:r>
          </w:p>
          <w:p w14:paraId="478619F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7E9F1ED9" w14:textId="77777777" w:rsidR="00BB3042" w:rsidRPr="007B1439" w:rsidRDefault="001903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Pismenost:</w:t>
            </w:r>
          </w:p>
          <w:p w14:paraId="396F7048" w14:textId="07407491" w:rsidR="001903B4" w:rsidRPr="007B1439" w:rsidRDefault="001903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1.1.8.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Tuma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i slike,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znakove,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mape,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te jednostavne grafikone i </w:t>
            </w:r>
            <w:r w:rsidR="006412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t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abele i druge vrste nekotinuiranog teksta,</w:t>
            </w:r>
          </w:p>
          <w:p w14:paraId="033340F8" w14:textId="4EC4900E" w:rsidR="001903B4" w:rsidRPr="007B1439" w:rsidRDefault="001903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1.1.11.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Vodi ra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una da ne povrijedi emocije drugih,</w:t>
            </w:r>
          </w:p>
          <w:p w14:paraId="60501028" w14:textId="77777777" w:rsidR="001903B4" w:rsidRPr="007B1439" w:rsidRDefault="001903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Digitalna:</w:t>
            </w:r>
          </w:p>
          <w:p w14:paraId="7A88B2DC" w14:textId="77777777" w:rsidR="001903B4" w:rsidRPr="007B1439" w:rsidRDefault="001903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Koristi digitalne </w:t>
            </w:r>
            <w:r w:rsidR="009A44E3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tehnologije za komunikaciju u odgovarajućem kontekstu,</w:t>
            </w:r>
          </w:p>
          <w:p w14:paraId="69429B14" w14:textId="0C77838F" w:rsidR="009A44E3" w:rsidRPr="00736FB7" w:rsidRDefault="009A44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Li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č</w:t>
            </w:r>
            <w:r w:rsidRP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na i društvena kompentencija:</w:t>
            </w:r>
          </w:p>
          <w:p w14:paraId="294DAA04" w14:textId="76FE95BA" w:rsidR="009A44E3" w:rsidRDefault="009A44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1.5.5.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736FB7" w:rsidRP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</w:t>
            </w:r>
            <w:r w:rsid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repoznaje svoje sposobnosti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736F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 interesovanje</w:t>
            </w:r>
            <w:r w:rsidR="00FA35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i koristi ih za učenje i lični rast i razvoj uz podršku</w:t>
            </w:r>
          </w:p>
          <w:p w14:paraId="115F6E86" w14:textId="77777777" w:rsidR="00FA359C" w:rsidRDefault="00FA35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Građanska </w:t>
            </w:r>
          </w:p>
          <w:p w14:paraId="7BD2E7E9" w14:textId="23D4D5DE" w:rsidR="00FA359C" w:rsidRDefault="00FA35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1.6.1.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Razlikuje osnovne pojmove,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pojave i uloge koje se odnose na pojedinca, porodicu, društvene grupe, školu,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organizacije i ustanove</w:t>
            </w:r>
          </w:p>
          <w:p w14:paraId="371D5AA0" w14:textId="7C2A6FB5" w:rsidR="00B04D17" w:rsidRDefault="00B04D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14:paraId="030C6CD1" w14:textId="77777777" w:rsidR="00B04D17" w:rsidRDefault="00B04D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14:paraId="4AD95D8E" w14:textId="34CEFF14" w:rsidR="00FA359C" w:rsidRDefault="00FA35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lastRenderedPageBreak/>
              <w:t>Kultura</w:t>
            </w:r>
          </w:p>
          <w:p w14:paraId="041C79F0" w14:textId="7A92C489" w:rsidR="00FA359C" w:rsidRDefault="00FA35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1.8.5.Uključuje se u stvaralačke aktivnosti, aktivnosti u školi i zajednici(npr: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učestvuje u folkloru,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horu,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crta i slika kulturne proizvode igra uloge u predstavi,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posjećuje kulturne manifestacije-izložbe, pozorišne predstave za djecu, priredbe, folklorne igre u virtuelnom i digitalnom prostoru</w:t>
            </w:r>
          </w:p>
          <w:p w14:paraId="3B444387" w14:textId="1CAEDFF8" w:rsidR="00FA359C" w:rsidRPr="00736FB7" w:rsidRDefault="00FA35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</w:tc>
      </w:tr>
      <w:tr w:rsidR="00BB3042" w:rsidRPr="003D1769" w14:paraId="687691C2" w14:textId="77777777" w:rsidTr="00BB3042">
        <w:tc>
          <w:tcPr>
            <w:tcW w:w="2939" w:type="dxa"/>
            <w:shd w:val="clear" w:color="auto" w:fill="D9D9D9"/>
          </w:tcPr>
          <w:p w14:paraId="4BC45D0E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14:paraId="4732C65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1EFD2CC" w14:textId="77777777" w:rsidR="00BB3042" w:rsidRPr="007B1439" w:rsidRDefault="001E6D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Prvi razed uzrast od 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5-6 godina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-produženi boravak</w:t>
            </w:r>
          </w:p>
        </w:tc>
      </w:tr>
      <w:tr w:rsidR="00BB3042" w:rsidRPr="003D1769" w14:paraId="694E444B" w14:textId="77777777" w:rsidTr="00BB3042">
        <w:tc>
          <w:tcPr>
            <w:tcW w:w="2939" w:type="dxa"/>
            <w:shd w:val="clear" w:color="auto" w:fill="D9D9D9"/>
          </w:tcPr>
          <w:p w14:paraId="27C29B6B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14:paraId="6FD11D7A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4464C7B5" w14:textId="77777777" w:rsidR="00BB3042" w:rsidRPr="003D1769" w:rsidRDefault="001E6D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2+1</w:t>
            </w:r>
            <w:r w:rsidR="009504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toku sedmice</w:t>
            </w:r>
          </w:p>
        </w:tc>
      </w:tr>
      <w:tr w:rsidR="00BB3042" w:rsidRPr="003D1769" w14:paraId="647B2173" w14:textId="77777777" w:rsidTr="00BB3042">
        <w:tc>
          <w:tcPr>
            <w:tcW w:w="2939" w:type="dxa"/>
            <w:shd w:val="clear" w:color="auto" w:fill="D9D9D9"/>
          </w:tcPr>
          <w:p w14:paraId="7A9ECD68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Scenario (strategije učenja i njihov slijed) te učenikove aktivnosti</w:t>
            </w:r>
          </w:p>
          <w:p w14:paraId="393AF8A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66211D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1B52F930" w14:textId="77777777" w:rsidR="001926A5" w:rsidRPr="007B1439" w:rsidRDefault="001926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Pjesma: -ide maca oko tebe</w:t>
            </w:r>
          </w:p>
          <w:p w14:paraId="592E73FD" w14:textId="77777777" w:rsidR="00BB3042" w:rsidRPr="007B1439" w:rsidRDefault="00B04D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hyperlink r:id="rId5" w:history="1">
              <w:r w:rsidR="001926A5" w:rsidRPr="007B1439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sv-SE"/>
                </w:rPr>
                <w:t>https://www.youtube.com/watch?v=rAzA7GVNTig</w:t>
              </w:r>
            </w:hyperlink>
          </w:p>
          <w:p w14:paraId="66248AAC" w14:textId="6B8AA9B0" w:rsidR="001926A5" w:rsidRPr="007B1439" w:rsidRDefault="001926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-razgovor o maci,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imitacija kretanja i oglašavanje</w:t>
            </w:r>
          </w:p>
          <w:p w14:paraId="22E8D98E" w14:textId="62572DD0" w:rsidR="001926A5" w:rsidRPr="007B1439" w:rsidRDefault="007F1DAA" w:rsidP="00B04D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-slušanje </w:t>
            </w:r>
            <w:r w:rsidR="001926A5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priče(digitalni ud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ž</w:t>
            </w:r>
            <w:r w:rsidR="001926A5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benik</w:t>
            </w:r>
            <w:r w:rsidR="000027EC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hyperlink r:id="rId6" w:history="1">
              <w:r w:rsidR="000027EC" w:rsidRPr="00B04D17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sv-SE"/>
                </w:rPr>
                <w:t>https://me.izzi.digital/DOS/26992/28298.html</w:t>
              </w:r>
            </w:hyperlink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</w:p>
          <w:p w14:paraId="59EED3BB" w14:textId="77777777" w:rsidR="000027EC" w:rsidRPr="007B1439" w:rsidRDefault="000027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AC090F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7F1DAA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rad u udžbeniku str.26 i 27</w:t>
            </w:r>
          </w:p>
          <w:p w14:paraId="3A3DA126" w14:textId="45855F00" w:rsidR="007F1DAA" w:rsidRPr="007B1439" w:rsidRDefault="007F1D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prepričavanje na osnovu pitanja</w:t>
            </w:r>
          </w:p>
          <w:p w14:paraId="695BFE14" w14:textId="289A660F" w:rsidR="007F1DAA" w:rsidRPr="007B1439" w:rsidRDefault="007F1D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opis lika i pronalaženje odgovarajućeg priloga i lijepljenje</w:t>
            </w:r>
          </w:p>
          <w:p w14:paraId="092F25DA" w14:textId="464A05DF" w:rsidR="007F1DAA" w:rsidRPr="007B1439" w:rsidRDefault="007F1D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osobi</w:t>
            </w:r>
            <w:r w:rsidR="001E6D0C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ne glavnih likova i poruka priče</w:t>
            </w:r>
          </w:p>
          <w:p w14:paraId="70CBD4D7" w14:textId="20D00D3C" w:rsidR="007F1DAA" w:rsidRPr="007B1439" w:rsidRDefault="007F1D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izvodjenje zaključka uz čitanje odlomka priče</w:t>
            </w:r>
          </w:p>
          <w:p w14:paraId="56B1223B" w14:textId="60B59021" w:rsidR="007F1DAA" w:rsidRPr="007B1439" w:rsidRDefault="007F1D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-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odgovaraju na pitanja: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naslov priče,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pisac,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radnja,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glavni lik,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imena djece,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osobine likova i poruka</w:t>
            </w:r>
          </w:p>
        </w:tc>
      </w:tr>
      <w:tr w:rsidR="00BB3042" w:rsidRPr="003D1769" w14:paraId="700AB211" w14:textId="77777777" w:rsidTr="00BB3042">
        <w:tc>
          <w:tcPr>
            <w:tcW w:w="2939" w:type="dxa"/>
            <w:shd w:val="clear" w:color="auto" w:fill="D9D9D9"/>
          </w:tcPr>
          <w:p w14:paraId="62BF27D2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Materijali za podučavanje i učenje</w:t>
            </w:r>
          </w:p>
          <w:p w14:paraId="5A67847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5051DFFC" w14:textId="23CA00B0" w:rsidR="00BB3042" w:rsidRPr="007B1439" w:rsidRDefault="001E6D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Lap-top,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udžbenik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hamer,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lijepak,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bojice,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950472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internet</w:t>
            </w:r>
            <w:r w:rsidR="001903B4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,</w:t>
            </w:r>
            <w:r w:rsid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1903B4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priručnik</w:t>
            </w:r>
          </w:p>
        </w:tc>
      </w:tr>
      <w:tr w:rsidR="00BB3042" w:rsidRPr="003D1769" w14:paraId="5E3C7363" w14:textId="77777777" w:rsidTr="00BB3042">
        <w:tc>
          <w:tcPr>
            <w:tcW w:w="2939" w:type="dxa"/>
            <w:shd w:val="clear" w:color="auto" w:fill="D9D9D9"/>
          </w:tcPr>
          <w:p w14:paraId="655E291D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14:paraId="685C2FF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33A86521" w14:textId="77777777" w:rsidR="00BB3042" w:rsidRPr="007B1439" w:rsidRDefault="00950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Imamo podršku škole ukoliko </w:t>
            </w:r>
            <w:r w:rsidR="00E83958" w:rsidRPr="007B1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situacija to bude zahtjevala.</w:t>
            </w:r>
          </w:p>
        </w:tc>
      </w:tr>
      <w:tr w:rsidR="00BB3042" w:rsidRPr="003D1769" w14:paraId="10D006CE" w14:textId="77777777" w:rsidTr="00BB3042">
        <w:tc>
          <w:tcPr>
            <w:tcW w:w="2939" w:type="dxa"/>
            <w:shd w:val="clear" w:color="auto" w:fill="D9D9D9"/>
          </w:tcPr>
          <w:p w14:paraId="502372FB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14:paraId="7AFEF51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20DD232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4BA3A4A5" w14:textId="77777777" w:rsidR="00BB3042" w:rsidRPr="00B04D17" w:rsidRDefault="006412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Izređeni likovni radovi</w:t>
            </w:r>
          </w:p>
          <w:p w14:paraId="638BD59B" w14:textId="77777777" w:rsidR="00641279" w:rsidRPr="00B04D17" w:rsidRDefault="006412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B04D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  <w:t>Izrađeni nastavni listići</w:t>
            </w:r>
          </w:p>
          <w:p w14:paraId="07458370" w14:textId="5C5C7F48" w:rsidR="00641279" w:rsidRPr="00B04D17" w:rsidRDefault="006412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</w:p>
        </w:tc>
      </w:tr>
      <w:tr w:rsidR="00BB3042" w:rsidRPr="003D1769" w14:paraId="367F0A1A" w14:textId="77777777" w:rsidTr="00BB3042">
        <w:tc>
          <w:tcPr>
            <w:tcW w:w="2939" w:type="dxa"/>
            <w:shd w:val="clear" w:color="auto" w:fill="D9D9D9"/>
          </w:tcPr>
          <w:p w14:paraId="17A1B945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14:paraId="324D5AE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5CA4B9F6" w14:textId="6FC93193" w:rsidR="00BB3042" w:rsidRPr="003D1769" w:rsidRDefault="006412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Izložba likovnih radova</w:t>
            </w:r>
          </w:p>
        </w:tc>
      </w:tr>
      <w:tr w:rsidR="00BB3042" w:rsidRPr="003D1769" w14:paraId="1CCC2546" w14:textId="77777777" w:rsidTr="00BB3042">
        <w:tc>
          <w:tcPr>
            <w:tcW w:w="2939" w:type="dxa"/>
            <w:shd w:val="clear" w:color="auto" w:fill="D9D9D9"/>
          </w:tcPr>
          <w:p w14:paraId="42B36B53" w14:textId="77777777" w:rsidR="00BB3042" w:rsidRDefault="009A44E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14:paraId="78292DDC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5ED1418A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BEB59C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554A10F0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1578BD47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677CF52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lastRenderedPageBreak/>
        <w:t xml:space="preserve">1.  Predmet/predmeti, Vannastavna/vanškolska aktivnost </w:t>
      </w:r>
    </w:p>
    <w:p w14:paraId="3FD6C09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14:paraId="2CA79416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14:paraId="33E8D60D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14:paraId="06688432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14:paraId="72A432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14:paraId="20447F3B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14:paraId="7ED1CF2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14:paraId="5205DBE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14:paraId="45D1C56B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14:paraId="1B8F82E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14:paraId="6B9E648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14:paraId="3683BC9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14:paraId="76E6475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14:paraId="7B4AC83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14:paraId="7EEECAA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14:paraId="29E1543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14:paraId="4467A87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14:paraId="57B63D03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14:paraId="054F71E3" w14:textId="77777777" w:rsidR="00BB3042" w:rsidRDefault="00BB3042" w:rsidP="00BB3042"/>
    <w:p w14:paraId="53D0C41E" w14:textId="77777777" w:rsidR="001A3524" w:rsidRDefault="001A3524" w:rsidP="00BB3042">
      <w:pPr>
        <w:spacing w:line="276" w:lineRule="auto"/>
      </w:pPr>
    </w:p>
    <w:sectPr w:rsidR="001A3524" w:rsidSect="007F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C75BD"/>
    <w:multiLevelType w:val="hybridMultilevel"/>
    <w:tmpl w:val="3B4AD8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A5D"/>
    <w:rsid w:val="000027EC"/>
    <w:rsid w:val="001903B4"/>
    <w:rsid w:val="001926A5"/>
    <w:rsid w:val="001A3524"/>
    <w:rsid w:val="001C5E86"/>
    <w:rsid w:val="001E6D0C"/>
    <w:rsid w:val="003F6AAC"/>
    <w:rsid w:val="00466989"/>
    <w:rsid w:val="00573395"/>
    <w:rsid w:val="00641279"/>
    <w:rsid w:val="006F60D6"/>
    <w:rsid w:val="00736FB7"/>
    <w:rsid w:val="007B1439"/>
    <w:rsid w:val="007D67BA"/>
    <w:rsid w:val="007F1DAA"/>
    <w:rsid w:val="007F46CC"/>
    <w:rsid w:val="00950472"/>
    <w:rsid w:val="00963097"/>
    <w:rsid w:val="009A1CEA"/>
    <w:rsid w:val="009A44E3"/>
    <w:rsid w:val="00AC090F"/>
    <w:rsid w:val="00B04D17"/>
    <w:rsid w:val="00BB3042"/>
    <w:rsid w:val="00C27DF7"/>
    <w:rsid w:val="00C3541F"/>
    <w:rsid w:val="00E83958"/>
    <w:rsid w:val="00F13A0F"/>
    <w:rsid w:val="00F62A5D"/>
    <w:rsid w:val="00FA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8EA15"/>
  <w15:docId w15:val="{993CCFCD-5159-47A5-9A61-B565E564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.izzi.digital/DOS/26992/28298.html%20" TargetMode="External"/><Relationship Id="rId5" Type="http://schemas.openxmlformats.org/officeDocument/2006/relationships/hyperlink" Target="https://www.youtube.com/watch?v=rAzA7GVNT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Aleksandar Dutina</cp:lastModifiedBy>
  <cp:revision>12</cp:revision>
  <dcterms:created xsi:type="dcterms:W3CDTF">2020-09-21T04:52:00Z</dcterms:created>
  <dcterms:modified xsi:type="dcterms:W3CDTF">2020-10-19T20:29:00Z</dcterms:modified>
</cp:coreProperties>
</file>