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08F" w:rsidRDefault="0024008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OSNOVNA ŠKOLA ,, MILUN IVANOVIĆ" BIŠEVO</w:t>
      </w:r>
    </w:p>
    <w:p w:rsidR="0024008F" w:rsidRDefault="0024008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ROŽAJE</w:t>
      </w:r>
    </w:p>
    <w:p w:rsidR="0024008F" w:rsidRDefault="0024008F">
      <w:pPr>
        <w:rPr>
          <w:rFonts w:ascii="Times New Roman" w:hAnsi="Times New Roman" w:cs="Times New Roman"/>
          <w:sz w:val="32"/>
          <w:szCs w:val="32"/>
        </w:rPr>
      </w:pPr>
    </w:p>
    <w:p w:rsidR="0024008F" w:rsidRDefault="0024008F">
      <w:pPr>
        <w:rPr>
          <w:rFonts w:ascii="Times New Roman" w:hAnsi="Times New Roman" w:cs="Times New Roman"/>
          <w:sz w:val="32"/>
          <w:szCs w:val="32"/>
        </w:rPr>
      </w:pPr>
    </w:p>
    <w:p w:rsidR="0024008F" w:rsidRDefault="0024008F">
      <w:pPr>
        <w:rPr>
          <w:rFonts w:ascii="Times New Roman" w:hAnsi="Times New Roman" w:cs="Times New Roman"/>
          <w:sz w:val="32"/>
          <w:szCs w:val="32"/>
        </w:rPr>
      </w:pPr>
    </w:p>
    <w:p w:rsidR="0024008F" w:rsidRDefault="0024008F">
      <w:pPr>
        <w:rPr>
          <w:rFonts w:ascii="Times New Roman" w:hAnsi="Times New Roman" w:cs="Times New Roman"/>
          <w:sz w:val="32"/>
          <w:szCs w:val="32"/>
        </w:rPr>
      </w:pPr>
    </w:p>
    <w:p w:rsidR="0024008F" w:rsidRDefault="0024008F">
      <w:pPr>
        <w:rPr>
          <w:rFonts w:ascii="Times New Roman" w:hAnsi="Times New Roman" w:cs="Times New Roman"/>
          <w:sz w:val="32"/>
          <w:szCs w:val="32"/>
        </w:rPr>
      </w:pPr>
    </w:p>
    <w:p w:rsidR="0024008F" w:rsidRDefault="0024008F">
      <w:pPr>
        <w:rPr>
          <w:rFonts w:ascii="Times New Roman" w:hAnsi="Times New Roman" w:cs="Times New Roman"/>
          <w:sz w:val="32"/>
          <w:szCs w:val="32"/>
        </w:rPr>
      </w:pPr>
    </w:p>
    <w:p w:rsidR="0024008F" w:rsidRDefault="0024008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PISMENA PRIPREMA ZA ČAS IZ CSBH JEZIKA I KNJIŽEVNOSTI    </w:t>
      </w:r>
    </w:p>
    <w:p w:rsidR="00EF79F5" w:rsidRDefault="0024008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UKLJUČUJUĆI I KLJUČNE KOMPETENCIJE</w:t>
      </w:r>
    </w:p>
    <w:p w:rsidR="0024008F" w:rsidRDefault="0024008F">
      <w:pPr>
        <w:rPr>
          <w:rFonts w:ascii="Times New Roman" w:hAnsi="Times New Roman" w:cs="Times New Roman"/>
          <w:sz w:val="32"/>
          <w:szCs w:val="32"/>
        </w:rPr>
      </w:pPr>
    </w:p>
    <w:p w:rsidR="0024008F" w:rsidRDefault="0024008F">
      <w:pPr>
        <w:rPr>
          <w:rFonts w:ascii="Times New Roman" w:hAnsi="Times New Roman" w:cs="Times New Roman"/>
          <w:sz w:val="32"/>
          <w:szCs w:val="32"/>
        </w:rPr>
      </w:pPr>
    </w:p>
    <w:p w:rsidR="0024008F" w:rsidRDefault="0024008F">
      <w:pPr>
        <w:rPr>
          <w:rFonts w:ascii="Times New Roman" w:hAnsi="Times New Roman" w:cs="Times New Roman"/>
          <w:sz w:val="32"/>
          <w:szCs w:val="32"/>
        </w:rPr>
      </w:pPr>
    </w:p>
    <w:p w:rsidR="0024008F" w:rsidRDefault="0024008F">
      <w:pPr>
        <w:rPr>
          <w:rFonts w:ascii="Times New Roman" w:hAnsi="Times New Roman" w:cs="Times New Roman"/>
          <w:sz w:val="32"/>
          <w:szCs w:val="32"/>
        </w:rPr>
      </w:pPr>
    </w:p>
    <w:p w:rsidR="0024008F" w:rsidRDefault="0024008F">
      <w:pPr>
        <w:rPr>
          <w:rFonts w:ascii="Times New Roman" w:hAnsi="Times New Roman" w:cs="Times New Roman"/>
          <w:sz w:val="32"/>
          <w:szCs w:val="32"/>
        </w:rPr>
      </w:pPr>
    </w:p>
    <w:p w:rsidR="0024008F" w:rsidRDefault="0024008F">
      <w:pPr>
        <w:rPr>
          <w:rFonts w:ascii="Times New Roman" w:hAnsi="Times New Roman" w:cs="Times New Roman"/>
          <w:sz w:val="32"/>
          <w:szCs w:val="32"/>
        </w:rPr>
      </w:pPr>
    </w:p>
    <w:p w:rsidR="0024008F" w:rsidRDefault="0024008F">
      <w:pPr>
        <w:rPr>
          <w:rFonts w:ascii="Times New Roman" w:hAnsi="Times New Roman" w:cs="Times New Roman"/>
          <w:sz w:val="32"/>
          <w:szCs w:val="32"/>
        </w:rPr>
      </w:pPr>
    </w:p>
    <w:p w:rsidR="0024008F" w:rsidRDefault="0024008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MIRELA LUBODER</w:t>
      </w:r>
    </w:p>
    <w:p w:rsidR="002E31B4" w:rsidRDefault="002E31B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Prof. razredne nastave</w:t>
      </w:r>
    </w:p>
    <w:p w:rsidR="0024008F" w:rsidRDefault="0024008F">
      <w:pPr>
        <w:rPr>
          <w:rFonts w:ascii="Times New Roman" w:hAnsi="Times New Roman" w:cs="Times New Roman"/>
          <w:sz w:val="32"/>
          <w:szCs w:val="32"/>
        </w:rPr>
      </w:pPr>
    </w:p>
    <w:p w:rsidR="0024008F" w:rsidRDefault="0024008F">
      <w:pPr>
        <w:rPr>
          <w:rFonts w:ascii="Times New Roman" w:hAnsi="Times New Roman" w:cs="Times New Roman"/>
          <w:sz w:val="32"/>
          <w:szCs w:val="32"/>
        </w:rPr>
      </w:pPr>
    </w:p>
    <w:p w:rsidR="0024008F" w:rsidRDefault="0024008F" w:rsidP="0024008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4008F" w:rsidRPr="003D1769" w:rsidRDefault="0024008F" w:rsidP="0024008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39"/>
        <w:gridCol w:w="6123"/>
      </w:tblGrid>
      <w:tr w:rsidR="0024008F" w:rsidRPr="003D1769" w:rsidTr="00615D5C">
        <w:tc>
          <w:tcPr>
            <w:tcW w:w="2939" w:type="dxa"/>
            <w:shd w:val="clear" w:color="auto" w:fill="D9D9D9"/>
          </w:tcPr>
          <w:p w:rsidR="0024008F" w:rsidRPr="003D1769" w:rsidRDefault="0024008F" w:rsidP="00615D5C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1. Predmet/predmeti, Vannastavna/vanškolska aktivnost:</w:t>
            </w:r>
          </w:p>
        </w:tc>
        <w:tc>
          <w:tcPr>
            <w:tcW w:w="6123" w:type="dxa"/>
          </w:tcPr>
          <w:p w:rsidR="0024008F" w:rsidRPr="0024008F" w:rsidRDefault="0024008F" w:rsidP="00615D5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24008F">
              <w:rPr>
                <w:b/>
                <w:bCs/>
                <w:color w:val="000000"/>
                <w:sz w:val="28"/>
                <w:szCs w:val="28"/>
              </w:rPr>
              <w:t>CSBH jezik i knjizevnost</w:t>
            </w:r>
          </w:p>
          <w:p w:rsidR="0024008F" w:rsidRPr="003D1769" w:rsidRDefault="0024008F" w:rsidP="00615D5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4008F">
              <w:rPr>
                <w:b/>
                <w:bCs/>
                <w:color w:val="000000"/>
                <w:sz w:val="28"/>
                <w:szCs w:val="28"/>
              </w:rPr>
              <w:t>Korelacija: Matematika, Priroda i drustvo, Likovna kultura.</w:t>
            </w:r>
          </w:p>
        </w:tc>
      </w:tr>
      <w:tr w:rsidR="0024008F" w:rsidRPr="003D1769" w:rsidTr="00615D5C">
        <w:tc>
          <w:tcPr>
            <w:tcW w:w="2939" w:type="dxa"/>
            <w:shd w:val="clear" w:color="auto" w:fill="D9D9D9"/>
          </w:tcPr>
          <w:p w:rsidR="0024008F" w:rsidRPr="003D1769" w:rsidRDefault="0024008F" w:rsidP="00615D5C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2. Tema:</w:t>
            </w:r>
          </w:p>
        </w:tc>
        <w:tc>
          <w:tcPr>
            <w:tcW w:w="6123" w:type="dxa"/>
          </w:tcPr>
          <w:p w:rsidR="0024008F" w:rsidRPr="0024008F" w:rsidRDefault="0024008F" w:rsidP="00615D5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24008F">
              <w:rPr>
                <w:b/>
                <w:sz w:val="28"/>
                <w:szCs w:val="28"/>
              </w:rPr>
              <w:t>Ela Peroci : ,, Kišaʻʻ</w:t>
            </w:r>
          </w:p>
        </w:tc>
      </w:tr>
      <w:tr w:rsidR="0024008F" w:rsidRPr="003D1769" w:rsidTr="00615D5C">
        <w:tc>
          <w:tcPr>
            <w:tcW w:w="2939" w:type="dxa"/>
            <w:shd w:val="clear" w:color="auto" w:fill="D9D9D9"/>
          </w:tcPr>
          <w:p w:rsidR="0024008F" w:rsidRDefault="0024008F" w:rsidP="00615D5C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3. Cilj</w:t>
            </w:r>
          </w:p>
          <w:p w:rsidR="0024008F" w:rsidRDefault="0024008F" w:rsidP="00615D5C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a) opšti</w:t>
            </w:r>
          </w:p>
          <w:p w:rsidR="0024008F" w:rsidRPr="003D1769" w:rsidRDefault="0024008F" w:rsidP="00615D5C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b)specifični</w:t>
            </w:r>
          </w:p>
        </w:tc>
        <w:tc>
          <w:tcPr>
            <w:tcW w:w="6123" w:type="dxa"/>
          </w:tcPr>
          <w:p w:rsidR="0024008F" w:rsidRPr="0024008F" w:rsidRDefault="0024008F" w:rsidP="00615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08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a) </w:t>
            </w:r>
            <w:r w:rsidRPr="0024008F">
              <w:rPr>
                <w:rFonts w:ascii="Times New Roman" w:hAnsi="Times New Roman" w:cs="Times New Roman"/>
                <w:sz w:val="28"/>
                <w:szCs w:val="28"/>
              </w:rPr>
              <w:t>Usmjeriti učenike da pažljivo pristupaju tekstu, osposobiti učenike da uočavaju i definišu detalje u tekstu.</w:t>
            </w:r>
          </w:p>
          <w:p w:rsidR="0024008F" w:rsidRPr="0024008F" w:rsidRDefault="0024008F" w:rsidP="00615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08F">
              <w:rPr>
                <w:rFonts w:ascii="Arial" w:hAnsi="Arial" w:cs="Arial"/>
                <w:b/>
                <w:sz w:val="28"/>
                <w:szCs w:val="28"/>
              </w:rPr>
              <w:t xml:space="preserve">b)  - </w:t>
            </w:r>
            <w:r w:rsidRPr="0024008F">
              <w:rPr>
                <w:rFonts w:ascii="Times New Roman" w:hAnsi="Times New Roman" w:cs="Times New Roman"/>
                <w:sz w:val="28"/>
                <w:szCs w:val="28"/>
              </w:rPr>
              <w:t>Izražajnim čitanjem podsticati razvoj kulture lijepog i pravilno akcentovanog govora;</w:t>
            </w:r>
          </w:p>
          <w:p w:rsidR="0024008F" w:rsidRPr="0024008F" w:rsidRDefault="0024008F" w:rsidP="00615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08F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24008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24008F">
              <w:rPr>
                <w:rFonts w:ascii="Times New Roman" w:hAnsi="Times New Roman" w:cs="Times New Roman"/>
                <w:sz w:val="28"/>
                <w:szCs w:val="28"/>
              </w:rPr>
              <w:t xml:space="preserve"> Pobuđivati kod učenika pažnju, radoznalost, maštu, pamćenje;</w:t>
            </w:r>
          </w:p>
          <w:p w:rsidR="0024008F" w:rsidRPr="0024008F" w:rsidRDefault="0024008F" w:rsidP="00615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08F">
              <w:rPr>
                <w:rFonts w:ascii="Times New Roman" w:hAnsi="Times New Roman" w:cs="Times New Roman"/>
                <w:sz w:val="28"/>
                <w:szCs w:val="28"/>
              </w:rPr>
              <w:t xml:space="preserve">      - Podsticati učenike na logičko razmišljanje;</w:t>
            </w:r>
          </w:p>
          <w:p w:rsidR="0024008F" w:rsidRPr="0024008F" w:rsidRDefault="0024008F" w:rsidP="00615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08F">
              <w:rPr>
                <w:rFonts w:ascii="Times New Roman" w:hAnsi="Times New Roman" w:cs="Times New Roman"/>
                <w:sz w:val="28"/>
                <w:szCs w:val="28"/>
              </w:rPr>
              <w:t xml:space="preserve">      - Razvijati kod učenika naviku da se služe knjigom.</w:t>
            </w:r>
          </w:p>
          <w:p w:rsidR="0024008F" w:rsidRPr="003F3B5C" w:rsidRDefault="0024008F" w:rsidP="00615D5C">
            <w:pPr>
              <w:rPr>
                <w:rFonts w:ascii="Times New Roman" w:hAnsi="Times New Roman" w:cs="Times New Roman"/>
              </w:rPr>
            </w:pPr>
          </w:p>
          <w:p w:rsidR="0024008F" w:rsidRPr="003F3B5C" w:rsidRDefault="0024008F" w:rsidP="00615D5C">
            <w:pPr>
              <w:rPr>
                <w:rFonts w:ascii="Arial" w:hAnsi="Arial" w:cs="Arial"/>
                <w:b/>
              </w:rPr>
            </w:pPr>
          </w:p>
          <w:p w:rsidR="0024008F" w:rsidRPr="003D1769" w:rsidRDefault="0024008F" w:rsidP="00615D5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4008F" w:rsidRPr="003D1769" w:rsidTr="00615D5C">
        <w:tc>
          <w:tcPr>
            <w:tcW w:w="2939" w:type="dxa"/>
            <w:shd w:val="clear" w:color="auto" w:fill="D9D9D9"/>
          </w:tcPr>
          <w:p w:rsidR="0024008F" w:rsidRDefault="0024008F" w:rsidP="00615D5C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4. Ishodi učenja</w:t>
            </w:r>
          </w:p>
          <w:p w:rsidR="0024008F" w:rsidRPr="003D1769" w:rsidRDefault="0024008F" w:rsidP="00615D5C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24008F" w:rsidRPr="0024008F" w:rsidRDefault="0024008F" w:rsidP="00615D5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4008F">
              <w:rPr>
                <w:rFonts w:ascii="Times New Roman" w:hAnsi="Times New Roman" w:cs="Times New Roman"/>
                <w:sz w:val="28"/>
                <w:szCs w:val="28"/>
              </w:rPr>
              <w:t>Učenik ̸ ca se osposobljava da doživljava i razumije pisane prozne tekstove.</w:t>
            </w:r>
          </w:p>
          <w:p w:rsidR="0024008F" w:rsidRPr="003D1769" w:rsidRDefault="0024008F" w:rsidP="00615D5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4008F" w:rsidRPr="003D1769" w:rsidTr="0024008F">
        <w:trPr>
          <w:trHeight w:val="6110"/>
        </w:trPr>
        <w:tc>
          <w:tcPr>
            <w:tcW w:w="2939" w:type="dxa"/>
            <w:shd w:val="clear" w:color="auto" w:fill="D9D9D9"/>
          </w:tcPr>
          <w:p w:rsidR="0024008F" w:rsidRDefault="0024008F" w:rsidP="00615D5C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 xml:space="preserve">5. Ključne kompetencije i ishodi KK čijem se postizanju kod učenika doprinosi </w:t>
            </w:r>
          </w:p>
          <w:p w:rsidR="0024008F" w:rsidRPr="003D1769" w:rsidRDefault="0024008F" w:rsidP="00615D5C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24008F" w:rsidRPr="0024008F" w:rsidRDefault="0024008F" w:rsidP="0024008F">
            <w:pPr>
              <w:pStyle w:val="ListParagraph"/>
              <w:numPr>
                <w:ilvl w:val="0"/>
                <w:numId w:val="1"/>
              </w:numPr>
              <w:spacing w:before="100" w:after="100" w:line="276" w:lineRule="auto"/>
              <w:ind w:left="36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00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Kompetencija pismenosti</w:t>
            </w:r>
          </w:p>
          <w:p w:rsidR="0024008F" w:rsidRPr="0024008F" w:rsidRDefault="0024008F" w:rsidP="00615D5C">
            <w:pPr>
              <w:ind w:firstLine="360"/>
              <w:contextualSpacing/>
              <w:jc w:val="both"/>
              <w:rPr>
                <w:sz w:val="28"/>
                <w:szCs w:val="28"/>
              </w:rPr>
            </w:pPr>
            <w:r w:rsidRPr="0024008F">
              <w:rPr>
                <w:sz w:val="28"/>
                <w:szCs w:val="28"/>
              </w:rPr>
              <w:t>1.1.3.   Učestvuje aktivno u interpersonalnoj komunikaciji</w:t>
            </w:r>
          </w:p>
          <w:p w:rsidR="0024008F" w:rsidRPr="0024008F" w:rsidRDefault="0024008F" w:rsidP="00615D5C">
            <w:pPr>
              <w:ind w:left="993" w:hanging="633"/>
              <w:contextualSpacing/>
              <w:jc w:val="both"/>
              <w:rPr>
                <w:sz w:val="28"/>
                <w:szCs w:val="28"/>
              </w:rPr>
            </w:pPr>
            <w:r w:rsidRPr="0024008F">
              <w:rPr>
                <w:sz w:val="28"/>
                <w:szCs w:val="28"/>
              </w:rPr>
              <w:t>1.1.7.    Izdvaja ključne pojmove i sa njima povezane podatke koje klasifikuje, upoređuje i dopunjuje, pamti i koristi u novim situacijama</w:t>
            </w:r>
          </w:p>
          <w:p w:rsidR="0024008F" w:rsidRPr="0024008F" w:rsidRDefault="0024008F" w:rsidP="00615D5C">
            <w:pPr>
              <w:ind w:firstLine="360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24008F">
              <w:rPr>
                <w:color w:val="000000" w:themeColor="text1"/>
                <w:sz w:val="28"/>
                <w:szCs w:val="28"/>
              </w:rPr>
              <w:t>1.1.9.  Odvaja bitno od nebitnog nakon slušanja ili čitanja i analize tekstova</w:t>
            </w:r>
          </w:p>
          <w:p w:rsidR="0024008F" w:rsidRPr="0024008F" w:rsidRDefault="0024008F" w:rsidP="0024008F">
            <w:pPr>
              <w:tabs>
                <w:tab w:val="left" w:pos="4560"/>
              </w:tabs>
              <w:ind w:left="360"/>
              <w:contextualSpacing/>
              <w:jc w:val="both"/>
              <w:rPr>
                <w:sz w:val="28"/>
                <w:szCs w:val="28"/>
              </w:rPr>
            </w:pPr>
            <w:r w:rsidRPr="0024008F">
              <w:rPr>
                <w:sz w:val="28"/>
                <w:szCs w:val="28"/>
              </w:rPr>
              <w:tab/>
            </w:r>
          </w:p>
          <w:p w:rsidR="0024008F" w:rsidRPr="0024008F" w:rsidRDefault="0024008F" w:rsidP="0024008F">
            <w:pPr>
              <w:pStyle w:val="ListParagraph"/>
              <w:numPr>
                <w:ilvl w:val="0"/>
                <w:numId w:val="3"/>
              </w:numPr>
              <w:spacing w:before="100" w:after="100"/>
              <w:jc w:val="both"/>
              <w:rPr>
                <w:b/>
                <w:bCs/>
                <w:sz w:val="28"/>
                <w:szCs w:val="28"/>
              </w:rPr>
            </w:pPr>
            <w:r w:rsidRPr="0024008F">
              <w:rPr>
                <w:b/>
                <w:bCs/>
                <w:sz w:val="28"/>
                <w:szCs w:val="28"/>
              </w:rPr>
              <w:t>Lična, društvena i kompetencija učenja kako učiti</w:t>
            </w:r>
          </w:p>
          <w:p w:rsidR="0024008F" w:rsidRPr="0024008F" w:rsidRDefault="0024008F" w:rsidP="00615D5C">
            <w:pPr>
              <w:ind w:firstLine="360"/>
              <w:contextualSpacing/>
              <w:jc w:val="both"/>
              <w:rPr>
                <w:sz w:val="28"/>
                <w:szCs w:val="28"/>
              </w:rPr>
            </w:pPr>
            <w:r w:rsidRPr="0024008F">
              <w:rPr>
                <w:sz w:val="28"/>
                <w:szCs w:val="28"/>
              </w:rPr>
              <w:t xml:space="preserve">1.5.3. Upravlja vlastitim procesom učenja uz podršku, izabirući pristup učenju i strategije učenja koje su mu najprikladnije  </w:t>
            </w:r>
          </w:p>
          <w:p w:rsidR="0024008F" w:rsidRPr="0024008F" w:rsidRDefault="0024008F" w:rsidP="00615D5C">
            <w:pPr>
              <w:ind w:firstLine="360"/>
              <w:contextualSpacing/>
              <w:jc w:val="both"/>
              <w:rPr>
                <w:sz w:val="28"/>
                <w:szCs w:val="28"/>
              </w:rPr>
            </w:pPr>
            <w:r w:rsidRPr="0024008F">
              <w:rPr>
                <w:sz w:val="28"/>
                <w:szCs w:val="28"/>
              </w:rPr>
              <w:t>1.5.8. Fokusirano rješava jednostavne probleme u učenju, ličnom i socijalnom razvoju, uz podršku</w:t>
            </w:r>
          </w:p>
          <w:p w:rsidR="0024008F" w:rsidRPr="0024008F" w:rsidRDefault="0024008F" w:rsidP="00615D5C">
            <w:pPr>
              <w:ind w:firstLine="360"/>
              <w:contextualSpacing/>
              <w:jc w:val="both"/>
              <w:rPr>
                <w:sz w:val="28"/>
                <w:szCs w:val="28"/>
              </w:rPr>
            </w:pPr>
            <w:r w:rsidRPr="0024008F">
              <w:rPr>
                <w:sz w:val="28"/>
                <w:szCs w:val="28"/>
              </w:rPr>
              <w:t>1.5.10. Adaptira se na samostalno učenje, učenje sa drugima i učenje uz podršku</w:t>
            </w:r>
          </w:p>
          <w:p w:rsidR="0024008F" w:rsidRPr="0024008F" w:rsidRDefault="0024008F" w:rsidP="00615D5C">
            <w:pPr>
              <w:ind w:firstLine="360"/>
              <w:contextualSpacing/>
              <w:jc w:val="both"/>
              <w:rPr>
                <w:sz w:val="28"/>
                <w:szCs w:val="28"/>
              </w:rPr>
            </w:pPr>
            <w:r w:rsidRPr="0024008F">
              <w:rPr>
                <w:sz w:val="28"/>
                <w:szCs w:val="28"/>
              </w:rPr>
              <w:t xml:space="preserve">1.5.11. Iskazuje radoznalost, želju i istrajnost u učenju prateći svoje rezultate i njihovo napredovanje </w:t>
            </w:r>
          </w:p>
          <w:p w:rsidR="0024008F" w:rsidRPr="003F3B5C" w:rsidRDefault="0024008F" w:rsidP="00615D5C">
            <w:pPr>
              <w:spacing w:before="100" w:after="10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4008F" w:rsidRPr="003D1769" w:rsidTr="00615D5C">
        <w:tc>
          <w:tcPr>
            <w:tcW w:w="2939" w:type="dxa"/>
            <w:shd w:val="clear" w:color="auto" w:fill="D9D9D9"/>
          </w:tcPr>
          <w:p w:rsidR="0024008F" w:rsidRDefault="0024008F" w:rsidP="00615D5C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6. Ciljna grupa</w:t>
            </w:r>
          </w:p>
          <w:p w:rsidR="0024008F" w:rsidRPr="003D1769" w:rsidRDefault="0024008F" w:rsidP="00615D5C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24008F" w:rsidRPr="0024008F" w:rsidRDefault="0024008F" w:rsidP="00615D5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24008F">
              <w:rPr>
                <w:rFonts w:ascii="Arial" w:hAnsi="Arial" w:cs="Arial"/>
                <w:bCs/>
                <w:color w:val="000000"/>
                <w:sz w:val="28"/>
                <w:szCs w:val="28"/>
              </w:rPr>
              <w:t>Učenici II razreda</w:t>
            </w:r>
          </w:p>
        </w:tc>
      </w:tr>
      <w:tr w:rsidR="0024008F" w:rsidRPr="003D1769" w:rsidTr="00615D5C">
        <w:tc>
          <w:tcPr>
            <w:tcW w:w="2939" w:type="dxa"/>
            <w:shd w:val="clear" w:color="auto" w:fill="D9D9D9"/>
          </w:tcPr>
          <w:p w:rsidR="0024008F" w:rsidRDefault="0024008F" w:rsidP="00615D5C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7. Broj časova i vremenski period realizacije</w:t>
            </w:r>
          </w:p>
          <w:p w:rsidR="0024008F" w:rsidRPr="003D1769" w:rsidRDefault="0024008F" w:rsidP="00615D5C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24008F" w:rsidRPr="003F3B5C" w:rsidRDefault="0024008F" w:rsidP="00615D5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4008F">
              <w:rPr>
                <w:rFonts w:ascii="Arial" w:hAnsi="Arial" w:cs="Arial"/>
                <w:bCs/>
                <w:color w:val="000000"/>
                <w:sz w:val="28"/>
                <w:szCs w:val="28"/>
              </w:rPr>
              <w:t>Jedan čas, mjesec oktobar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24008F" w:rsidRPr="003D1769" w:rsidTr="00615D5C">
        <w:tc>
          <w:tcPr>
            <w:tcW w:w="2939" w:type="dxa"/>
            <w:shd w:val="clear" w:color="auto" w:fill="D9D9D9"/>
          </w:tcPr>
          <w:p w:rsidR="0024008F" w:rsidRDefault="0024008F" w:rsidP="00615D5C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8. Scenario (strategije učenja i njihov slijed) te </w:t>
            </w: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učenikove aktivnosti</w:t>
            </w:r>
          </w:p>
          <w:p w:rsidR="0024008F" w:rsidRDefault="0024008F" w:rsidP="00615D5C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24008F" w:rsidRPr="003D1769" w:rsidRDefault="0024008F" w:rsidP="00615D5C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24008F" w:rsidRPr="0024008F" w:rsidRDefault="0024008F" w:rsidP="00615D5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24008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lastRenderedPageBreak/>
              <w:t>I aktivnost:</w:t>
            </w:r>
            <w:r w:rsidRPr="0024008F"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 Ucenicima demonstriram plakat sa ukrstenicom, oni biraju polja koja su prekrivena </w:t>
            </w:r>
            <w:r w:rsidRPr="0024008F">
              <w:rPr>
                <w:rFonts w:ascii="Arial" w:hAnsi="Arial" w:cs="Arial"/>
                <w:bCs/>
                <w:color w:val="000000"/>
                <w:sz w:val="28"/>
                <w:szCs w:val="28"/>
              </w:rPr>
              <w:lastRenderedPageBreak/>
              <w:t>papirima  razlicitih boja i kazuju sta se nalazi. Tacne odgovore ucenika zapisujem.</w:t>
            </w:r>
          </w:p>
          <w:p w:rsidR="0024008F" w:rsidRPr="0024008F" w:rsidRDefault="0024008F" w:rsidP="00615D5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24008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II aktivnost: </w:t>
            </w:r>
            <w:r w:rsidRPr="0024008F">
              <w:rPr>
                <w:rFonts w:ascii="Arial" w:hAnsi="Arial" w:cs="Arial"/>
                <w:bCs/>
                <w:color w:val="000000"/>
                <w:sz w:val="28"/>
                <w:szCs w:val="28"/>
              </w:rPr>
              <w:t>Kada dobijemo konacno rjesenje ( KIŠA), ucenicima postavljam pitanja vezana za kisu.</w:t>
            </w:r>
          </w:p>
          <w:p w:rsidR="0024008F" w:rsidRPr="0024008F" w:rsidRDefault="0024008F" w:rsidP="00615D5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24008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III aktivnost: </w:t>
            </w:r>
            <w:r w:rsidRPr="0024008F"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Ucenicima dijelim cetiri papira na kome se nalaze slova: </w:t>
            </w:r>
            <w:r w:rsidRPr="0024008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k, i, š, a. </w:t>
            </w:r>
            <w:r w:rsidRPr="0024008F">
              <w:rPr>
                <w:rFonts w:ascii="Arial" w:hAnsi="Arial" w:cs="Arial"/>
                <w:bCs/>
                <w:color w:val="000000"/>
                <w:sz w:val="28"/>
                <w:szCs w:val="28"/>
              </w:rPr>
              <w:t>Postavljam pitanja: Koliko rijec kisa ima slova? Koje je prvo slovo, drugo, trece, cetvrto? Ista slova lijepim na tabli.</w:t>
            </w:r>
          </w:p>
          <w:p w:rsidR="0024008F" w:rsidRPr="0024008F" w:rsidRDefault="0024008F" w:rsidP="00615D5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24008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IV aktivnost</w:t>
            </w:r>
            <w:r w:rsidRPr="0024008F">
              <w:rPr>
                <w:rFonts w:ascii="Arial" w:hAnsi="Arial" w:cs="Arial"/>
                <w:bCs/>
                <w:color w:val="000000"/>
                <w:sz w:val="28"/>
                <w:szCs w:val="28"/>
              </w:rPr>
              <w:t>: Ucenicima glasno i izrazajno citam tekst ,,Kisa". Nakon citanja ucenicima postavljam pitanja vezana za isti.</w:t>
            </w:r>
          </w:p>
          <w:p w:rsidR="0024008F" w:rsidRPr="0024008F" w:rsidRDefault="0024008F" w:rsidP="00615D5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24008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V aktivnost: </w:t>
            </w:r>
            <w:r w:rsidRPr="0024008F">
              <w:rPr>
                <w:rFonts w:ascii="Arial" w:hAnsi="Arial" w:cs="Arial"/>
                <w:bCs/>
                <w:color w:val="000000"/>
                <w:sz w:val="28"/>
                <w:szCs w:val="28"/>
              </w:rPr>
              <w:t>Ucenici posmatraju sliku iz udzbenika i opisuju je, odgovaraju na postavljena pitanja.</w:t>
            </w:r>
          </w:p>
          <w:p w:rsidR="0024008F" w:rsidRPr="0024008F" w:rsidRDefault="0024008F" w:rsidP="00615D5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24008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VI aktivnost</w:t>
            </w:r>
            <w:r w:rsidRPr="0024008F">
              <w:rPr>
                <w:rFonts w:ascii="Arial" w:hAnsi="Arial" w:cs="Arial"/>
                <w:bCs/>
                <w:color w:val="000000"/>
                <w:sz w:val="28"/>
                <w:szCs w:val="28"/>
              </w:rPr>
              <w:t>: Ucenicima dijelim radne listice, treba da oboje kisobran po zelji. Kada svi ucenici zavrse, svoje kisobrane lijepe na hamer papiru.</w:t>
            </w:r>
          </w:p>
          <w:p w:rsidR="0024008F" w:rsidRPr="003F3B5C" w:rsidRDefault="0024008F" w:rsidP="00615D5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4008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VII aktivnost</w:t>
            </w:r>
            <w:r w:rsidRPr="0024008F">
              <w:rPr>
                <w:rFonts w:ascii="Arial" w:hAnsi="Arial" w:cs="Arial"/>
                <w:bCs/>
                <w:color w:val="000000"/>
                <w:sz w:val="28"/>
                <w:szCs w:val="28"/>
              </w:rPr>
              <w:t>: Domaci zadatak- nacratati dugu.</w:t>
            </w:r>
          </w:p>
        </w:tc>
      </w:tr>
      <w:tr w:rsidR="0024008F" w:rsidRPr="003D1769" w:rsidTr="00615D5C">
        <w:tc>
          <w:tcPr>
            <w:tcW w:w="2939" w:type="dxa"/>
            <w:shd w:val="clear" w:color="auto" w:fill="D9D9D9"/>
          </w:tcPr>
          <w:p w:rsidR="0024008F" w:rsidRDefault="0024008F" w:rsidP="00615D5C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9. Materijali za podučavanje i učenje</w:t>
            </w:r>
          </w:p>
          <w:p w:rsidR="0024008F" w:rsidRPr="003D1769" w:rsidRDefault="0024008F" w:rsidP="00615D5C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24008F" w:rsidRPr="0024008F" w:rsidRDefault="0024008F" w:rsidP="00615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08F">
              <w:rPr>
                <w:rFonts w:ascii="Times New Roman" w:hAnsi="Times New Roman" w:cs="Times New Roman"/>
                <w:sz w:val="28"/>
                <w:szCs w:val="28"/>
              </w:rPr>
              <w:t>Plakat sa ukrštenicom, listići sa slovima, udžbenik, radni listići, hamer papir, lijepak, tabla, kreda.</w:t>
            </w:r>
          </w:p>
          <w:p w:rsidR="0024008F" w:rsidRPr="003D1769" w:rsidRDefault="0024008F" w:rsidP="00615D5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4008F" w:rsidRPr="003D1769" w:rsidTr="00615D5C">
        <w:trPr>
          <w:trHeight w:val="1840"/>
        </w:trPr>
        <w:tc>
          <w:tcPr>
            <w:tcW w:w="2939" w:type="dxa"/>
            <w:shd w:val="clear" w:color="auto" w:fill="D9D9D9"/>
          </w:tcPr>
          <w:p w:rsidR="0024008F" w:rsidRDefault="0024008F" w:rsidP="00615D5C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10. Potrebna materijalna sredstva</w:t>
            </w:r>
          </w:p>
          <w:p w:rsidR="0024008F" w:rsidRPr="003D1769" w:rsidRDefault="0024008F" w:rsidP="00615D5C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(uključujući troškovnik, ako je potrebno obezbjediti finansijska sredstva)</w:t>
            </w:r>
          </w:p>
        </w:tc>
        <w:tc>
          <w:tcPr>
            <w:tcW w:w="6123" w:type="dxa"/>
          </w:tcPr>
          <w:p w:rsidR="0024008F" w:rsidRPr="0024008F" w:rsidRDefault="0024008F" w:rsidP="00615D5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24008F">
              <w:rPr>
                <w:rFonts w:ascii="Arial" w:hAnsi="Arial" w:cs="Arial"/>
                <w:bCs/>
                <w:color w:val="000000"/>
                <w:sz w:val="28"/>
                <w:szCs w:val="28"/>
              </w:rPr>
              <w:t>Nijesu potrbna.</w:t>
            </w:r>
          </w:p>
        </w:tc>
      </w:tr>
      <w:tr w:rsidR="0024008F" w:rsidRPr="003D1769" w:rsidTr="00615D5C">
        <w:tc>
          <w:tcPr>
            <w:tcW w:w="2939" w:type="dxa"/>
            <w:shd w:val="clear" w:color="auto" w:fill="D9D9D9"/>
          </w:tcPr>
          <w:p w:rsidR="0024008F" w:rsidRDefault="0024008F" w:rsidP="00615D5C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11. Očekivani rezultati</w:t>
            </w:r>
          </w:p>
          <w:p w:rsidR="0024008F" w:rsidRDefault="0024008F" w:rsidP="00615D5C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24008F" w:rsidRPr="003D1769" w:rsidRDefault="0024008F" w:rsidP="00615D5C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24008F" w:rsidRPr="0024008F" w:rsidRDefault="0024008F" w:rsidP="00615D5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24008F">
              <w:rPr>
                <w:rFonts w:ascii="Arial" w:hAnsi="Arial" w:cs="Arial"/>
                <w:bCs/>
                <w:color w:val="000000"/>
                <w:sz w:val="28"/>
                <w:szCs w:val="28"/>
              </w:rPr>
              <w:t>Power Point Presentstion i njeno predstavljanje.</w:t>
            </w:r>
          </w:p>
        </w:tc>
      </w:tr>
      <w:tr w:rsidR="0024008F" w:rsidRPr="003D1769" w:rsidTr="00615D5C">
        <w:tc>
          <w:tcPr>
            <w:tcW w:w="2939" w:type="dxa"/>
            <w:shd w:val="clear" w:color="auto" w:fill="D9D9D9"/>
          </w:tcPr>
          <w:p w:rsidR="0024008F" w:rsidRDefault="0024008F" w:rsidP="00615D5C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12. Opis sistema vrednovanja</w:t>
            </w:r>
          </w:p>
          <w:p w:rsidR="0024008F" w:rsidRPr="003D1769" w:rsidRDefault="0024008F" w:rsidP="00615D5C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24008F" w:rsidRPr="00162683" w:rsidRDefault="0024008F" w:rsidP="00615D5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4008F">
              <w:rPr>
                <w:rFonts w:ascii="Arial" w:hAnsi="Arial" w:cs="Arial"/>
                <w:bCs/>
                <w:color w:val="000000"/>
                <w:sz w:val="28"/>
                <w:szCs w:val="28"/>
              </w:rPr>
              <w:t>Odgovori na postavljena pitanja; radni listici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24008F" w:rsidRPr="003D1769" w:rsidTr="00615D5C">
        <w:tc>
          <w:tcPr>
            <w:tcW w:w="2939" w:type="dxa"/>
            <w:shd w:val="clear" w:color="auto" w:fill="D9D9D9"/>
          </w:tcPr>
          <w:p w:rsidR="0024008F" w:rsidRDefault="0024008F" w:rsidP="00615D5C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13. Evaluacija</w:t>
            </w:r>
          </w:p>
          <w:p w:rsidR="0024008F" w:rsidRPr="003D1769" w:rsidRDefault="0024008F" w:rsidP="00615D5C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24008F" w:rsidRPr="0024008F" w:rsidRDefault="0024008F" w:rsidP="00615D5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24008F">
              <w:rPr>
                <w:rFonts w:ascii="Arial" w:hAnsi="Arial" w:cs="Arial"/>
                <w:bCs/>
                <w:color w:val="000000"/>
                <w:sz w:val="28"/>
                <w:szCs w:val="28"/>
              </w:rPr>
              <w:t>Samoevaluacija.</w:t>
            </w:r>
          </w:p>
        </w:tc>
      </w:tr>
    </w:tbl>
    <w:p w:rsidR="0024008F" w:rsidRDefault="0024008F">
      <w:pPr>
        <w:rPr>
          <w:rFonts w:ascii="Times New Roman" w:hAnsi="Times New Roman" w:cs="Times New Roman"/>
          <w:sz w:val="32"/>
          <w:szCs w:val="32"/>
        </w:rPr>
      </w:pPr>
    </w:p>
    <w:p w:rsidR="00C40746" w:rsidRDefault="00C40746">
      <w:pPr>
        <w:rPr>
          <w:rFonts w:ascii="Times New Roman" w:hAnsi="Times New Roman" w:cs="Times New Roman"/>
          <w:sz w:val="32"/>
          <w:szCs w:val="32"/>
        </w:rPr>
      </w:pPr>
      <w:r w:rsidRPr="00C40746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5048250" cy="2628900"/>
            <wp:effectExtent l="19050" t="0" r="0" b="0"/>
            <wp:docPr id="8" name="Picture 6" descr="C:\Users\Dell\Desktop\Photo0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ell\Desktop\Photo09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746" w:rsidRDefault="00C40746">
      <w:pPr>
        <w:rPr>
          <w:rFonts w:ascii="Times New Roman" w:hAnsi="Times New Roman" w:cs="Times New Roman"/>
          <w:sz w:val="32"/>
          <w:szCs w:val="32"/>
        </w:rPr>
      </w:pPr>
    </w:p>
    <w:p w:rsidR="00C40746" w:rsidRDefault="00C40746">
      <w:pPr>
        <w:rPr>
          <w:rFonts w:ascii="Times New Roman" w:hAnsi="Times New Roman" w:cs="Times New Roman"/>
          <w:sz w:val="32"/>
          <w:szCs w:val="32"/>
        </w:rPr>
      </w:pPr>
    </w:p>
    <w:p w:rsidR="00C40746" w:rsidRDefault="00C40746">
      <w:pPr>
        <w:rPr>
          <w:rFonts w:ascii="Times New Roman" w:hAnsi="Times New Roman" w:cs="Times New Roman"/>
          <w:sz w:val="32"/>
          <w:szCs w:val="32"/>
        </w:rPr>
      </w:pPr>
      <w:r w:rsidRPr="00C40746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5048250" cy="2686050"/>
            <wp:effectExtent l="19050" t="0" r="0" b="0"/>
            <wp:docPr id="1" name="Picture 5" descr="C:\Users\Dell\Desktop\Photo09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ell\Desktop\Photo09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746" w:rsidRDefault="00C40746">
      <w:pPr>
        <w:rPr>
          <w:rFonts w:ascii="Times New Roman" w:hAnsi="Times New Roman" w:cs="Times New Roman"/>
          <w:sz w:val="32"/>
          <w:szCs w:val="32"/>
        </w:rPr>
      </w:pPr>
    </w:p>
    <w:p w:rsidR="00C40746" w:rsidRDefault="00C40746">
      <w:pPr>
        <w:rPr>
          <w:rFonts w:ascii="Times New Roman" w:hAnsi="Times New Roman" w:cs="Times New Roman"/>
          <w:sz w:val="32"/>
          <w:szCs w:val="32"/>
        </w:rPr>
      </w:pPr>
      <w:r w:rsidRPr="00C40746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5943600" cy="2156737"/>
            <wp:effectExtent l="19050" t="0" r="0" b="0"/>
            <wp:docPr id="3" name="Picture 1" descr="C:\Users\Dell\Desktop\Photo0955E001Ut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Photo0955E001Ut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56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746" w:rsidRDefault="00C40746">
      <w:pPr>
        <w:rPr>
          <w:rFonts w:ascii="Times New Roman" w:hAnsi="Times New Roman" w:cs="Times New Roman"/>
          <w:sz w:val="32"/>
          <w:szCs w:val="32"/>
        </w:rPr>
      </w:pPr>
    </w:p>
    <w:p w:rsidR="00C40746" w:rsidRPr="0024008F" w:rsidRDefault="00C40746">
      <w:pPr>
        <w:rPr>
          <w:rFonts w:ascii="Times New Roman" w:hAnsi="Times New Roman" w:cs="Times New Roman"/>
          <w:sz w:val="32"/>
          <w:szCs w:val="32"/>
        </w:rPr>
      </w:pPr>
      <w:r w:rsidRPr="00C40746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3457575" cy="3448050"/>
            <wp:effectExtent l="19050" t="0" r="9525" b="0"/>
            <wp:docPr id="4" name="Picture 1" descr="C:\Users\Dell\Desktop\Photo09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Photo095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0746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2171700" cy="2486025"/>
            <wp:effectExtent l="19050" t="0" r="0" b="0"/>
            <wp:docPr id="5" name="Picture 2" descr="C:\Users\Dell\Desktop\tbnANd9GcTCPy44FbV4sNFDaBJmP5WANT4WqVl2o0VD0k7-aVp3snlPR442Sc5x4n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esktop\tbnANd9GcTCPy44FbV4sNFDaBJmP5WANT4WqVl2o0VD0k7-aVp3snlPR442Sc5x4n99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0746" w:rsidRPr="0024008F" w:rsidSect="00EF79F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">
    <w:altName w:val="Arial"/>
    <w:charset w:val="EE"/>
    <w:family w:val="auto"/>
    <w:pitch w:val="variable"/>
    <w:sig w:usb0="E0000AFF" w:usb1="5000217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75ACC"/>
    <w:multiLevelType w:val="hybridMultilevel"/>
    <w:tmpl w:val="F3F4693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224C30"/>
    <w:multiLevelType w:val="hybridMultilevel"/>
    <w:tmpl w:val="16C2799C"/>
    <w:lvl w:ilvl="0" w:tplc="44B40584">
      <w:start w:val="5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7F617F66"/>
    <w:multiLevelType w:val="multilevel"/>
    <w:tmpl w:val="587027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24008F"/>
    <w:rsid w:val="0024008F"/>
    <w:rsid w:val="002E31B4"/>
    <w:rsid w:val="00C40746"/>
    <w:rsid w:val="00EF7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9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40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aliases w:val="PROVERE 1,Tasks,Heading 2_sj,Report Para,List Paragraph (bulleted list),Bullet 1 List,FooterText,Paragraphe de liste1,Numbered Para 1,Dot pt,List Paragraph Char Char Char,Indicator Text,Bullet 1,MAIN CONTENT,List Paragraph12,List Paragrap"/>
    <w:basedOn w:val="Normal"/>
    <w:link w:val="ListParagraphChar"/>
    <w:uiPriority w:val="34"/>
    <w:qFormat/>
    <w:rsid w:val="0024008F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Roboto" w:eastAsia="Roboto" w:hAnsi="Roboto" w:cs="Roboto"/>
      <w:lang w:val="pl-PL" w:eastAsia="pl-PL" w:bidi="pl-PL"/>
    </w:rPr>
  </w:style>
  <w:style w:type="character" w:customStyle="1" w:styleId="ListParagraphChar">
    <w:name w:val="List Paragraph Char"/>
    <w:aliases w:val="PROVERE 1 Char,Tasks Char,Heading 2_sj Char,Report Para Char,List Paragraph (bulleted list) Char,Bullet 1 List Char,FooterText Char,Paragraphe de liste1 Char,Numbered Para 1 Char,Dot pt Char,List Paragraph Char Char Char Char"/>
    <w:basedOn w:val="DefaultParagraphFont"/>
    <w:link w:val="ListParagraph"/>
    <w:uiPriority w:val="34"/>
    <w:rsid w:val="0024008F"/>
    <w:rPr>
      <w:rFonts w:ascii="Roboto" w:eastAsia="Roboto" w:hAnsi="Roboto" w:cs="Roboto"/>
      <w:lang w:val="pl-PL" w:eastAsia="pl-PL" w:bidi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7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Gazda</dc:creator>
  <cp:keywords/>
  <dc:description/>
  <cp:lastModifiedBy>Gazda</cp:lastModifiedBy>
  <cp:revision>4</cp:revision>
  <dcterms:created xsi:type="dcterms:W3CDTF">2020-10-04T12:53:00Z</dcterms:created>
  <dcterms:modified xsi:type="dcterms:W3CDTF">2020-10-08T12:13:00Z</dcterms:modified>
</cp:coreProperties>
</file>