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C2" w:rsidRPr="00CB39C9" w:rsidRDefault="008B22C2" w:rsidP="008B2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B39C9">
        <w:rPr>
          <w:rFonts w:ascii="Times New Roman" w:hAnsi="Times New Roman" w:cs="Times New Roman"/>
          <w:b/>
          <w:sz w:val="28"/>
          <w:szCs w:val="28"/>
        </w:rPr>
        <w:t>Ključne</w:t>
      </w:r>
      <w:proofErr w:type="spellEnd"/>
      <w:r w:rsidRPr="00CB39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B39C9">
        <w:rPr>
          <w:rFonts w:ascii="Times New Roman" w:hAnsi="Times New Roman" w:cs="Times New Roman"/>
          <w:b/>
          <w:sz w:val="28"/>
          <w:szCs w:val="28"/>
        </w:rPr>
        <w:t>kompetencije</w:t>
      </w:r>
      <w:proofErr w:type="spellEnd"/>
      <w:r w:rsidRPr="00CB39C9">
        <w:rPr>
          <w:rFonts w:ascii="Times New Roman" w:hAnsi="Times New Roman" w:cs="Times New Roman"/>
          <w:b/>
          <w:sz w:val="28"/>
          <w:szCs w:val="28"/>
        </w:rPr>
        <w:t xml:space="preserve"> u </w:t>
      </w:r>
      <w:proofErr w:type="spellStart"/>
      <w:r w:rsidRPr="00CB39C9">
        <w:rPr>
          <w:rFonts w:ascii="Times New Roman" w:hAnsi="Times New Roman" w:cs="Times New Roman"/>
          <w:b/>
          <w:sz w:val="28"/>
          <w:szCs w:val="28"/>
        </w:rPr>
        <w:t>ishodima</w:t>
      </w:r>
      <w:proofErr w:type="spellEnd"/>
    </w:p>
    <w:p w:rsidR="008B22C2" w:rsidRDefault="008B22C2" w:rsidP="008B22C2">
      <w:pPr>
        <w:rPr>
          <w:rFonts w:ascii="Times New Roman" w:hAnsi="Times New Roman" w:cs="Times New Roman"/>
          <w:sz w:val="24"/>
          <w:szCs w:val="24"/>
          <w:lang w:val="sr-Latn-M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Zorka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ME"/>
        </w:rPr>
        <w:t>Ćetković - profesorica matematike</w:t>
      </w:r>
      <w:r w:rsidR="00866526">
        <w:rPr>
          <w:rFonts w:ascii="Times New Roman" w:hAnsi="Times New Roman" w:cs="Times New Roman"/>
          <w:sz w:val="24"/>
          <w:szCs w:val="24"/>
          <w:lang w:val="sr-Latn-ME"/>
        </w:rPr>
        <w:t>, OŠ „Đoko Prelević“</w:t>
      </w:r>
    </w:p>
    <w:p w:rsidR="006E7167" w:rsidRPr="00866526" w:rsidRDefault="008B22C2" w:rsidP="00866526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Dio plana VII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razreda</w:t>
      </w:r>
      <w:r w:rsidR="00866526">
        <w:rPr>
          <w:rFonts w:ascii="Times New Roman" w:hAnsi="Times New Roman" w:cs="Times New Roman"/>
          <w:sz w:val="24"/>
          <w:szCs w:val="24"/>
          <w:lang w:val="sr-Latn-ME"/>
        </w:rPr>
        <w:t>:</w:t>
      </w:r>
    </w:p>
    <w:tbl>
      <w:tblPr>
        <w:tblStyle w:val="TableGrid"/>
        <w:tblpPr w:leftFromText="180" w:rightFromText="180" w:vertAnchor="text" w:horzAnchor="margin" w:tblpY="471"/>
        <w:tblW w:w="10103" w:type="dxa"/>
        <w:tblLayout w:type="fixed"/>
        <w:tblLook w:val="04A0" w:firstRow="1" w:lastRow="0" w:firstColumn="1" w:lastColumn="0" w:noHBand="0" w:noVBand="1"/>
      </w:tblPr>
      <w:tblGrid>
        <w:gridCol w:w="2147"/>
        <w:gridCol w:w="631"/>
        <w:gridCol w:w="4926"/>
        <w:gridCol w:w="2399"/>
      </w:tblGrid>
      <w:tr w:rsidR="008B22C2" w:rsidRPr="00392299" w:rsidTr="00CB39C9">
        <w:trPr>
          <w:trHeight w:val="486"/>
        </w:trPr>
        <w:tc>
          <w:tcPr>
            <w:tcW w:w="2147" w:type="dxa"/>
            <w:shd w:val="clear" w:color="auto" w:fill="F79646" w:themeFill="accent6"/>
            <w:vAlign w:val="center"/>
          </w:tcPr>
          <w:p w:rsidR="008B22C2" w:rsidRPr="00604FCF" w:rsidRDefault="008B22C2" w:rsidP="008B22C2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Obrazovno-vaspitni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ishod</w:t>
            </w:r>
            <w:proofErr w:type="spellEnd"/>
          </w:p>
        </w:tc>
        <w:tc>
          <w:tcPr>
            <w:tcW w:w="631" w:type="dxa"/>
            <w:shd w:val="clear" w:color="auto" w:fill="F79646" w:themeFill="accent6"/>
            <w:vAlign w:val="center"/>
          </w:tcPr>
          <w:p w:rsidR="008B22C2" w:rsidRPr="008B22C2" w:rsidRDefault="008B22C2" w:rsidP="008B22C2">
            <w:pPr>
              <w:pStyle w:val="NoSpacing"/>
              <w:jc w:val="center"/>
              <w:rPr>
                <w:b/>
                <w:sz w:val="16"/>
                <w:szCs w:val="16"/>
              </w:rPr>
            </w:pPr>
            <w:proofErr w:type="spellStart"/>
            <w:r w:rsidRPr="008B22C2">
              <w:rPr>
                <w:b/>
                <w:sz w:val="16"/>
                <w:szCs w:val="16"/>
              </w:rPr>
              <w:t>Redni</w:t>
            </w:r>
            <w:proofErr w:type="spellEnd"/>
            <w:r w:rsidRPr="008B22C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B22C2">
              <w:rPr>
                <w:b/>
                <w:sz w:val="16"/>
                <w:szCs w:val="16"/>
              </w:rPr>
              <w:t>broj</w:t>
            </w:r>
            <w:proofErr w:type="spellEnd"/>
            <w:r w:rsidRPr="008B22C2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8B22C2">
              <w:rPr>
                <w:b/>
                <w:sz w:val="16"/>
                <w:szCs w:val="16"/>
              </w:rPr>
              <w:t>časa</w:t>
            </w:r>
            <w:proofErr w:type="spellEnd"/>
          </w:p>
        </w:tc>
        <w:tc>
          <w:tcPr>
            <w:tcW w:w="4926" w:type="dxa"/>
            <w:shd w:val="clear" w:color="auto" w:fill="F79646" w:themeFill="accent6"/>
            <w:vAlign w:val="center"/>
          </w:tcPr>
          <w:p w:rsidR="008B22C2" w:rsidRDefault="008B22C2" w:rsidP="008B22C2">
            <w:pPr>
              <w:pStyle w:val="NoSpacing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Ishodi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učenja</w:t>
            </w:r>
            <w:proofErr w:type="spellEnd"/>
          </w:p>
          <w:p w:rsidR="008B22C2" w:rsidRPr="008B22C2" w:rsidRDefault="008B22C2" w:rsidP="008B22C2">
            <w:pPr>
              <w:pStyle w:val="NoSpacing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moći</w:t>
            </w:r>
            <w:proofErr w:type="spellEnd"/>
            <w:r>
              <w:rPr>
                <w:sz w:val="24"/>
                <w:szCs w:val="24"/>
              </w:rPr>
              <w:t xml:space="preserve"> da:</w:t>
            </w:r>
          </w:p>
        </w:tc>
        <w:tc>
          <w:tcPr>
            <w:tcW w:w="2399" w:type="dxa"/>
            <w:shd w:val="clear" w:color="auto" w:fill="F79646" w:themeFill="accent6"/>
            <w:vAlign w:val="center"/>
          </w:tcPr>
          <w:p w:rsidR="008B22C2" w:rsidRPr="00CB39C9" w:rsidRDefault="00CB39C9" w:rsidP="008B22C2">
            <w:pPr>
              <w:pStyle w:val="NoSpacing"/>
              <w:rPr>
                <w:b/>
                <w:sz w:val="24"/>
                <w:szCs w:val="24"/>
              </w:rPr>
            </w:pPr>
            <w:proofErr w:type="spellStart"/>
            <w:r w:rsidRPr="00CB39C9">
              <w:rPr>
                <w:b/>
                <w:sz w:val="24"/>
                <w:szCs w:val="24"/>
              </w:rPr>
              <w:t>Sadržaj</w:t>
            </w:r>
            <w:proofErr w:type="spellEnd"/>
            <w:r w:rsidRPr="00CB39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39C9">
              <w:rPr>
                <w:b/>
                <w:sz w:val="24"/>
                <w:szCs w:val="24"/>
              </w:rPr>
              <w:t>i</w:t>
            </w:r>
            <w:proofErr w:type="spellEnd"/>
            <w:r w:rsidRPr="00CB39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39C9">
              <w:rPr>
                <w:b/>
                <w:sz w:val="24"/>
                <w:szCs w:val="24"/>
              </w:rPr>
              <w:t>pojmovi</w:t>
            </w:r>
            <w:proofErr w:type="spellEnd"/>
          </w:p>
        </w:tc>
      </w:tr>
      <w:tr w:rsidR="008B22C2" w:rsidRPr="00392299" w:rsidTr="008B22C2">
        <w:trPr>
          <w:trHeight w:val="707"/>
        </w:trPr>
        <w:tc>
          <w:tcPr>
            <w:tcW w:w="2147" w:type="dxa"/>
            <w:vMerge w:val="restart"/>
            <w:shd w:val="clear" w:color="auto" w:fill="auto"/>
          </w:tcPr>
          <w:p w:rsidR="009455A3" w:rsidRPr="00604FCF" w:rsidRDefault="009455A3" w:rsidP="009455A3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604FCF">
              <w:rPr>
                <w:b/>
                <w:sz w:val="24"/>
                <w:szCs w:val="24"/>
              </w:rPr>
              <w:t>CIJELI BROJEVI</w:t>
            </w:r>
          </w:p>
          <w:p w:rsidR="009455A3" w:rsidRPr="002A6023" w:rsidRDefault="009455A3" w:rsidP="009455A3">
            <w:pPr>
              <w:jc w:val="center"/>
              <w:rPr>
                <w:i/>
                <w:sz w:val="20"/>
                <w:szCs w:val="20"/>
              </w:rPr>
            </w:pPr>
            <w:r w:rsidRPr="002A6023">
              <w:rPr>
                <w:i/>
                <w:sz w:val="20"/>
                <w:szCs w:val="20"/>
              </w:rPr>
              <w:t xml:space="preserve">Na </w:t>
            </w:r>
            <w:proofErr w:type="spellStart"/>
            <w:r w:rsidRPr="002A6023">
              <w:rPr>
                <w:i/>
                <w:sz w:val="20"/>
                <w:szCs w:val="20"/>
              </w:rPr>
              <w:t>kraju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učenja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učenik</w:t>
            </w:r>
            <w:proofErr w:type="spellEnd"/>
            <w:r>
              <w:rPr>
                <w:i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i/>
                <w:sz w:val="20"/>
                <w:szCs w:val="20"/>
              </w:rPr>
              <w:t>ca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 </w:t>
            </w:r>
            <w:proofErr w:type="spellStart"/>
            <w:r w:rsidRPr="002A6023">
              <w:rPr>
                <w:i/>
                <w:sz w:val="20"/>
                <w:szCs w:val="20"/>
              </w:rPr>
              <w:t>će</w:t>
            </w:r>
            <w:proofErr w:type="spellEnd"/>
            <w:proofErr w:type="gram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biti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u </w:t>
            </w:r>
            <w:proofErr w:type="spellStart"/>
            <w:r w:rsidRPr="002A6023">
              <w:rPr>
                <w:i/>
                <w:sz w:val="20"/>
                <w:szCs w:val="20"/>
              </w:rPr>
              <w:t>stanju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da </w:t>
            </w:r>
            <w:proofErr w:type="spellStart"/>
            <w:r w:rsidRPr="002A6023">
              <w:rPr>
                <w:i/>
                <w:sz w:val="20"/>
                <w:szCs w:val="20"/>
              </w:rPr>
              <w:t>objasni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proširivanje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skupa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prirodnih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brojeva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na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skup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cijelih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brojeva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2A6023">
              <w:rPr>
                <w:i/>
                <w:sz w:val="20"/>
                <w:szCs w:val="20"/>
              </w:rPr>
              <w:t>računa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sa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cijelim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brojevima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primjenjujući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pravila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i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redosljed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računskih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operacija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i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primjenjuje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stečena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znanja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u </w:t>
            </w:r>
            <w:proofErr w:type="spellStart"/>
            <w:r w:rsidRPr="002A6023">
              <w:rPr>
                <w:i/>
                <w:sz w:val="20"/>
                <w:szCs w:val="20"/>
              </w:rPr>
              <w:t>rješavanju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praktičnih</w:t>
            </w:r>
            <w:proofErr w:type="spellEnd"/>
            <w:r w:rsidRPr="002A6023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2A6023">
              <w:rPr>
                <w:i/>
                <w:sz w:val="20"/>
                <w:szCs w:val="20"/>
              </w:rPr>
              <w:t>zadataka</w:t>
            </w:r>
            <w:proofErr w:type="spellEnd"/>
            <w:r w:rsidRPr="002A6023">
              <w:rPr>
                <w:i/>
                <w:sz w:val="20"/>
                <w:szCs w:val="20"/>
              </w:rPr>
              <w:t>.</w:t>
            </w:r>
          </w:p>
          <w:p w:rsidR="008B22C2" w:rsidRDefault="008B22C2" w:rsidP="008B22C2">
            <w:pPr>
              <w:pStyle w:val="NoSpacing"/>
            </w:pPr>
          </w:p>
        </w:tc>
        <w:tc>
          <w:tcPr>
            <w:tcW w:w="631" w:type="dxa"/>
            <w:vAlign w:val="center"/>
          </w:tcPr>
          <w:p w:rsidR="008B22C2" w:rsidRPr="00202D8C" w:rsidRDefault="008B22C2" w:rsidP="008B22C2">
            <w:pPr>
              <w:pStyle w:val="NoSpacing"/>
              <w:jc w:val="center"/>
              <w:rPr>
                <w:b/>
              </w:rPr>
            </w:pPr>
            <w:r w:rsidRPr="00202D8C">
              <w:rPr>
                <w:b/>
              </w:rPr>
              <w:t>5.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8B22C2" w:rsidRDefault="008B22C2" w:rsidP="008B22C2">
            <w:pPr>
              <w:pStyle w:val="NoSpacing"/>
            </w:pPr>
            <w:proofErr w:type="spellStart"/>
            <w:r w:rsidRPr="00392299">
              <w:t>Usvajaju</w:t>
            </w:r>
            <w:proofErr w:type="spellEnd"/>
            <w:r>
              <w:t xml:space="preserve"> </w:t>
            </w:r>
            <w:proofErr w:type="spellStart"/>
            <w:r w:rsidRPr="00392299">
              <w:t>kako</w:t>
            </w:r>
            <w:proofErr w:type="spellEnd"/>
            <w:r w:rsidRPr="00392299">
              <w:t xml:space="preserve"> se </w:t>
            </w:r>
            <w:proofErr w:type="spellStart"/>
            <w:r w:rsidRPr="00392299">
              <w:t>cijeli</w:t>
            </w:r>
            <w:proofErr w:type="spellEnd"/>
            <w:r>
              <w:t xml:space="preserve"> </w:t>
            </w:r>
            <w:proofErr w:type="spellStart"/>
            <w:r w:rsidRPr="00392299">
              <w:t>brojevi</w:t>
            </w:r>
            <w:proofErr w:type="spellEnd"/>
            <w:r>
              <w:t xml:space="preserve"> </w:t>
            </w:r>
            <w:proofErr w:type="spellStart"/>
            <w:r w:rsidRPr="00392299">
              <w:t>prikazuju</w:t>
            </w:r>
            <w:proofErr w:type="spellEnd"/>
            <w:r>
              <w:t xml:space="preserve"> </w:t>
            </w:r>
            <w:proofErr w:type="spellStart"/>
            <w:r w:rsidRPr="00392299">
              <w:t>na</w:t>
            </w:r>
            <w:proofErr w:type="spellEnd"/>
            <w:r>
              <w:t xml:space="preserve"> </w:t>
            </w:r>
            <w:proofErr w:type="spellStart"/>
            <w:r w:rsidRPr="00392299">
              <w:t>brojnoj</w:t>
            </w:r>
            <w:proofErr w:type="spellEnd"/>
            <w:r>
              <w:t xml:space="preserve"> </w:t>
            </w:r>
            <w:proofErr w:type="spellStart"/>
            <w:r w:rsidRPr="00392299">
              <w:t>pravoj</w:t>
            </w:r>
            <w:proofErr w:type="spellEnd"/>
            <w:r w:rsidRPr="00392299">
              <w:t>;</w:t>
            </w:r>
          </w:p>
          <w:p w:rsidR="00CB39C9" w:rsidRDefault="00CB39C9" w:rsidP="00CB39C9">
            <w:pPr>
              <w:pStyle w:val="NoSpacing"/>
              <w:rPr>
                <w:b/>
              </w:rPr>
            </w:pPr>
            <w:proofErr w:type="spellStart"/>
            <w:r w:rsidRPr="00CB39C9">
              <w:rPr>
                <w:b/>
              </w:rPr>
              <w:t>Kompetencija</w:t>
            </w:r>
            <w:proofErr w:type="spellEnd"/>
            <w:r w:rsidRPr="00CB39C9">
              <w:rPr>
                <w:b/>
              </w:rPr>
              <w:t xml:space="preserve"> </w:t>
            </w:r>
            <w:proofErr w:type="spellStart"/>
            <w:r w:rsidRPr="00CB39C9">
              <w:rPr>
                <w:b/>
              </w:rPr>
              <w:t>pismenosti</w:t>
            </w:r>
            <w:proofErr w:type="spellEnd"/>
            <w:r>
              <w:t xml:space="preserve">: </w:t>
            </w:r>
            <w:r w:rsidRPr="00CB39C9">
              <w:rPr>
                <w:b/>
              </w:rPr>
              <w:t>2.1.6</w:t>
            </w:r>
            <w:r w:rsidR="0036606A">
              <w:rPr>
                <w:b/>
              </w:rPr>
              <w:t>.</w:t>
            </w:r>
            <w:r>
              <w:br/>
            </w:r>
            <w:proofErr w:type="spellStart"/>
            <w:r>
              <w:rPr>
                <w:b/>
              </w:rPr>
              <w:t>Matematička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STEM </w:t>
            </w:r>
            <w:proofErr w:type="spellStart"/>
            <w:r>
              <w:rPr>
                <w:b/>
              </w:rPr>
              <w:t>kompetencija</w:t>
            </w:r>
            <w:proofErr w:type="spellEnd"/>
            <w:r>
              <w:rPr>
                <w:b/>
              </w:rPr>
              <w:t>: 2.3.1.</w:t>
            </w:r>
          </w:p>
          <w:p w:rsidR="00CB39C9" w:rsidRPr="00392299" w:rsidRDefault="00CB39C9" w:rsidP="00CB39C9">
            <w:pPr>
              <w:pStyle w:val="NoSpacing"/>
            </w:pPr>
            <w:proofErr w:type="spellStart"/>
            <w:r>
              <w:rPr>
                <w:b/>
              </w:rPr>
              <w:t>Digitalna</w:t>
            </w:r>
            <w:proofErr w:type="spellEnd"/>
            <w:r w:rsidR="0036606A">
              <w:rPr>
                <w:b/>
              </w:rPr>
              <w:t xml:space="preserve"> </w:t>
            </w:r>
            <w:proofErr w:type="spellStart"/>
            <w:r w:rsidR="0036606A">
              <w:rPr>
                <w:b/>
              </w:rPr>
              <w:t>kompetencija</w:t>
            </w:r>
            <w:proofErr w:type="spellEnd"/>
            <w:r>
              <w:rPr>
                <w:b/>
              </w:rPr>
              <w:t>: 2.4.2.</w:t>
            </w:r>
          </w:p>
        </w:tc>
        <w:tc>
          <w:tcPr>
            <w:tcW w:w="2399" w:type="dxa"/>
            <w:vAlign w:val="center"/>
          </w:tcPr>
          <w:p w:rsidR="008B22C2" w:rsidRPr="00392299" w:rsidRDefault="009455A3" w:rsidP="008B22C2">
            <w:pPr>
              <w:pStyle w:val="NoSpacing"/>
            </w:pPr>
            <w:proofErr w:type="spellStart"/>
            <w:r w:rsidRPr="00392299">
              <w:t>Prikazivanje</w:t>
            </w:r>
            <w:proofErr w:type="spellEnd"/>
            <w:r>
              <w:t xml:space="preserve"> </w:t>
            </w:r>
            <w:proofErr w:type="spellStart"/>
            <w:r w:rsidRPr="00392299">
              <w:t>cijelih</w:t>
            </w:r>
            <w:proofErr w:type="spellEnd"/>
            <w:r>
              <w:t xml:space="preserve"> </w:t>
            </w:r>
            <w:proofErr w:type="spellStart"/>
            <w:r w:rsidRPr="00392299">
              <w:t>brojeva</w:t>
            </w:r>
            <w:proofErr w:type="spellEnd"/>
            <w:r>
              <w:t xml:space="preserve"> </w:t>
            </w:r>
            <w:proofErr w:type="spellStart"/>
            <w:r w:rsidRPr="00392299">
              <w:t>na</w:t>
            </w:r>
            <w:proofErr w:type="spellEnd"/>
            <w:r>
              <w:t xml:space="preserve"> </w:t>
            </w:r>
            <w:proofErr w:type="spellStart"/>
            <w:r w:rsidRPr="00392299">
              <w:t>koordinatnoj</w:t>
            </w:r>
            <w:proofErr w:type="spellEnd"/>
            <w:r>
              <w:t xml:space="preserve"> </w:t>
            </w:r>
            <w:proofErr w:type="spellStart"/>
            <w:r w:rsidRPr="00392299">
              <w:t>osi</w:t>
            </w:r>
            <w:proofErr w:type="spellEnd"/>
            <w:r w:rsidRPr="00392299">
              <w:t>.</w:t>
            </w:r>
          </w:p>
        </w:tc>
      </w:tr>
      <w:tr w:rsidR="008B22C2" w:rsidRPr="00392299" w:rsidTr="008B22C2">
        <w:trPr>
          <w:trHeight w:val="788"/>
        </w:trPr>
        <w:tc>
          <w:tcPr>
            <w:tcW w:w="2147" w:type="dxa"/>
            <w:vMerge/>
            <w:shd w:val="clear" w:color="auto" w:fill="auto"/>
          </w:tcPr>
          <w:p w:rsidR="008B22C2" w:rsidRDefault="008B22C2" w:rsidP="008B22C2">
            <w:pPr>
              <w:pStyle w:val="NoSpacing"/>
            </w:pPr>
          </w:p>
        </w:tc>
        <w:tc>
          <w:tcPr>
            <w:tcW w:w="631" w:type="dxa"/>
            <w:vAlign w:val="center"/>
          </w:tcPr>
          <w:p w:rsidR="008B22C2" w:rsidRPr="00202D8C" w:rsidRDefault="008B22C2" w:rsidP="008B22C2">
            <w:pPr>
              <w:pStyle w:val="NoSpacing"/>
              <w:jc w:val="center"/>
              <w:rPr>
                <w:b/>
              </w:rPr>
            </w:pPr>
            <w:r w:rsidRPr="00202D8C">
              <w:rPr>
                <w:b/>
              </w:rPr>
              <w:t>6.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8B22C2" w:rsidRDefault="008B22C2" w:rsidP="008B22C2">
            <w:pPr>
              <w:pStyle w:val="NoSpacing"/>
            </w:pPr>
            <w:proofErr w:type="spellStart"/>
            <w:r w:rsidRPr="00392299">
              <w:t>Određuju</w:t>
            </w:r>
            <w:proofErr w:type="spellEnd"/>
            <w:r>
              <w:t xml:space="preserve"> </w:t>
            </w:r>
            <w:proofErr w:type="spellStart"/>
            <w:r w:rsidRPr="00392299">
              <w:t>broj</w:t>
            </w:r>
            <w:proofErr w:type="spellEnd"/>
            <w:r>
              <w:t xml:space="preserve"> </w:t>
            </w:r>
            <w:proofErr w:type="spellStart"/>
            <w:r w:rsidRPr="00392299">
              <w:t>suprotan</w:t>
            </w:r>
            <w:proofErr w:type="spellEnd"/>
            <w:r>
              <w:t xml:space="preserve"> </w:t>
            </w:r>
            <w:proofErr w:type="spellStart"/>
            <w:r w:rsidRPr="00392299">
              <w:t>datom</w:t>
            </w:r>
            <w:proofErr w:type="spellEnd"/>
            <w:r>
              <w:t xml:space="preserve"> </w:t>
            </w:r>
            <w:proofErr w:type="spellStart"/>
            <w:r w:rsidRPr="00392299">
              <w:t>cijelom</w:t>
            </w:r>
            <w:proofErr w:type="spellEnd"/>
            <w:r>
              <w:t xml:space="preserve"> </w:t>
            </w:r>
            <w:proofErr w:type="spellStart"/>
            <w:r w:rsidRPr="00392299">
              <w:t>broju</w:t>
            </w:r>
            <w:proofErr w:type="spellEnd"/>
            <w:r w:rsidRPr="00392299">
              <w:t>;</w:t>
            </w:r>
          </w:p>
          <w:p w:rsidR="009455A3" w:rsidRDefault="009455A3" w:rsidP="009455A3">
            <w:pPr>
              <w:pStyle w:val="NoSpacing"/>
              <w:rPr>
                <w:b/>
              </w:rPr>
            </w:pPr>
            <w:proofErr w:type="spellStart"/>
            <w:r w:rsidRPr="00CB39C9">
              <w:rPr>
                <w:b/>
              </w:rPr>
              <w:t>Kompetencija</w:t>
            </w:r>
            <w:proofErr w:type="spellEnd"/>
            <w:r w:rsidRPr="00CB39C9">
              <w:rPr>
                <w:b/>
              </w:rPr>
              <w:t xml:space="preserve"> </w:t>
            </w:r>
            <w:proofErr w:type="spellStart"/>
            <w:r w:rsidRPr="00CB39C9">
              <w:rPr>
                <w:b/>
              </w:rPr>
              <w:t>pismenosti</w:t>
            </w:r>
            <w:proofErr w:type="spellEnd"/>
            <w:r>
              <w:t xml:space="preserve">: </w:t>
            </w:r>
            <w:r w:rsidRPr="00CB39C9">
              <w:rPr>
                <w:b/>
              </w:rPr>
              <w:t>2.1.6</w:t>
            </w:r>
            <w:r>
              <w:br/>
            </w:r>
            <w:proofErr w:type="spellStart"/>
            <w:r>
              <w:rPr>
                <w:b/>
              </w:rPr>
              <w:t>Matematička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STEM </w:t>
            </w:r>
            <w:proofErr w:type="spellStart"/>
            <w:r>
              <w:rPr>
                <w:b/>
              </w:rPr>
              <w:t>kompetencija</w:t>
            </w:r>
            <w:proofErr w:type="spellEnd"/>
            <w:r>
              <w:rPr>
                <w:b/>
              </w:rPr>
              <w:t>: 2.3.1.</w:t>
            </w:r>
            <w:r>
              <w:rPr>
                <w:b/>
              </w:rPr>
              <w:t>, 2.3.7.</w:t>
            </w:r>
          </w:p>
          <w:p w:rsidR="009455A3" w:rsidRPr="00392299" w:rsidRDefault="009455A3" w:rsidP="009455A3">
            <w:pPr>
              <w:pStyle w:val="NoSpacing"/>
            </w:pPr>
            <w:proofErr w:type="spellStart"/>
            <w:r>
              <w:rPr>
                <w:b/>
              </w:rPr>
              <w:t>Digitalna</w:t>
            </w:r>
            <w:proofErr w:type="spellEnd"/>
            <w:r w:rsidR="00411E70">
              <w:rPr>
                <w:b/>
              </w:rPr>
              <w:t xml:space="preserve"> </w:t>
            </w:r>
            <w:proofErr w:type="spellStart"/>
            <w:r w:rsidR="00411E70">
              <w:rPr>
                <w:b/>
              </w:rPr>
              <w:t>kompetencija</w:t>
            </w:r>
            <w:proofErr w:type="spellEnd"/>
            <w:r>
              <w:rPr>
                <w:b/>
              </w:rPr>
              <w:t>: 2.4.2.</w:t>
            </w:r>
            <w:r>
              <w:rPr>
                <w:b/>
              </w:rPr>
              <w:t>, 2.4.9.</w:t>
            </w:r>
          </w:p>
        </w:tc>
        <w:tc>
          <w:tcPr>
            <w:tcW w:w="2399" w:type="dxa"/>
            <w:vAlign w:val="center"/>
          </w:tcPr>
          <w:p w:rsidR="008B22C2" w:rsidRPr="00392299" w:rsidRDefault="008B22C2" w:rsidP="008B22C2">
            <w:pPr>
              <w:pStyle w:val="NoSpacing"/>
            </w:pPr>
            <w:proofErr w:type="spellStart"/>
            <w:r w:rsidRPr="00392299">
              <w:t>Suprotni</w:t>
            </w:r>
            <w:proofErr w:type="spellEnd"/>
            <w:r>
              <w:t xml:space="preserve"> </w:t>
            </w:r>
            <w:proofErr w:type="spellStart"/>
            <w:r w:rsidRPr="00392299">
              <w:t>brojevi</w:t>
            </w:r>
            <w:proofErr w:type="spellEnd"/>
            <w:r w:rsidRPr="00392299">
              <w:t>.</w:t>
            </w:r>
          </w:p>
        </w:tc>
      </w:tr>
      <w:tr w:rsidR="008B22C2" w:rsidRPr="00392299" w:rsidTr="008B22C2">
        <w:trPr>
          <w:trHeight w:val="362"/>
        </w:trPr>
        <w:tc>
          <w:tcPr>
            <w:tcW w:w="2147" w:type="dxa"/>
            <w:vMerge/>
            <w:shd w:val="clear" w:color="auto" w:fill="auto"/>
          </w:tcPr>
          <w:p w:rsidR="008B22C2" w:rsidRDefault="008B22C2" w:rsidP="008B22C2">
            <w:pPr>
              <w:pStyle w:val="NoSpacing"/>
            </w:pPr>
          </w:p>
        </w:tc>
        <w:tc>
          <w:tcPr>
            <w:tcW w:w="631" w:type="dxa"/>
            <w:vAlign w:val="center"/>
          </w:tcPr>
          <w:p w:rsidR="008B22C2" w:rsidRPr="00202D8C" w:rsidRDefault="008B22C2" w:rsidP="008B22C2">
            <w:pPr>
              <w:pStyle w:val="NoSpacing"/>
              <w:jc w:val="center"/>
              <w:rPr>
                <w:b/>
              </w:rPr>
            </w:pPr>
            <w:r w:rsidRPr="00202D8C">
              <w:rPr>
                <w:b/>
              </w:rPr>
              <w:t>7.</w:t>
            </w:r>
          </w:p>
        </w:tc>
        <w:tc>
          <w:tcPr>
            <w:tcW w:w="4926" w:type="dxa"/>
            <w:shd w:val="clear" w:color="auto" w:fill="auto"/>
            <w:vAlign w:val="center"/>
          </w:tcPr>
          <w:p w:rsidR="008B22C2" w:rsidRPr="00392299" w:rsidRDefault="008B22C2" w:rsidP="008B22C2">
            <w:pPr>
              <w:pStyle w:val="NoSpacing"/>
            </w:pPr>
            <w:proofErr w:type="spellStart"/>
            <w:r w:rsidRPr="00392299">
              <w:t>Određuju</w:t>
            </w:r>
            <w:proofErr w:type="spellEnd"/>
            <w:r>
              <w:t xml:space="preserve"> </w:t>
            </w:r>
            <w:proofErr w:type="spellStart"/>
            <w:r w:rsidRPr="00392299">
              <w:t>apsolutnu</w:t>
            </w:r>
            <w:proofErr w:type="spellEnd"/>
            <w:r>
              <w:t xml:space="preserve"> </w:t>
            </w:r>
            <w:proofErr w:type="spellStart"/>
            <w:r w:rsidRPr="00392299">
              <w:t>vrijednost</w:t>
            </w:r>
            <w:proofErr w:type="spellEnd"/>
            <w:r>
              <w:t xml:space="preserve"> </w:t>
            </w:r>
            <w:proofErr w:type="spellStart"/>
            <w:r w:rsidRPr="00392299">
              <w:t>datog</w:t>
            </w:r>
            <w:proofErr w:type="spellEnd"/>
            <w:r>
              <w:t xml:space="preserve"> </w:t>
            </w:r>
            <w:proofErr w:type="spellStart"/>
            <w:r w:rsidRPr="00392299">
              <w:t>cijelog</w:t>
            </w:r>
            <w:proofErr w:type="spellEnd"/>
            <w:r>
              <w:t xml:space="preserve"> </w:t>
            </w:r>
            <w:proofErr w:type="spellStart"/>
            <w:r w:rsidRPr="00392299">
              <w:t>broja</w:t>
            </w:r>
            <w:proofErr w:type="spellEnd"/>
            <w:r w:rsidRPr="00392299">
              <w:t>;</w:t>
            </w:r>
          </w:p>
          <w:p w:rsidR="008B22C2" w:rsidRDefault="008B22C2" w:rsidP="008B22C2">
            <w:pPr>
              <w:pStyle w:val="NoSpacing"/>
            </w:pPr>
            <w:proofErr w:type="spellStart"/>
            <w:r w:rsidRPr="00392299">
              <w:t>Određuje</w:t>
            </w:r>
            <w:proofErr w:type="spellEnd"/>
            <w:r>
              <w:t xml:space="preserve"> </w:t>
            </w:r>
            <w:proofErr w:type="spellStart"/>
            <w:r w:rsidRPr="00392299">
              <w:t>cijele</w:t>
            </w:r>
            <w:proofErr w:type="spellEnd"/>
            <w:r>
              <w:t xml:space="preserve"> </w:t>
            </w:r>
            <w:proofErr w:type="spellStart"/>
            <w:r w:rsidRPr="00392299">
              <w:t>brojeve</w:t>
            </w:r>
            <w:proofErr w:type="spellEnd"/>
            <w:r>
              <w:t xml:space="preserve"> </w:t>
            </w:r>
            <w:proofErr w:type="spellStart"/>
            <w:r w:rsidRPr="00392299">
              <w:t>kojima</w:t>
            </w:r>
            <w:proofErr w:type="spellEnd"/>
            <w:r w:rsidRPr="00392299">
              <w:t xml:space="preserve"> je </w:t>
            </w:r>
            <w:proofErr w:type="spellStart"/>
            <w:r w:rsidRPr="00392299">
              <w:t>zadata</w:t>
            </w:r>
            <w:proofErr w:type="spellEnd"/>
            <w:r>
              <w:t xml:space="preserve"> </w:t>
            </w:r>
            <w:proofErr w:type="spellStart"/>
            <w:r w:rsidRPr="00392299">
              <w:t>apsolutna</w:t>
            </w:r>
            <w:proofErr w:type="spellEnd"/>
            <w:r>
              <w:t xml:space="preserve"> </w:t>
            </w:r>
            <w:proofErr w:type="spellStart"/>
            <w:r w:rsidRPr="00392299">
              <w:t>vrijednost</w:t>
            </w:r>
            <w:proofErr w:type="spellEnd"/>
            <w:r w:rsidRPr="00392299">
              <w:t>;</w:t>
            </w:r>
          </w:p>
          <w:p w:rsidR="009455A3" w:rsidRDefault="009455A3" w:rsidP="009455A3">
            <w:pPr>
              <w:pStyle w:val="NoSpacing"/>
              <w:rPr>
                <w:b/>
              </w:rPr>
            </w:pPr>
            <w:proofErr w:type="spellStart"/>
            <w:r w:rsidRPr="00CB39C9">
              <w:rPr>
                <w:b/>
              </w:rPr>
              <w:t>Kompetencija</w:t>
            </w:r>
            <w:proofErr w:type="spellEnd"/>
            <w:r w:rsidRPr="00CB39C9">
              <w:rPr>
                <w:b/>
              </w:rPr>
              <w:t xml:space="preserve"> </w:t>
            </w:r>
            <w:proofErr w:type="spellStart"/>
            <w:r w:rsidRPr="00CB39C9">
              <w:rPr>
                <w:b/>
              </w:rPr>
              <w:t>pismenosti</w:t>
            </w:r>
            <w:proofErr w:type="spellEnd"/>
            <w:r>
              <w:t xml:space="preserve">: </w:t>
            </w:r>
            <w:r w:rsidRPr="00CB39C9">
              <w:rPr>
                <w:b/>
              </w:rPr>
              <w:t>2.1.6</w:t>
            </w:r>
            <w:r w:rsidR="0036606A">
              <w:rPr>
                <w:b/>
              </w:rPr>
              <w:t>.</w:t>
            </w:r>
            <w:r>
              <w:br/>
            </w:r>
            <w:proofErr w:type="spellStart"/>
            <w:r>
              <w:rPr>
                <w:b/>
              </w:rPr>
              <w:t>Matematička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STEM </w:t>
            </w:r>
            <w:proofErr w:type="spellStart"/>
            <w:r>
              <w:rPr>
                <w:b/>
              </w:rPr>
              <w:t>kompetencija</w:t>
            </w:r>
            <w:proofErr w:type="spellEnd"/>
            <w:r>
              <w:rPr>
                <w:b/>
              </w:rPr>
              <w:t>: 2.3.1., 2.3.7.</w:t>
            </w:r>
          </w:p>
          <w:p w:rsidR="009455A3" w:rsidRPr="00392299" w:rsidRDefault="009455A3" w:rsidP="009455A3">
            <w:pPr>
              <w:pStyle w:val="NoSpacing"/>
            </w:pPr>
            <w:proofErr w:type="spellStart"/>
            <w:r>
              <w:rPr>
                <w:b/>
              </w:rPr>
              <w:t>Digitalna</w:t>
            </w:r>
            <w:proofErr w:type="spellEnd"/>
            <w:r w:rsidR="00411E70">
              <w:rPr>
                <w:b/>
              </w:rPr>
              <w:t xml:space="preserve"> </w:t>
            </w:r>
            <w:proofErr w:type="spellStart"/>
            <w:r w:rsidR="00411E70">
              <w:rPr>
                <w:b/>
              </w:rPr>
              <w:t>kompetencija</w:t>
            </w:r>
            <w:proofErr w:type="spellEnd"/>
            <w:r>
              <w:rPr>
                <w:b/>
              </w:rPr>
              <w:t>: 2.4.6</w:t>
            </w:r>
            <w:r>
              <w:rPr>
                <w:b/>
              </w:rPr>
              <w:t>.</w:t>
            </w:r>
          </w:p>
        </w:tc>
        <w:tc>
          <w:tcPr>
            <w:tcW w:w="2399" w:type="dxa"/>
            <w:vAlign w:val="center"/>
          </w:tcPr>
          <w:p w:rsidR="008B22C2" w:rsidRPr="00392299" w:rsidRDefault="008B22C2" w:rsidP="008B22C2">
            <w:pPr>
              <w:pStyle w:val="NoSpacing"/>
            </w:pPr>
            <w:proofErr w:type="spellStart"/>
            <w:r w:rsidRPr="00392299">
              <w:t>Apsoltna</w:t>
            </w:r>
            <w:proofErr w:type="spellEnd"/>
            <w:r>
              <w:t xml:space="preserve"> </w:t>
            </w:r>
            <w:proofErr w:type="spellStart"/>
            <w:r w:rsidRPr="00392299">
              <w:t>vrijednost</w:t>
            </w:r>
            <w:proofErr w:type="spellEnd"/>
            <w:r>
              <w:t xml:space="preserve"> </w:t>
            </w:r>
            <w:proofErr w:type="spellStart"/>
            <w:r w:rsidRPr="00392299">
              <w:t>cijelog</w:t>
            </w:r>
            <w:proofErr w:type="spellEnd"/>
            <w:r>
              <w:t xml:space="preserve"> </w:t>
            </w:r>
            <w:proofErr w:type="spellStart"/>
            <w:r w:rsidRPr="00392299">
              <w:t>broja</w:t>
            </w:r>
            <w:proofErr w:type="spellEnd"/>
            <w:r w:rsidRPr="00392299">
              <w:t>.</w:t>
            </w:r>
          </w:p>
        </w:tc>
      </w:tr>
    </w:tbl>
    <w:p w:rsidR="00866526" w:rsidRDefault="00866526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866526" w:rsidRDefault="00866526" w:rsidP="00866526">
      <w:pPr>
        <w:spacing w:after="0"/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Dio plana VIII razreda:</w:t>
      </w:r>
    </w:p>
    <w:tbl>
      <w:tblPr>
        <w:tblStyle w:val="TableGrid"/>
        <w:tblpPr w:leftFromText="180" w:rightFromText="180" w:vertAnchor="text" w:horzAnchor="margin" w:tblpY="175"/>
        <w:tblW w:w="10188" w:type="dxa"/>
        <w:tblLayout w:type="fixed"/>
        <w:tblLook w:val="04A0" w:firstRow="1" w:lastRow="0" w:firstColumn="1" w:lastColumn="0" w:noHBand="0" w:noVBand="1"/>
      </w:tblPr>
      <w:tblGrid>
        <w:gridCol w:w="2178"/>
        <w:gridCol w:w="720"/>
        <w:gridCol w:w="4680"/>
        <w:gridCol w:w="2610"/>
      </w:tblGrid>
      <w:tr w:rsidR="00866526" w:rsidRPr="005A1CB2" w:rsidTr="00463C1F">
        <w:trPr>
          <w:cantSplit/>
          <w:trHeight w:val="623"/>
        </w:trPr>
        <w:tc>
          <w:tcPr>
            <w:tcW w:w="2178" w:type="dxa"/>
            <w:shd w:val="clear" w:color="auto" w:fill="76923C" w:themeFill="accent3" w:themeFillShade="BF"/>
          </w:tcPr>
          <w:p w:rsidR="00866526" w:rsidRDefault="00866526" w:rsidP="0086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Obrazovno-vaspitni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ishod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866526" w:rsidRPr="00866526" w:rsidRDefault="00866526" w:rsidP="0086652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866526">
              <w:rPr>
                <w:rFonts w:cstheme="minorHAnsi"/>
                <w:b/>
                <w:sz w:val="18"/>
                <w:szCs w:val="18"/>
              </w:rPr>
              <w:t>Redni</w:t>
            </w:r>
            <w:proofErr w:type="spellEnd"/>
            <w:r w:rsidRPr="0086652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66526">
              <w:rPr>
                <w:rFonts w:cstheme="minorHAnsi"/>
                <w:b/>
                <w:sz w:val="18"/>
                <w:szCs w:val="18"/>
              </w:rPr>
              <w:t>broj</w:t>
            </w:r>
            <w:proofErr w:type="spellEnd"/>
            <w:r w:rsidRPr="00866526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66526">
              <w:rPr>
                <w:rFonts w:cstheme="minorHAnsi"/>
                <w:b/>
                <w:sz w:val="18"/>
                <w:szCs w:val="18"/>
              </w:rPr>
              <w:t>časa</w:t>
            </w:r>
            <w:proofErr w:type="spellEnd"/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866526" w:rsidRDefault="00866526" w:rsidP="00866526">
            <w:pPr>
              <w:pStyle w:val="NoSpacing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Ishodi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učenja</w:t>
            </w:r>
            <w:proofErr w:type="spellEnd"/>
          </w:p>
          <w:p w:rsidR="00866526" w:rsidRPr="00A45E90" w:rsidRDefault="00866526" w:rsidP="008665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sz w:val="24"/>
                <w:szCs w:val="24"/>
              </w:rPr>
              <w:t>Tokom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učenici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će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moći</w:t>
            </w:r>
            <w:proofErr w:type="spellEnd"/>
            <w:r>
              <w:rPr>
                <w:sz w:val="24"/>
                <w:szCs w:val="24"/>
              </w:rPr>
              <w:t xml:space="preserve"> da: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76923C" w:themeFill="accent3" w:themeFillShade="BF"/>
          </w:tcPr>
          <w:p w:rsidR="00866526" w:rsidRPr="005A1CB2" w:rsidRDefault="00866526" w:rsidP="0086652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proofErr w:type="spellStart"/>
            <w:r w:rsidRPr="00CB39C9">
              <w:rPr>
                <w:b/>
                <w:sz w:val="24"/>
                <w:szCs w:val="24"/>
              </w:rPr>
              <w:t>Sadržaj</w:t>
            </w:r>
            <w:proofErr w:type="spellEnd"/>
            <w:r w:rsidRPr="00CB39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39C9">
              <w:rPr>
                <w:b/>
                <w:sz w:val="24"/>
                <w:szCs w:val="24"/>
              </w:rPr>
              <w:t>i</w:t>
            </w:r>
            <w:proofErr w:type="spellEnd"/>
            <w:r w:rsidRPr="00CB39C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B39C9">
              <w:rPr>
                <w:b/>
                <w:sz w:val="24"/>
                <w:szCs w:val="24"/>
              </w:rPr>
              <w:t>pojmovi</w:t>
            </w:r>
            <w:proofErr w:type="spellEnd"/>
          </w:p>
        </w:tc>
      </w:tr>
      <w:tr w:rsidR="0036606A" w:rsidRPr="005A1CB2" w:rsidTr="0036606A">
        <w:trPr>
          <w:cantSplit/>
          <w:trHeight w:val="911"/>
        </w:trPr>
        <w:tc>
          <w:tcPr>
            <w:tcW w:w="2178" w:type="dxa"/>
            <w:vMerge w:val="restart"/>
          </w:tcPr>
          <w:p w:rsidR="0036606A" w:rsidRPr="00463C1F" w:rsidRDefault="0036606A" w:rsidP="00463C1F">
            <w:pPr>
              <w:rPr>
                <w:rFonts w:cstheme="minorHAnsi"/>
                <w:b/>
                <w:sz w:val="24"/>
                <w:szCs w:val="24"/>
              </w:rPr>
            </w:pPr>
            <w:r w:rsidRPr="00463C1F">
              <w:rPr>
                <w:rFonts w:cstheme="minorHAnsi"/>
                <w:b/>
                <w:sz w:val="24"/>
                <w:szCs w:val="24"/>
              </w:rPr>
              <w:t xml:space="preserve">PROPORCIJE I PROCENTNI RAČUN </w:t>
            </w:r>
          </w:p>
          <w:p w:rsidR="0036606A" w:rsidRPr="0041159C" w:rsidRDefault="0036606A" w:rsidP="00463C1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36606A" w:rsidRPr="00463C1F" w:rsidRDefault="0036606A" w:rsidP="00463C1F">
            <w:pPr>
              <w:rPr>
                <w:rFonts w:cstheme="minorHAnsi"/>
                <w:i/>
                <w:sz w:val="20"/>
                <w:szCs w:val="20"/>
              </w:rPr>
            </w:pPr>
            <w:r w:rsidRPr="00463C1F">
              <w:rPr>
                <w:rFonts w:cstheme="minorHAnsi"/>
                <w:b/>
                <w:i/>
                <w:sz w:val="20"/>
                <w:szCs w:val="20"/>
              </w:rPr>
              <w:t xml:space="preserve">Na </w:t>
            </w:r>
            <w:proofErr w:type="spellStart"/>
            <w:r w:rsidRPr="00463C1F">
              <w:rPr>
                <w:rFonts w:cstheme="minorHAnsi"/>
                <w:b/>
                <w:i/>
                <w:sz w:val="20"/>
                <w:szCs w:val="20"/>
              </w:rPr>
              <w:t>kraju</w:t>
            </w:r>
            <w:proofErr w:type="spellEnd"/>
            <w:r w:rsidRPr="00463C1F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63C1F">
              <w:rPr>
                <w:rFonts w:cstheme="minorHAnsi"/>
                <w:b/>
                <w:i/>
                <w:sz w:val="20"/>
                <w:szCs w:val="20"/>
              </w:rPr>
              <w:t>učenja</w:t>
            </w:r>
            <w:proofErr w:type="spellEnd"/>
            <w:r w:rsidRPr="00463C1F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63C1F">
              <w:rPr>
                <w:rFonts w:cstheme="minorHAnsi"/>
                <w:b/>
                <w:i/>
                <w:sz w:val="20"/>
                <w:szCs w:val="20"/>
              </w:rPr>
              <w:t>učenik</w:t>
            </w:r>
            <w:proofErr w:type="spellEnd"/>
            <w:r w:rsidRPr="00463C1F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63C1F">
              <w:rPr>
                <w:rFonts w:cstheme="minorHAnsi"/>
                <w:b/>
                <w:i/>
                <w:sz w:val="20"/>
                <w:szCs w:val="20"/>
              </w:rPr>
              <w:t>će</w:t>
            </w:r>
            <w:proofErr w:type="spellEnd"/>
            <w:r w:rsidRPr="00463C1F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463C1F">
              <w:rPr>
                <w:rFonts w:cstheme="minorHAnsi"/>
                <w:b/>
                <w:i/>
                <w:sz w:val="20"/>
                <w:szCs w:val="20"/>
              </w:rPr>
              <w:t>moći</w:t>
            </w:r>
            <w:proofErr w:type="spellEnd"/>
            <w:r w:rsidRPr="00463C1F">
              <w:rPr>
                <w:rFonts w:cstheme="minorHAnsi"/>
                <w:b/>
                <w:i/>
                <w:sz w:val="20"/>
                <w:szCs w:val="20"/>
              </w:rPr>
              <w:t xml:space="preserve"> da</w:t>
            </w:r>
            <w:r w:rsidRPr="00463C1F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63C1F">
              <w:rPr>
                <w:rFonts w:cstheme="minorHAnsi"/>
                <w:i/>
                <w:sz w:val="20"/>
                <w:szCs w:val="20"/>
              </w:rPr>
              <w:t>primjeni</w:t>
            </w:r>
            <w:proofErr w:type="spellEnd"/>
            <w:r w:rsidRPr="00463C1F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63C1F">
              <w:rPr>
                <w:rFonts w:cstheme="minorHAnsi"/>
                <w:i/>
                <w:sz w:val="20"/>
                <w:szCs w:val="20"/>
              </w:rPr>
              <w:t>direktnu</w:t>
            </w:r>
            <w:proofErr w:type="spellEnd"/>
            <w:r w:rsidRPr="00463C1F">
              <w:rPr>
                <w:rFonts w:cstheme="minorHAnsi"/>
                <w:i/>
                <w:sz w:val="20"/>
                <w:szCs w:val="20"/>
              </w:rPr>
              <w:t xml:space="preserve"> I </w:t>
            </w:r>
            <w:proofErr w:type="spellStart"/>
            <w:r w:rsidRPr="00463C1F">
              <w:rPr>
                <w:rFonts w:cstheme="minorHAnsi"/>
                <w:i/>
                <w:sz w:val="20"/>
                <w:szCs w:val="20"/>
              </w:rPr>
              <w:t>obrnutu</w:t>
            </w:r>
            <w:proofErr w:type="spellEnd"/>
            <w:r w:rsidRPr="00463C1F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63C1F">
              <w:rPr>
                <w:rFonts w:cstheme="minorHAnsi"/>
                <w:i/>
                <w:sz w:val="20"/>
                <w:szCs w:val="20"/>
              </w:rPr>
              <w:t>proporcionalnost</w:t>
            </w:r>
            <w:proofErr w:type="spellEnd"/>
            <w:r w:rsidRPr="00463C1F">
              <w:rPr>
                <w:rFonts w:cstheme="minorHAnsi"/>
                <w:i/>
                <w:sz w:val="20"/>
                <w:szCs w:val="20"/>
              </w:rPr>
              <w:t xml:space="preserve"> u </w:t>
            </w:r>
            <w:proofErr w:type="spellStart"/>
            <w:r w:rsidRPr="00463C1F">
              <w:rPr>
                <w:rFonts w:cstheme="minorHAnsi"/>
                <w:i/>
                <w:sz w:val="20"/>
                <w:szCs w:val="20"/>
              </w:rPr>
              <w:t>različitim</w:t>
            </w:r>
            <w:proofErr w:type="spellEnd"/>
            <w:r w:rsidRPr="00463C1F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63C1F">
              <w:rPr>
                <w:rFonts w:cstheme="minorHAnsi"/>
                <w:i/>
                <w:sz w:val="20"/>
                <w:szCs w:val="20"/>
              </w:rPr>
              <w:t>kontekstima</w:t>
            </w:r>
            <w:proofErr w:type="spellEnd"/>
            <w:r w:rsidRPr="00463C1F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463C1F">
              <w:rPr>
                <w:rFonts w:cstheme="minorHAnsi"/>
                <w:i/>
                <w:sz w:val="20"/>
                <w:szCs w:val="20"/>
              </w:rPr>
              <w:t>razumije</w:t>
            </w:r>
            <w:proofErr w:type="spellEnd"/>
            <w:r w:rsidRPr="00463C1F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63C1F">
              <w:rPr>
                <w:rFonts w:cstheme="minorHAnsi"/>
                <w:i/>
                <w:sz w:val="20"/>
                <w:szCs w:val="20"/>
              </w:rPr>
              <w:t>značenje</w:t>
            </w:r>
            <w:proofErr w:type="spellEnd"/>
          </w:p>
          <w:p w:rsidR="0036606A" w:rsidRPr="00463C1F" w:rsidRDefault="0036606A" w:rsidP="00463C1F">
            <w:pPr>
              <w:rPr>
                <w:rFonts w:cstheme="minorHAnsi"/>
                <w:i/>
                <w:sz w:val="20"/>
                <w:szCs w:val="20"/>
              </w:rPr>
            </w:pPr>
            <w:proofErr w:type="spellStart"/>
            <w:proofErr w:type="gramStart"/>
            <w:r w:rsidRPr="00463C1F">
              <w:rPr>
                <w:rFonts w:cstheme="minorHAnsi"/>
                <w:i/>
                <w:sz w:val="20"/>
                <w:szCs w:val="20"/>
              </w:rPr>
              <w:t>procenta</w:t>
            </w:r>
            <w:proofErr w:type="spellEnd"/>
            <w:proofErr w:type="gramEnd"/>
            <w:r w:rsidRPr="00463C1F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63C1F">
              <w:rPr>
                <w:rFonts w:cstheme="minorHAnsi"/>
                <w:i/>
                <w:sz w:val="20"/>
                <w:szCs w:val="20"/>
              </w:rPr>
              <w:t>i</w:t>
            </w:r>
            <w:proofErr w:type="spellEnd"/>
            <w:r w:rsidRPr="00463C1F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63C1F">
              <w:rPr>
                <w:rFonts w:cstheme="minorHAnsi"/>
                <w:i/>
                <w:sz w:val="20"/>
                <w:szCs w:val="20"/>
              </w:rPr>
              <w:t>računa</w:t>
            </w:r>
            <w:proofErr w:type="spellEnd"/>
            <w:r w:rsidRPr="00463C1F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63C1F">
              <w:rPr>
                <w:rFonts w:cstheme="minorHAnsi"/>
                <w:i/>
                <w:sz w:val="20"/>
                <w:szCs w:val="20"/>
              </w:rPr>
              <w:t>sa</w:t>
            </w:r>
            <w:proofErr w:type="spellEnd"/>
            <w:r w:rsidRPr="00463C1F">
              <w:rPr>
                <w:rFonts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463C1F">
              <w:rPr>
                <w:rFonts w:cstheme="minorHAnsi"/>
                <w:i/>
                <w:sz w:val="20"/>
                <w:szCs w:val="20"/>
              </w:rPr>
              <w:t>procentima</w:t>
            </w:r>
            <w:proofErr w:type="spellEnd"/>
            <w:r w:rsidRPr="00463C1F">
              <w:rPr>
                <w:rFonts w:cstheme="minorHAnsi"/>
                <w:i/>
                <w:sz w:val="20"/>
                <w:szCs w:val="20"/>
              </w:rPr>
              <w:t xml:space="preserve">. </w:t>
            </w:r>
          </w:p>
          <w:p w:rsidR="0036606A" w:rsidRDefault="0036606A" w:rsidP="0086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6606A" w:rsidRDefault="0036606A" w:rsidP="0086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36606A" w:rsidRDefault="0036606A" w:rsidP="00866526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proofErr w:type="spellStart"/>
            <w:r w:rsidRPr="0036606A">
              <w:rPr>
                <w:rFonts w:cstheme="minorHAnsi"/>
              </w:rPr>
              <w:t>primjenjuju</w:t>
            </w:r>
            <w:proofErr w:type="spellEnd"/>
            <w:r w:rsidRPr="0036606A">
              <w:rPr>
                <w:rFonts w:cstheme="minorHAnsi"/>
              </w:rPr>
              <w:t xml:space="preserve"> </w:t>
            </w:r>
            <w:proofErr w:type="spellStart"/>
            <w:r w:rsidRPr="0036606A">
              <w:rPr>
                <w:rFonts w:cstheme="minorHAnsi"/>
              </w:rPr>
              <w:t>direktnu</w:t>
            </w:r>
            <w:proofErr w:type="spellEnd"/>
            <w:r w:rsidRPr="0036606A">
              <w:rPr>
                <w:rFonts w:cstheme="minorHAnsi"/>
              </w:rPr>
              <w:t xml:space="preserve"> I </w:t>
            </w:r>
            <w:proofErr w:type="spellStart"/>
            <w:r w:rsidRPr="0036606A">
              <w:rPr>
                <w:rFonts w:cstheme="minorHAnsi"/>
              </w:rPr>
              <w:t>obrnutu</w:t>
            </w:r>
            <w:proofErr w:type="spellEnd"/>
            <w:r w:rsidRPr="0036606A">
              <w:rPr>
                <w:rFonts w:cstheme="minorHAnsi"/>
              </w:rPr>
              <w:t xml:space="preserve"> </w:t>
            </w:r>
            <w:proofErr w:type="spellStart"/>
            <w:r w:rsidRPr="0036606A">
              <w:rPr>
                <w:rFonts w:cstheme="minorHAnsi"/>
              </w:rPr>
              <w:t>proporcionalnost</w:t>
            </w:r>
            <w:proofErr w:type="spellEnd"/>
            <w:r w:rsidRPr="0036606A">
              <w:rPr>
                <w:rFonts w:cstheme="minorHAnsi"/>
              </w:rPr>
              <w:t xml:space="preserve"> </w:t>
            </w:r>
            <w:proofErr w:type="spellStart"/>
            <w:r w:rsidRPr="0036606A">
              <w:rPr>
                <w:rFonts w:cstheme="minorHAnsi"/>
              </w:rPr>
              <w:t>na</w:t>
            </w:r>
            <w:proofErr w:type="spellEnd"/>
            <w:r w:rsidRPr="0036606A">
              <w:rPr>
                <w:rFonts w:cstheme="minorHAnsi"/>
              </w:rPr>
              <w:t xml:space="preserve"> </w:t>
            </w:r>
            <w:proofErr w:type="spellStart"/>
            <w:r w:rsidRPr="0036606A">
              <w:rPr>
                <w:rFonts w:cstheme="minorHAnsi"/>
              </w:rPr>
              <w:t>primjere</w:t>
            </w:r>
            <w:proofErr w:type="spellEnd"/>
            <w:r w:rsidRPr="0036606A">
              <w:rPr>
                <w:rFonts w:cstheme="minorHAnsi"/>
              </w:rPr>
              <w:t xml:space="preserve"> </w:t>
            </w:r>
            <w:proofErr w:type="spellStart"/>
            <w:r w:rsidRPr="0036606A">
              <w:rPr>
                <w:rFonts w:cstheme="minorHAnsi"/>
              </w:rPr>
              <w:t>iz</w:t>
            </w:r>
            <w:proofErr w:type="spellEnd"/>
            <w:r w:rsidRPr="0036606A">
              <w:rPr>
                <w:rFonts w:cstheme="minorHAnsi"/>
              </w:rPr>
              <w:t xml:space="preserve"> </w:t>
            </w:r>
            <w:proofErr w:type="spellStart"/>
            <w:r w:rsidRPr="0036606A">
              <w:rPr>
                <w:rFonts w:cstheme="minorHAnsi"/>
              </w:rPr>
              <w:t>svakodnevnog</w:t>
            </w:r>
            <w:proofErr w:type="spellEnd"/>
            <w:r w:rsidRPr="0036606A">
              <w:rPr>
                <w:rFonts w:cstheme="minorHAnsi"/>
              </w:rPr>
              <w:t xml:space="preserve"> </w:t>
            </w:r>
            <w:proofErr w:type="spellStart"/>
            <w:r w:rsidRPr="0036606A">
              <w:rPr>
                <w:rFonts w:cstheme="minorHAnsi"/>
              </w:rPr>
              <w:t>života</w:t>
            </w:r>
            <w:proofErr w:type="spellEnd"/>
            <w:r w:rsidRPr="0036606A">
              <w:rPr>
                <w:rFonts w:cstheme="minorHAnsi"/>
              </w:rPr>
              <w:t>;</w:t>
            </w:r>
          </w:p>
          <w:p w:rsidR="0036606A" w:rsidRDefault="0036606A" w:rsidP="00866526">
            <w:pPr>
              <w:jc w:val="both"/>
              <w:rPr>
                <w:b/>
              </w:rPr>
            </w:pPr>
            <w:proofErr w:type="spellStart"/>
            <w:r w:rsidRPr="00CB39C9">
              <w:rPr>
                <w:b/>
              </w:rPr>
              <w:t>Kompetencija</w:t>
            </w:r>
            <w:proofErr w:type="spellEnd"/>
            <w:r w:rsidRPr="00CB39C9">
              <w:rPr>
                <w:b/>
              </w:rPr>
              <w:t xml:space="preserve"> </w:t>
            </w:r>
            <w:proofErr w:type="spellStart"/>
            <w:r w:rsidRPr="00CB39C9">
              <w:rPr>
                <w:b/>
              </w:rPr>
              <w:t>pismenosti</w:t>
            </w:r>
            <w:proofErr w:type="spellEnd"/>
            <w:r>
              <w:t xml:space="preserve">: </w:t>
            </w:r>
            <w:r>
              <w:rPr>
                <w:b/>
              </w:rPr>
              <w:t>2.1.6.</w:t>
            </w:r>
          </w:p>
          <w:p w:rsidR="0036606A" w:rsidRDefault="0036606A" w:rsidP="0086652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Matematička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STEM kompetencija</w:t>
            </w:r>
            <w:r>
              <w:rPr>
                <w:b/>
              </w:rPr>
              <w:t>:2.3.1</w:t>
            </w:r>
          </w:p>
          <w:p w:rsidR="008A127D" w:rsidRDefault="008A127D" w:rsidP="00866526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b/>
              </w:rPr>
              <w:t>Preduzetnička</w:t>
            </w:r>
            <w:proofErr w:type="spellEnd"/>
            <w:r>
              <w:rPr>
                <w:b/>
              </w:rPr>
              <w:t xml:space="preserve"> kompetencija</w:t>
            </w:r>
            <w:proofErr w:type="gramStart"/>
            <w:r>
              <w:rPr>
                <w:b/>
              </w:rPr>
              <w:t>:2.7.4</w:t>
            </w:r>
            <w:proofErr w:type="gramEnd"/>
            <w:r>
              <w:rPr>
                <w:b/>
              </w:rPr>
              <w:t>.</w:t>
            </w:r>
          </w:p>
          <w:p w:rsidR="0036606A" w:rsidRPr="00A45E90" w:rsidRDefault="004F4F3B" w:rsidP="0086652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b/>
              </w:rPr>
              <w:t>Digitalna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kompetencija</w:t>
            </w:r>
            <w:proofErr w:type="spellEnd"/>
            <w:r>
              <w:rPr>
                <w:b/>
              </w:rPr>
              <w:t>: 2.4.6.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36606A" w:rsidRPr="0036606A" w:rsidRDefault="0036606A" w:rsidP="00D43701">
            <w:pPr>
              <w:rPr>
                <w:sz w:val="20"/>
                <w:szCs w:val="20"/>
              </w:rPr>
            </w:pPr>
            <w:proofErr w:type="spellStart"/>
            <w:r w:rsidRPr="0036606A">
              <w:rPr>
                <w:sz w:val="20"/>
                <w:szCs w:val="20"/>
              </w:rPr>
              <w:t>Direktno</w:t>
            </w:r>
            <w:proofErr w:type="spellEnd"/>
            <w:r w:rsidRPr="0036606A">
              <w:rPr>
                <w:sz w:val="20"/>
                <w:szCs w:val="20"/>
              </w:rPr>
              <w:t xml:space="preserve"> I </w:t>
            </w:r>
            <w:proofErr w:type="spellStart"/>
            <w:r w:rsidRPr="0036606A">
              <w:rPr>
                <w:sz w:val="20"/>
                <w:szCs w:val="20"/>
              </w:rPr>
              <w:t>obrnuto</w:t>
            </w:r>
            <w:proofErr w:type="spellEnd"/>
            <w:r w:rsidRPr="0036606A">
              <w:rPr>
                <w:sz w:val="20"/>
                <w:szCs w:val="20"/>
              </w:rPr>
              <w:t xml:space="preserve"> </w:t>
            </w:r>
            <w:proofErr w:type="spellStart"/>
            <w:r w:rsidRPr="0036606A">
              <w:rPr>
                <w:sz w:val="20"/>
                <w:szCs w:val="20"/>
              </w:rPr>
              <w:t>proporcionalne</w:t>
            </w:r>
            <w:proofErr w:type="spellEnd"/>
            <w:r w:rsidRPr="0036606A">
              <w:rPr>
                <w:sz w:val="20"/>
                <w:szCs w:val="20"/>
              </w:rPr>
              <w:t xml:space="preserve"> </w:t>
            </w:r>
            <w:proofErr w:type="spellStart"/>
            <w:r w:rsidRPr="0036606A">
              <w:rPr>
                <w:sz w:val="20"/>
                <w:szCs w:val="20"/>
              </w:rPr>
              <w:t>veličine</w:t>
            </w:r>
            <w:proofErr w:type="spellEnd"/>
            <w:r w:rsidRPr="0036606A">
              <w:rPr>
                <w:sz w:val="20"/>
                <w:szCs w:val="20"/>
              </w:rPr>
              <w:t xml:space="preserve"> - </w:t>
            </w:r>
            <w:proofErr w:type="spellStart"/>
            <w:r w:rsidRPr="0036606A">
              <w:rPr>
                <w:sz w:val="20"/>
                <w:szCs w:val="20"/>
              </w:rPr>
              <w:t>preduzetničko</w:t>
            </w:r>
            <w:proofErr w:type="spellEnd"/>
            <w:r w:rsidRPr="0036606A">
              <w:rPr>
                <w:sz w:val="20"/>
                <w:szCs w:val="20"/>
              </w:rPr>
              <w:t xml:space="preserve"> </w:t>
            </w:r>
            <w:proofErr w:type="spellStart"/>
            <w:r w:rsidRPr="0036606A">
              <w:rPr>
                <w:sz w:val="20"/>
                <w:szCs w:val="20"/>
              </w:rPr>
              <w:t>učenje</w:t>
            </w:r>
            <w:proofErr w:type="spellEnd"/>
          </w:p>
        </w:tc>
      </w:tr>
      <w:tr w:rsidR="0036606A" w:rsidRPr="005A1CB2" w:rsidTr="00463C1F">
        <w:trPr>
          <w:cantSplit/>
          <w:trHeight w:val="1190"/>
        </w:trPr>
        <w:tc>
          <w:tcPr>
            <w:tcW w:w="2178" w:type="dxa"/>
            <w:vMerge/>
          </w:tcPr>
          <w:p w:rsidR="0036606A" w:rsidRDefault="0036606A" w:rsidP="0086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36606A" w:rsidRDefault="0036606A" w:rsidP="0086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36606A" w:rsidRPr="00A9652D" w:rsidRDefault="0036606A" w:rsidP="0086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36606A" w:rsidRPr="00A9652D" w:rsidRDefault="0036606A" w:rsidP="0086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36606A" w:rsidRDefault="0036606A" w:rsidP="00463C1F">
            <w:pPr>
              <w:rPr>
                <w:rFonts w:cstheme="minorHAnsi"/>
              </w:rPr>
            </w:pPr>
            <w:r w:rsidRPr="00463C1F">
              <w:rPr>
                <w:rFonts w:cstheme="minorHAnsi"/>
              </w:rPr>
              <w:t>-</w:t>
            </w:r>
            <w:proofErr w:type="spellStart"/>
            <w:r w:rsidRPr="00463C1F">
              <w:rPr>
                <w:rFonts w:cstheme="minorHAnsi"/>
              </w:rPr>
              <w:t>primjenjuju</w:t>
            </w:r>
            <w:proofErr w:type="spellEnd"/>
            <w:r w:rsidRPr="00463C1F">
              <w:rPr>
                <w:rFonts w:cstheme="minorHAnsi"/>
              </w:rPr>
              <w:t xml:space="preserve"> </w:t>
            </w:r>
            <w:proofErr w:type="spellStart"/>
            <w:r w:rsidRPr="00463C1F">
              <w:rPr>
                <w:rFonts w:cstheme="minorHAnsi"/>
              </w:rPr>
              <w:t>direktnu</w:t>
            </w:r>
            <w:proofErr w:type="spellEnd"/>
            <w:r w:rsidRPr="00463C1F">
              <w:rPr>
                <w:rFonts w:cstheme="minorHAnsi"/>
              </w:rPr>
              <w:t xml:space="preserve"> I </w:t>
            </w:r>
            <w:proofErr w:type="spellStart"/>
            <w:r w:rsidRPr="00463C1F">
              <w:rPr>
                <w:rFonts w:cstheme="minorHAnsi"/>
              </w:rPr>
              <w:t>obrnutu</w:t>
            </w:r>
            <w:proofErr w:type="spellEnd"/>
            <w:r w:rsidRPr="00463C1F">
              <w:rPr>
                <w:rFonts w:cstheme="minorHAnsi"/>
              </w:rPr>
              <w:t xml:space="preserve"> </w:t>
            </w:r>
            <w:proofErr w:type="spellStart"/>
            <w:r w:rsidRPr="00463C1F">
              <w:rPr>
                <w:rFonts w:cstheme="minorHAnsi"/>
              </w:rPr>
              <w:t>proporcionalnost</w:t>
            </w:r>
            <w:proofErr w:type="spellEnd"/>
            <w:r w:rsidRPr="00463C1F">
              <w:rPr>
                <w:rFonts w:cstheme="minorHAnsi"/>
              </w:rPr>
              <w:t xml:space="preserve"> </w:t>
            </w:r>
            <w:proofErr w:type="spellStart"/>
            <w:r w:rsidRPr="00463C1F">
              <w:rPr>
                <w:rFonts w:cstheme="minorHAnsi"/>
              </w:rPr>
              <w:t>na</w:t>
            </w:r>
            <w:proofErr w:type="spellEnd"/>
            <w:r w:rsidRPr="00463C1F">
              <w:rPr>
                <w:rFonts w:cstheme="minorHAnsi"/>
              </w:rPr>
              <w:t xml:space="preserve"> </w:t>
            </w:r>
            <w:proofErr w:type="spellStart"/>
            <w:r w:rsidRPr="00463C1F">
              <w:rPr>
                <w:rFonts w:cstheme="minorHAnsi"/>
              </w:rPr>
              <w:t>primjere</w:t>
            </w:r>
            <w:proofErr w:type="spellEnd"/>
            <w:r w:rsidRPr="00463C1F">
              <w:rPr>
                <w:rFonts w:cstheme="minorHAnsi"/>
              </w:rPr>
              <w:t xml:space="preserve"> </w:t>
            </w:r>
            <w:proofErr w:type="spellStart"/>
            <w:r w:rsidRPr="00463C1F">
              <w:rPr>
                <w:rFonts w:cstheme="minorHAnsi"/>
              </w:rPr>
              <w:t>iz</w:t>
            </w:r>
            <w:proofErr w:type="spellEnd"/>
            <w:r w:rsidRPr="00463C1F">
              <w:rPr>
                <w:rFonts w:cstheme="minorHAnsi"/>
              </w:rPr>
              <w:t xml:space="preserve"> </w:t>
            </w:r>
            <w:proofErr w:type="spellStart"/>
            <w:r w:rsidRPr="00463C1F">
              <w:rPr>
                <w:rFonts w:cstheme="minorHAnsi"/>
              </w:rPr>
              <w:t>svakodnevnog</w:t>
            </w:r>
            <w:proofErr w:type="spellEnd"/>
            <w:r w:rsidRPr="00463C1F">
              <w:rPr>
                <w:rFonts w:cstheme="minorHAnsi"/>
              </w:rPr>
              <w:t xml:space="preserve"> </w:t>
            </w:r>
            <w:proofErr w:type="spellStart"/>
            <w:r w:rsidRPr="00463C1F">
              <w:rPr>
                <w:rFonts w:cstheme="minorHAnsi"/>
              </w:rPr>
              <w:t>života</w:t>
            </w:r>
            <w:proofErr w:type="spellEnd"/>
            <w:r w:rsidRPr="00463C1F">
              <w:rPr>
                <w:rFonts w:cstheme="minorHAnsi"/>
              </w:rPr>
              <w:t>;</w:t>
            </w:r>
          </w:p>
          <w:p w:rsidR="0036606A" w:rsidRDefault="0036606A" w:rsidP="00463C1F">
            <w:pPr>
              <w:rPr>
                <w:b/>
              </w:rPr>
            </w:pPr>
            <w:proofErr w:type="spellStart"/>
            <w:r w:rsidRPr="00CB39C9">
              <w:rPr>
                <w:b/>
              </w:rPr>
              <w:t>Kompetencija</w:t>
            </w:r>
            <w:proofErr w:type="spellEnd"/>
            <w:r w:rsidRPr="00CB39C9">
              <w:rPr>
                <w:b/>
              </w:rPr>
              <w:t xml:space="preserve"> </w:t>
            </w:r>
            <w:proofErr w:type="spellStart"/>
            <w:r w:rsidRPr="00CB39C9">
              <w:rPr>
                <w:b/>
              </w:rPr>
              <w:t>pismenosti</w:t>
            </w:r>
            <w:proofErr w:type="spellEnd"/>
            <w:r>
              <w:t xml:space="preserve">: </w:t>
            </w:r>
            <w:r>
              <w:rPr>
                <w:b/>
              </w:rPr>
              <w:t>2.1.6.</w:t>
            </w:r>
          </w:p>
          <w:p w:rsidR="0036606A" w:rsidRDefault="0036606A" w:rsidP="00463C1F">
            <w:pPr>
              <w:rPr>
                <w:b/>
              </w:rPr>
            </w:pPr>
            <w:proofErr w:type="spellStart"/>
            <w:r>
              <w:rPr>
                <w:b/>
              </w:rPr>
              <w:t>Matematička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STEM kompetencija</w:t>
            </w:r>
            <w:proofErr w:type="gramStart"/>
            <w:r>
              <w:rPr>
                <w:b/>
              </w:rPr>
              <w:t>:2.3.1</w:t>
            </w:r>
            <w:proofErr w:type="gramEnd"/>
            <w:r>
              <w:rPr>
                <w:b/>
              </w:rPr>
              <w:t>.</w:t>
            </w:r>
          </w:p>
          <w:p w:rsidR="008A127D" w:rsidRDefault="008A127D" w:rsidP="008A127D">
            <w:pPr>
              <w:jc w:val="both"/>
              <w:rPr>
                <w:rFonts w:cstheme="minorHAnsi"/>
                <w:b/>
              </w:rPr>
            </w:pPr>
            <w:proofErr w:type="spellStart"/>
            <w:r>
              <w:rPr>
                <w:b/>
              </w:rPr>
              <w:t>Preduzetnička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kompetencija</w:t>
            </w:r>
            <w:proofErr w:type="spellEnd"/>
            <w:r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2.7.4</w:t>
            </w:r>
            <w:r>
              <w:rPr>
                <w:rFonts w:cstheme="minorHAnsi"/>
              </w:rPr>
              <w:t xml:space="preserve">., </w:t>
            </w:r>
            <w:r w:rsidRPr="008A127D">
              <w:rPr>
                <w:rFonts w:cstheme="minorHAnsi"/>
                <w:b/>
              </w:rPr>
              <w:t>2.7.6.</w:t>
            </w:r>
          </w:p>
          <w:p w:rsidR="004F4F3B" w:rsidRPr="00463C1F" w:rsidRDefault="004F4F3B" w:rsidP="008A127D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b/>
              </w:rPr>
              <w:t>Digitalna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kompetencija</w:t>
            </w:r>
            <w:proofErr w:type="spellEnd"/>
            <w:r>
              <w:rPr>
                <w:b/>
              </w:rPr>
              <w:t>: 2.4.6.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36606A" w:rsidRPr="00866526" w:rsidRDefault="0036606A" w:rsidP="00866526">
            <w:proofErr w:type="spellStart"/>
            <w:r w:rsidRPr="00866526">
              <w:t>Složeni</w:t>
            </w:r>
            <w:proofErr w:type="spellEnd"/>
            <w:r w:rsidRPr="00866526">
              <w:t xml:space="preserve"> </w:t>
            </w:r>
            <w:proofErr w:type="spellStart"/>
            <w:r w:rsidRPr="00866526">
              <w:t>zadaci</w:t>
            </w:r>
            <w:proofErr w:type="spellEnd"/>
            <w:r w:rsidRPr="00866526">
              <w:t xml:space="preserve"> </w:t>
            </w:r>
            <w:proofErr w:type="spellStart"/>
            <w:r w:rsidRPr="00866526">
              <w:t>direktne</w:t>
            </w:r>
            <w:proofErr w:type="spellEnd"/>
            <w:r w:rsidRPr="00866526">
              <w:t xml:space="preserve"> </w:t>
            </w:r>
            <w:proofErr w:type="spellStart"/>
            <w:r w:rsidRPr="00866526">
              <w:t>i</w:t>
            </w:r>
            <w:proofErr w:type="spellEnd"/>
            <w:r w:rsidRPr="00866526">
              <w:t xml:space="preserve"> </w:t>
            </w:r>
            <w:proofErr w:type="spellStart"/>
            <w:r w:rsidRPr="00866526">
              <w:t>obrnute</w:t>
            </w:r>
            <w:proofErr w:type="spellEnd"/>
            <w:r w:rsidRPr="00866526">
              <w:t xml:space="preserve"> </w:t>
            </w:r>
            <w:proofErr w:type="spellStart"/>
            <w:r w:rsidRPr="00866526">
              <w:t>proporcionalnost</w:t>
            </w:r>
            <w:proofErr w:type="spellEnd"/>
            <w:r w:rsidRPr="00866526">
              <w:t xml:space="preserve"> (</w:t>
            </w:r>
            <w:proofErr w:type="spellStart"/>
            <w:r w:rsidRPr="00866526">
              <w:t>za</w:t>
            </w:r>
            <w:proofErr w:type="spellEnd"/>
            <w:r w:rsidRPr="00866526">
              <w:t xml:space="preserve"> one </w:t>
            </w:r>
            <w:proofErr w:type="spellStart"/>
            <w:r w:rsidRPr="00866526">
              <w:t>koji</w:t>
            </w:r>
            <w:proofErr w:type="spellEnd"/>
            <w:r w:rsidRPr="00866526">
              <w:t xml:space="preserve"> </w:t>
            </w:r>
            <w:proofErr w:type="spellStart"/>
            <w:r w:rsidRPr="00866526">
              <w:t>hoće</w:t>
            </w:r>
            <w:proofErr w:type="spellEnd"/>
            <w:r w:rsidRPr="00866526">
              <w:t xml:space="preserve"> da </w:t>
            </w:r>
            <w:proofErr w:type="spellStart"/>
            <w:r w:rsidRPr="00866526">
              <w:t>nauče</w:t>
            </w:r>
            <w:proofErr w:type="spellEnd"/>
            <w:r w:rsidRPr="00866526">
              <w:t xml:space="preserve"> </w:t>
            </w:r>
            <w:proofErr w:type="spellStart"/>
            <w:r w:rsidRPr="00866526">
              <w:t>više</w:t>
            </w:r>
            <w:proofErr w:type="spellEnd"/>
            <w:r w:rsidRPr="00866526">
              <w:t xml:space="preserve">)- </w:t>
            </w:r>
            <w:proofErr w:type="spellStart"/>
            <w:r w:rsidRPr="00866526">
              <w:t>preduzetničko</w:t>
            </w:r>
            <w:proofErr w:type="spellEnd"/>
            <w:r w:rsidRPr="00866526">
              <w:t xml:space="preserve"> </w:t>
            </w:r>
            <w:proofErr w:type="spellStart"/>
            <w:r w:rsidRPr="00866526">
              <w:t>učenje</w:t>
            </w:r>
            <w:proofErr w:type="spellEnd"/>
          </w:p>
        </w:tc>
      </w:tr>
      <w:tr w:rsidR="0036606A" w:rsidRPr="007143F7" w:rsidTr="00463C1F">
        <w:trPr>
          <w:cantSplit/>
          <w:trHeight w:val="911"/>
        </w:trPr>
        <w:tc>
          <w:tcPr>
            <w:tcW w:w="2178" w:type="dxa"/>
            <w:vMerge/>
          </w:tcPr>
          <w:p w:rsidR="0036606A" w:rsidRDefault="0036606A" w:rsidP="0086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606A" w:rsidRDefault="0036606A" w:rsidP="0086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36606A" w:rsidRPr="00A9652D" w:rsidRDefault="0036606A" w:rsidP="0086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36606A" w:rsidRPr="00463C1F" w:rsidRDefault="0036606A" w:rsidP="00866526">
            <w:pPr>
              <w:jc w:val="both"/>
              <w:rPr>
                <w:rFonts w:cstheme="minorHAnsi"/>
              </w:rPr>
            </w:pPr>
            <w:r w:rsidRPr="00463C1F">
              <w:rPr>
                <w:rFonts w:cstheme="minorHAnsi"/>
              </w:rPr>
              <w:t>-</w:t>
            </w:r>
            <w:proofErr w:type="spellStart"/>
            <w:r w:rsidRPr="00463C1F">
              <w:rPr>
                <w:rFonts w:cstheme="minorHAnsi"/>
              </w:rPr>
              <w:t>izraze</w:t>
            </w:r>
            <w:proofErr w:type="spellEnd"/>
            <w:r w:rsidRPr="00463C1F">
              <w:rPr>
                <w:rFonts w:cstheme="minorHAnsi"/>
              </w:rPr>
              <w:t xml:space="preserve"> </w:t>
            </w:r>
            <w:proofErr w:type="spellStart"/>
            <w:r w:rsidRPr="00463C1F">
              <w:rPr>
                <w:rFonts w:cstheme="minorHAnsi"/>
              </w:rPr>
              <w:t>odnos</w:t>
            </w:r>
            <w:proofErr w:type="spellEnd"/>
            <w:r w:rsidRPr="00463C1F">
              <w:rPr>
                <w:rFonts w:cstheme="minorHAnsi"/>
              </w:rPr>
              <w:t xml:space="preserve"> </w:t>
            </w:r>
            <w:proofErr w:type="spellStart"/>
            <w:r w:rsidRPr="00463C1F">
              <w:rPr>
                <w:rFonts w:cstheme="minorHAnsi"/>
              </w:rPr>
              <w:t>dva</w:t>
            </w:r>
            <w:proofErr w:type="spellEnd"/>
            <w:r w:rsidRPr="00463C1F">
              <w:rPr>
                <w:rFonts w:cstheme="minorHAnsi"/>
              </w:rPr>
              <w:t xml:space="preserve"> </w:t>
            </w:r>
            <w:proofErr w:type="spellStart"/>
            <w:r w:rsidRPr="00463C1F">
              <w:rPr>
                <w:rFonts w:cstheme="minorHAnsi"/>
              </w:rPr>
              <w:t>broja</w:t>
            </w:r>
            <w:proofErr w:type="spellEnd"/>
            <w:r w:rsidRPr="00463C1F">
              <w:rPr>
                <w:rFonts w:cstheme="minorHAnsi"/>
              </w:rPr>
              <w:t xml:space="preserve"> </w:t>
            </w:r>
            <w:proofErr w:type="spellStart"/>
            <w:r w:rsidRPr="00463C1F">
              <w:rPr>
                <w:rFonts w:cstheme="minorHAnsi"/>
              </w:rPr>
              <w:t>procentima</w:t>
            </w:r>
            <w:proofErr w:type="spellEnd"/>
            <w:r w:rsidRPr="00463C1F">
              <w:rPr>
                <w:rFonts w:cstheme="minorHAnsi"/>
              </w:rPr>
              <w:t>;</w:t>
            </w:r>
          </w:p>
          <w:p w:rsidR="0036606A" w:rsidRDefault="0036606A" w:rsidP="00866526">
            <w:pPr>
              <w:jc w:val="both"/>
              <w:rPr>
                <w:rFonts w:cstheme="minorHAnsi"/>
              </w:rPr>
            </w:pPr>
            <w:r w:rsidRPr="00463C1F">
              <w:rPr>
                <w:rFonts w:cstheme="minorHAnsi"/>
              </w:rPr>
              <w:t>-</w:t>
            </w:r>
            <w:proofErr w:type="spellStart"/>
            <w:r w:rsidRPr="00463C1F">
              <w:rPr>
                <w:rFonts w:cstheme="minorHAnsi"/>
              </w:rPr>
              <w:t>izračunaju</w:t>
            </w:r>
            <w:proofErr w:type="spellEnd"/>
            <w:r w:rsidRPr="00463C1F">
              <w:rPr>
                <w:rFonts w:cstheme="minorHAnsi"/>
              </w:rPr>
              <w:t xml:space="preserve">  p% </w:t>
            </w:r>
            <w:proofErr w:type="spellStart"/>
            <w:r w:rsidRPr="00463C1F">
              <w:rPr>
                <w:rFonts w:cstheme="minorHAnsi"/>
              </w:rPr>
              <w:t>od</w:t>
            </w:r>
            <w:proofErr w:type="spellEnd"/>
            <w:r w:rsidRPr="00463C1F">
              <w:rPr>
                <w:rFonts w:cstheme="minorHAnsi"/>
              </w:rPr>
              <w:t xml:space="preserve"> </w:t>
            </w:r>
            <w:r w:rsidRPr="00463C1F">
              <w:rPr>
                <w:rFonts w:cstheme="minorHAnsi"/>
                <w:i/>
              </w:rPr>
              <w:t>a (</w:t>
            </w:r>
            <w:proofErr w:type="spellStart"/>
            <w:r w:rsidRPr="00463C1F">
              <w:rPr>
                <w:rFonts w:cstheme="minorHAnsi"/>
                <w:i/>
              </w:rPr>
              <w:t>procentni</w:t>
            </w:r>
            <w:proofErr w:type="spellEnd"/>
            <w:r w:rsidRPr="00463C1F">
              <w:rPr>
                <w:rFonts w:cstheme="minorHAnsi"/>
                <w:i/>
              </w:rPr>
              <w:t xml:space="preserve"> </w:t>
            </w:r>
            <w:proofErr w:type="spellStart"/>
            <w:r w:rsidRPr="00463C1F">
              <w:rPr>
                <w:rFonts w:cstheme="minorHAnsi"/>
                <w:i/>
              </w:rPr>
              <w:t>iznos</w:t>
            </w:r>
            <w:proofErr w:type="spellEnd"/>
            <w:r w:rsidRPr="00463C1F">
              <w:rPr>
                <w:rFonts w:cstheme="minorHAnsi"/>
                <w:i/>
              </w:rPr>
              <w:t>)</w:t>
            </w:r>
            <w:r w:rsidRPr="00463C1F">
              <w:rPr>
                <w:rFonts w:cstheme="minorHAnsi"/>
              </w:rPr>
              <w:t>;</w:t>
            </w:r>
          </w:p>
          <w:p w:rsidR="0036606A" w:rsidRDefault="0036606A" w:rsidP="00866526">
            <w:pPr>
              <w:jc w:val="both"/>
              <w:rPr>
                <w:b/>
              </w:rPr>
            </w:pPr>
            <w:proofErr w:type="spellStart"/>
            <w:r w:rsidRPr="00CB39C9">
              <w:rPr>
                <w:b/>
              </w:rPr>
              <w:t>Kompetencija</w:t>
            </w:r>
            <w:proofErr w:type="spellEnd"/>
            <w:r w:rsidRPr="00CB39C9">
              <w:rPr>
                <w:b/>
              </w:rPr>
              <w:t xml:space="preserve"> </w:t>
            </w:r>
            <w:proofErr w:type="spellStart"/>
            <w:r w:rsidRPr="00CB39C9">
              <w:rPr>
                <w:b/>
              </w:rPr>
              <w:t>pismenosti</w:t>
            </w:r>
            <w:proofErr w:type="spellEnd"/>
            <w:r>
              <w:t xml:space="preserve">: </w:t>
            </w:r>
            <w:r>
              <w:rPr>
                <w:b/>
              </w:rPr>
              <w:t>2.1.8.</w:t>
            </w:r>
          </w:p>
          <w:p w:rsidR="0036606A" w:rsidRDefault="0036606A" w:rsidP="0086652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Matematička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STEM </w:t>
            </w:r>
            <w:proofErr w:type="spellStart"/>
            <w:r>
              <w:rPr>
                <w:b/>
              </w:rPr>
              <w:t>kompetencija</w:t>
            </w:r>
            <w:proofErr w:type="spellEnd"/>
            <w:r>
              <w:rPr>
                <w:b/>
              </w:rPr>
              <w:t>: 2.3.6</w:t>
            </w:r>
            <w:proofErr w:type="gramStart"/>
            <w:r>
              <w:rPr>
                <w:b/>
              </w:rPr>
              <w:t>.</w:t>
            </w:r>
            <w:r w:rsidR="008A127D">
              <w:rPr>
                <w:b/>
              </w:rPr>
              <w:t>,</w:t>
            </w:r>
            <w:proofErr w:type="gramEnd"/>
          </w:p>
          <w:p w:rsidR="004F4F3B" w:rsidRPr="00463C1F" w:rsidRDefault="004F4F3B" w:rsidP="00866526">
            <w:pPr>
              <w:jc w:val="both"/>
              <w:rPr>
                <w:rFonts w:cstheme="minorHAnsi"/>
              </w:rPr>
            </w:pPr>
            <w:proofErr w:type="spellStart"/>
            <w:r>
              <w:rPr>
                <w:b/>
              </w:rPr>
              <w:t>Digitalna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kompetencija</w:t>
            </w:r>
            <w:proofErr w:type="spellEnd"/>
            <w:r>
              <w:rPr>
                <w:b/>
              </w:rPr>
              <w:t>: 2.4.8</w:t>
            </w:r>
            <w:bookmarkStart w:id="0" w:name="_GoBack"/>
            <w:bookmarkEnd w:id="0"/>
            <w:r>
              <w:rPr>
                <w:b/>
              </w:rPr>
              <w:t>.</w:t>
            </w:r>
          </w:p>
        </w:tc>
        <w:tc>
          <w:tcPr>
            <w:tcW w:w="2610" w:type="dxa"/>
          </w:tcPr>
          <w:p w:rsidR="0036606A" w:rsidRPr="00866526" w:rsidRDefault="0036606A" w:rsidP="00866526">
            <w:proofErr w:type="spellStart"/>
            <w:r w:rsidRPr="00866526">
              <w:t>Procenat</w:t>
            </w:r>
            <w:proofErr w:type="spellEnd"/>
          </w:p>
        </w:tc>
      </w:tr>
      <w:tr w:rsidR="0036606A" w:rsidRPr="007143F7" w:rsidTr="00463C1F">
        <w:trPr>
          <w:cantSplit/>
          <w:trHeight w:val="866"/>
        </w:trPr>
        <w:tc>
          <w:tcPr>
            <w:tcW w:w="2178" w:type="dxa"/>
            <w:vMerge/>
          </w:tcPr>
          <w:p w:rsidR="0036606A" w:rsidRDefault="0036606A" w:rsidP="0086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36606A" w:rsidRDefault="0036606A" w:rsidP="0086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36606A" w:rsidRPr="00A9652D" w:rsidRDefault="0036606A" w:rsidP="008665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36606A" w:rsidRDefault="0036606A" w:rsidP="00866526">
            <w:pPr>
              <w:rPr>
                <w:rFonts w:cstheme="minorHAnsi"/>
              </w:rPr>
            </w:pPr>
            <w:r w:rsidRPr="00463C1F">
              <w:rPr>
                <w:rFonts w:cstheme="minorHAnsi"/>
              </w:rPr>
              <w:t>-</w:t>
            </w:r>
            <w:proofErr w:type="spellStart"/>
            <w:r w:rsidRPr="00463C1F">
              <w:rPr>
                <w:rFonts w:cstheme="minorHAnsi"/>
              </w:rPr>
              <w:t>nađu</w:t>
            </w:r>
            <w:proofErr w:type="spellEnd"/>
            <w:r w:rsidRPr="00463C1F">
              <w:rPr>
                <w:rFonts w:cstheme="minorHAnsi"/>
              </w:rPr>
              <w:t xml:space="preserve"> </w:t>
            </w:r>
            <w:proofErr w:type="spellStart"/>
            <w:r w:rsidRPr="00463C1F">
              <w:rPr>
                <w:rFonts w:cstheme="minorHAnsi"/>
              </w:rPr>
              <w:t>broj</w:t>
            </w:r>
            <w:proofErr w:type="spellEnd"/>
            <w:r w:rsidRPr="00463C1F">
              <w:rPr>
                <w:rFonts w:cstheme="minorHAnsi"/>
              </w:rPr>
              <w:t xml:space="preserve"> </w:t>
            </w:r>
            <w:r w:rsidRPr="00463C1F">
              <w:rPr>
                <w:rFonts w:cstheme="minorHAnsi"/>
                <w:i/>
              </w:rPr>
              <w:t xml:space="preserve">a </w:t>
            </w:r>
            <w:proofErr w:type="spellStart"/>
            <w:r w:rsidRPr="00463C1F">
              <w:rPr>
                <w:rFonts w:cstheme="minorHAnsi"/>
              </w:rPr>
              <w:t>ako</w:t>
            </w:r>
            <w:proofErr w:type="spellEnd"/>
            <w:r w:rsidRPr="00463C1F">
              <w:rPr>
                <w:rFonts w:cstheme="minorHAnsi"/>
              </w:rPr>
              <w:t xml:space="preserve"> je p% </w:t>
            </w:r>
            <w:proofErr w:type="spellStart"/>
            <w:r w:rsidRPr="00463C1F">
              <w:rPr>
                <w:rFonts w:cstheme="minorHAnsi"/>
              </w:rPr>
              <w:t>od</w:t>
            </w:r>
            <w:proofErr w:type="spellEnd"/>
            <w:r w:rsidRPr="00463C1F">
              <w:rPr>
                <w:rFonts w:cstheme="minorHAnsi"/>
              </w:rPr>
              <w:t xml:space="preserve"> </w:t>
            </w:r>
            <w:proofErr w:type="spellStart"/>
            <w:r w:rsidRPr="00463C1F">
              <w:rPr>
                <w:rFonts w:cstheme="minorHAnsi"/>
              </w:rPr>
              <w:t>njega</w:t>
            </w:r>
            <w:proofErr w:type="spellEnd"/>
            <w:r w:rsidRPr="00463C1F">
              <w:rPr>
                <w:rFonts w:cstheme="minorHAnsi"/>
              </w:rPr>
              <w:t xml:space="preserve"> </w:t>
            </w:r>
            <w:proofErr w:type="spellStart"/>
            <w:r w:rsidRPr="00463C1F">
              <w:rPr>
                <w:rFonts w:cstheme="minorHAnsi"/>
              </w:rPr>
              <w:t>jednako</w:t>
            </w:r>
            <w:proofErr w:type="spellEnd"/>
            <w:r w:rsidRPr="00463C1F">
              <w:rPr>
                <w:rFonts w:cstheme="minorHAnsi"/>
              </w:rPr>
              <w:t xml:space="preserve"> </w:t>
            </w:r>
            <w:proofErr w:type="spellStart"/>
            <w:r w:rsidRPr="00463C1F">
              <w:rPr>
                <w:rFonts w:cstheme="minorHAnsi"/>
              </w:rPr>
              <w:t>broju</w:t>
            </w:r>
            <w:proofErr w:type="spellEnd"/>
            <w:r w:rsidRPr="00463C1F">
              <w:rPr>
                <w:rFonts w:cstheme="minorHAnsi"/>
                <w:i/>
              </w:rPr>
              <w:t xml:space="preserve"> b</w:t>
            </w:r>
            <w:r w:rsidRPr="00463C1F">
              <w:rPr>
                <w:rFonts w:cstheme="minorHAnsi"/>
              </w:rPr>
              <w:t xml:space="preserve"> (</w:t>
            </w:r>
            <w:proofErr w:type="spellStart"/>
            <w:r w:rsidRPr="00463C1F">
              <w:rPr>
                <w:rFonts w:cstheme="minorHAnsi"/>
              </w:rPr>
              <w:t>osnovna</w:t>
            </w:r>
            <w:proofErr w:type="spellEnd"/>
            <w:r w:rsidRPr="00463C1F">
              <w:rPr>
                <w:rFonts w:cstheme="minorHAnsi"/>
              </w:rPr>
              <w:t xml:space="preserve"> </w:t>
            </w:r>
            <w:proofErr w:type="spellStart"/>
            <w:r w:rsidRPr="00463C1F">
              <w:rPr>
                <w:rFonts w:cstheme="minorHAnsi"/>
              </w:rPr>
              <w:t>veličina</w:t>
            </w:r>
            <w:proofErr w:type="spellEnd"/>
            <w:r w:rsidRPr="00463C1F">
              <w:rPr>
                <w:rFonts w:cstheme="minorHAnsi"/>
              </w:rPr>
              <w:t>)</w:t>
            </w:r>
          </w:p>
          <w:p w:rsidR="0036606A" w:rsidRDefault="0036606A" w:rsidP="00866526">
            <w:pPr>
              <w:rPr>
                <w:b/>
              </w:rPr>
            </w:pPr>
            <w:proofErr w:type="spellStart"/>
            <w:r w:rsidRPr="00CB39C9">
              <w:rPr>
                <w:b/>
              </w:rPr>
              <w:t>Kompetencija</w:t>
            </w:r>
            <w:proofErr w:type="spellEnd"/>
            <w:r w:rsidRPr="00CB39C9">
              <w:rPr>
                <w:b/>
              </w:rPr>
              <w:t xml:space="preserve"> </w:t>
            </w:r>
            <w:proofErr w:type="spellStart"/>
            <w:r w:rsidRPr="00CB39C9">
              <w:rPr>
                <w:b/>
              </w:rPr>
              <w:t>pismenosti</w:t>
            </w:r>
            <w:proofErr w:type="spellEnd"/>
            <w:r>
              <w:t xml:space="preserve">: </w:t>
            </w:r>
            <w:r>
              <w:rPr>
                <w:b/>
              </w:rPr>
              <w:t>2.1.8</w:t>
            </w:r>
            <w:r>
              <w:rPr>
                <w:b/>
              </w:rPr>
              <w:t>.</w:t>
            </w:r>
          </w:p>
          <w:p w:rsidR="008A127D" w:rsidRDefault="008A127D" w:rsidP="00866526">
            <w:pPr>
              <w:rPr>
                <w:b/>
              </w:rPr>
            </w:pPr>
            <w:proofErr w:type="spellStart"/>
            <w:r>
              <w:rPr>
                <w:b/>
              </w:rPr>
              <w:t>Matematička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 xml:space="preserve"> STEM </w:t>
            </w:r>
            <w:proofErr w:type="spellStart"/>
            <w:r>
              <w:rPr>
                <w:b/>
              </w:rPr>
              <w:t>kompetencija</w:t>
            </w:r>
            <w:proofErr w:type="spellEnd"/>
            <w:r>
              <w:rPr>
                <w:b/>
              </w:rPr>
              <w:t>: 2.3.6</w:t>
            </w:r>
            <w:proofErr w:type="gramStart"/>
            <w:r>
              <w:rPr>
                <w:b/>
              </w:rPr>
              <w:t>.,</w:t>
            </w:r>
            <w:proofErr w:type="gramEnd"/>
          </w:p>
          <w:p w:rsidR="008A127D" w:rsidRPr="00463C1F" w:rsidRDefault="008A127D" w:rsidP="00866526">
            <w:pPr>
              <w:rPr>
                <w:rFonts w:cstheme="minorHAnsi"/>
              </w:rPr>
            </w:pPr>
            <w:proofErr w:type="spellStart"/>
            <w:r>
              <w:rPr>
                <w:b/>
              </w:rPr>
              <w:t>Preduzetnička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kompetencija</w:t>
            </w:r>
            <w:proofErr w:type="spellEnd"/>
            <w:r>
              <w:rPr>
                <w:b/>
              </w:rPr>
              <w:t>: 2.7.6., 2.7.7.</w:t>
            </w:r>
          </w:p>
          <w:p w:rsidR="0036606A" w:rsidRPr="00463C1F" w:rsidRDefault="004F4F3B" w:rsidP="00866526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b/>
              </w:rPr>
              <w:t>Digitalna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kompetencija</w:t>
            </w:r>
            <w:proofErr w:type="spellEnd"/>
            <w:r>
              <w:rPr>
                <w:b/>
              </w:rPr>
              <w:t>: 2.4.8.</w:t>
            </w:r>
          </w:p>
        </w:tc>
        <w:tc>
          <w:tcPr>
            <w:tcW w:w="2610" w:type="dxa"/>
          </w:tcPr>
          <w:p w:rsidR="0036606A" w:rsidRPr="00866526" w:rsidRDefault="0036606A" w:rsidP="00866526">
            <w:proofErr w:type="spellStart"/>
            <w:r w:rsidRPr="00866526">
              <w:t>Osnovni</w:t>
            </w:r>
            <w:proofErr w:type="spellEnd"/>
            <w:r w:rsidRPr="00866526">
              <w:t xml:space="preserve"> </w:t>
            </w:r>
            <w:proofErr w:type="spellStart"/>
            <w:r w:rsidRPr="00866526">
              <w:t>zadaci</w:t>
            </w:r>
            <w:proofErr w:type="spellEnd"/>
            <w:r w:rsidRPr="00866526">
              <w:t xml:space="preserve"> </w:t>
            </w:r>
            <w:proofErr w:type="spellStart"/>
            <w:r w:rsidRPr="00866526">
              <w:t>procentnog</w:t>
            </w:r>
            <w:proofErr w:type="spellEnd"/>
            <w:r w:rsidRPr="00866526">
              <w:t xml:space="preserve"> </w:t>
            </w:r>
            <w:proofErr w:type="spellStart"/>
            <w:r w:rsidRPr="00866526">
              <w:t>računa</w:t>
            </w:r>
            <w:proofErr w:type="spellEnd"/>
            <w:r w:rsidRPr="00866526">
              <w:t xml:space="preserve"> </w:t>
            </w:r>
          </w:p>
        </w:tc>
      </w:tr>
    </w:tbl>
    <w:p w:rsidR="008B22C2" w:rsidRPr="008B22C2" w:rsidRDefault="008B22C2" w:rsidP="00463C1F">
      <w:pPr>
        <w:rPr>
          <w:rFonts w:ascii="Times New Roman" w:hAnsi="Times New Roman" w:cs="Times New Roman"/>
          <w:sz w:val="24"/>
          <w:szCs w:val="24"/>
          <w:lang w:val="sr-Latn-ME"/>
        </w:rPr>
      </w:pPr>
    </w:p>
    <w:sectPr w:rsidR="008B22C2" w:rsidRPr="008B2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6B3"/>
    <w:rsid w:val="002402EF"/>
    <w:rsid w:val="0036606A"/>
    <w:rsid w:val="00411E70"/>
    <w:rsid w:val="00463C1F"/>
    <w:rsid w:val="004F4F3B"/>
    <w:rsid w:val="006836B3"/>
    <w:rsid w:val="006E7167"/>
    <w:rsid w:val="00866526"/>
    <w:rsid w:val="008A127D"/>
    <w:rsid w:val="008B22C2"/>
    <w:rsid w:val="009455A3"/>
    <w:rsid w:val="00AE6948"/>
    <w:rsid w:val="00CB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526"/>
  </w:style>
  <w:style w:type="paragraph" w:styleId="Heading1">
    <w:name w:val="heading 1"/>
    <w:basedOn w:val="Normal"/>
    <w:next w:val="Normal"/>
    <w:link w:val="Heading1Char"/>
    <w:uiPriority w:val="9"/>
    <w:qFormat/>
    <w:rsid w:val="00AE69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9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9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9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9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9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9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9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9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9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69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694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9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9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9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94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94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9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E69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694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9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694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E6948"/>
    <w:rPr>
      <w:b/>
      <w:bCs/>
    </w:rPr>
  </w:style>
  <w:style w:type="character" w:styleId="Emphasis">
    <w:name w:val="Emphasis"/>
    <w:uiPriority w:val="20"/>
    <w:qFormat/>
    <w:rsid w:val="00AE69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E69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69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694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E694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9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948"/>
    <w:rPr>
      <w:b/>
      <w:bCs/>
      <w:i/>
      <w:iCs/>
    </w:rPr>
  </w:style>
  <w:style w:type="character" w:styleId="SubtleEmphasis">
    <w:name w:val="Subtle Emphasis"/>
    <w:uiPriority w:val="19"/>
    <w:qFormat/>
    <w:rsid w:val="00AE6948"/>
    <w:rPr>
      <w:i/>
      <w:iCs/>
    </w:rPr>
  </w:style>
  <w:style w:type="character" w:styleId="IntenseEmphasis">
    <w:name w:val="Intense Emphasis"/>
    <w:uiPriority w:val="21"/>
    <w:qFormat/>
    <w:rsid w:val="00AE6948"/>
    <w:rPr>
      <w:b/>
      <w:bCs/>
    </w:rPr>
  </w:style>
  <w:style w:type="character" w:styleId="SubtleReference">
    <w:name w:val="Subtle Reference"/>
    <w:uiPriority w:val="31"/>
    <w:qFormat/>
    <w:rsid w:val="00AE6948"/>
    <w:rPr>
      <w:smallCaps/>
    </w:rPr>
  </w:style>
  <w:style w:type="character" w:styleId="IntenseReference">
    <w:name w:val="Intense Reference"/>
    <w:uiPriority w:val="32"/>
    <w:qFormat/>
    <w:rsid w:val="00AE6948"/>
    <w:rPr>
      <w:smallCaps/>
      <w:spacing w:val="5"/>
      <w:u w:val="single"/>
    </w:rPr>
  </w:style>
  <w:style w:type="character" w:styleId="BookTitle">
    <w:name w:val="Book Title"/>
    <w:uiPriority w:val="33"/>
    <w:qFormat/>
    <w:rsid w:val="00AE694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E6948"/>
    <w:pPr>
      <w:outlineLvl w:val="9"/>
    </w:pPr>
    <w:rPr>
      <w:lang w:bidi="en-US"/>
    </w:rPr>
  </w:style>
  <w:style w:type="table" w:styleId="TableGrid">
    <w:name w:val="Table Grid"/>
    <w:basedOn w:val="TableNormal"/>
    <w:uiPriority w:val="39"/>
    <w:rsid w:val="008B2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526"/>
  </w:style>
  <w:style w:type="paragraph" w:styleId="Heading1">
    <w:name w:val="heading 1"/>
    <w:basedOn w:val="Normal"/>
    <w:next w:val="Normal"/>
    <w:link w:val="Heading1Char"/>
    <w:uiPriority w:val="9"/>
    <w:qFormat/>
    <w:rsid w:val="00AE69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9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9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9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9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9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9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9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9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9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69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694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9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9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9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94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94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9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E69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694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9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694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E6948"/>
    <w:rPr>
      <w:b/>
      <w:bCs/>
    </w:rPr>
  </w:style>
  <w:style w:type="character" w:styleId="Emphasis">
    <w:name w:val="Emphasis"/>
    <w:uiPriority w:val="20"/>
    <w:qFormat/>
    <w:rsid w:val="00AE69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E69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69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694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E694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9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948"/>
    <w:rPr>
      <w:b/>
      <w:bCs/>
      <w:i/>
      <w:iCs/>
    </w:rPr>
  </w:style>
  <w:style w:type="character" w:styleId="SubtleEmphasis">
    <w:name w:val="Subtle Emphasis"/>
    <w:uiPriority w:val="19"/>
    <w:qFormat/>
    <w:rsid w:val="00AE6948"/>
    <w:rPr>
      <w:i/>
      <w:iCs/>
    </w:rPr>
  </w:style>
  <w:style w:type="character" w:styleId="IntenseEmphasis">
    <w:name w:val="Intense Emphasis"/>
    <w:uiPriority w:val="21"/>
    <w:qFormat/>
    <w:rsid w:val="00AE6948"/>
    <w:rPr>
      <w:b/>
      <w:bCs/>
    </w:rPr>
  </w:style>
  <w:style w:type="character" w:styleId="SubtleReference">
    <w:name w:val="Subtle Reference"/>
    <w:uiPriority w:val="31"/>
    <w:qFormat/>
    <w:rsid w:val="00AE6948"/>
    <w:rPr>
      <w:smallCaps/>
    </w:rPr>
  </w:style>
  <w:style w:type="character" w:styleId="IntenseReference">
    <w:name w:val="Intense Reference"/>
    <w:uiPriority w:val="32"/>
    <w:qFormat/>
    <w:rsid w:val="00AE6948"/>
    <w:rPr>
      <w:smallCaps/>
      <w:spacing w:val="5"/>
      <w:u w:val="single"/>
    </w:rPr>
  </w:style>
  <w:style w:type="character" w:styleId="BookTitle">
    <w:name w:val="Book Title"/>
    <w:uiPriority w:val="33"/>
    <w:qFormat/>
    <w:rsid w:val="00AE694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E6948"/>
    <w:pPr>
      <w:outlineLvl w:val="9"/>
    </w:pPr>
    <w:rPr>
      <w:lang w:bidi="en-US"/>
    </w:rPr>
  </w:style>
  <w:style w:type="table" w:styleId="TableGrid">
    <w:name w:val="Table Grid"/>
    <w:basedOn w:val="TableNormal"/>
    <w:uiPriority w:val="39"/>
    <w:rsid w:val="008B2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9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9E627-77B1-4A46-8C6D-F6309B071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Cetkovic</dc:creator>
  <cp:keywords/>
  <dc:description/>
  <cp:lastModifiedBy>Zorka Cetkovic</cp:lastModifiedBy>
  <cp:revision>3</cp:revision>
  <dcterms:created xsi:type="dcterms:W3CDTF">2020-10-13T13:50:00Z</dcterms:created>
  <dcterms:modified xsi:type="dcterms:W3CDTF">2020-10-13T15:25:00Z</dcterms:modified>
</cp:coreProperties>
</file>