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Bojana</w:t>
      </w:r>
      <w:proofErr w:type="spellEnd"/>
      <w:r w:rsidR="009979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Vujačić</w:t>
      </w:r>
      <w:proofErr w:type="spellEnd"/>
    </w:p>
    <w:p w:rsidR="00D77E2A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9979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Osnovna</w:t>
      </w:r>
      <w:proofErr w:type="spellEnd"/>
      <w:r w:rsidR="009979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="009979CA">
        <w:rPr>
          <w:rFonts w:ascii="Arial" w:hAnsi="Arial" w:cs="Arial"/>
          <w:b/>
          <w:bCs/>
          <w:color w:val="000000"/>
          <w:sz w:val="22"/>
          <w:szCs w:val="22"/>
        </w:rPr>
        <w:t xml:space="preserve"> “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Savo</w:t>
      </w:r>
      <w:proofErr w:type="spellEnd"/>
      <w:r w:rsidR="009979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Kažić</w:t>
      </w:r>
      <w:proofErr w:type="spellEnd"/>
      <w:r w:rsidR="009979CA">
        <w:rPr>
          <w:rFonts w:ascii="Arial" w:hAnsi="Arial" w:cs="Arial"/>
          <w:b/>
          <w:bCs/>
          <w:color w:val="000000"/>
          <w:sz w:val="22"/>
          <w:szCs w:val="22"/>
        </w:rPr>
        <w:t xml:space="preserve">”, </w:t>
      </w:r>
      <w:proofErr w:type="spellStart"/>
      <w:r w:rsidR="009979CA">
        <w:rPr>
          <w:rFonts w:ascii="Arial" w:hAnsi="Arial" w:cs="Arial"/>
          <w:b/>
          <w:bCs/>
          <w:color w:val="000000"/>
          <w:sz w:val="22"/>
          <w:szCs w:val="22"/>
        </w:rPr>
        <w:t>Barutana</w:t>
      </w:r>
      <w:proofErr w:type="spellEnd"/>
      <w:r w:rsidR="006F4CF9">
        <w:rPr>
          <w:rFonts w:ascii="Arial" w:hAnsi="Arial" w:cs="Arial"/>
          <w:b/>
          <w:bCs/>
          <w:color w:val="000000"/>
          <w:sz w:val="22"/>
          <w:szCs w:val="22"/>
        </w:rPr>
        <w:t>, Podgorica</w:t>
      </w:r>
    </w:p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42C2D" w:rsidRDefault="00BC40D9" w:rsidP="009979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riroda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202FEF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riroda</w:t>
            </w:r>
            <w:proofErr w:type="spellEnd"/>
            <w:r w:rsidR="00202FEF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Izložbeni</w:t>
            </w:r>
            <w:proofErr w:type="spellEnd"/>
            <w:r w:rsidR="009979CA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bazar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Mirisi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2020“</w:t>
            </w:r>
          </w:p>
        </w:tc>
      </w:tr>
      <w:tr w:rsidR="00DC4A97" w:rsidRPr="000F5B53" w:rsidTr="00A46E33">
        <w:trPr>
          <w:trHeight w:val="639"/>
        </w:trPr>
        <w:tc>
          <w:tcPr>
            <w:tcW w:w="2939" w:type="dxa"/>
            <w:vMerge w:val="restart"/>
            <w:shd w:val="clear" w:color="auto" w:fill="D9D9D9"/>
          </w:tcPr>
          <w:p w:rsidR="00DC4A97" w:rsidRPr="000F5B53" w:rsidRDefault="00DC4A97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>(za projekt/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>integrisanu nastavu/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aktivnost) / </w:t>
            </w:r>
          </w:p>
          <w:p w:rsidR="00DC4A97" w:rsidRDefault="00DC4A97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DC4A97" w:rsidRPr="000F5B53" w:rsidRDefault="00DC4A97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C4A97" w:rsidRPr="009979CA" w:rsidRDefault="006F4C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Tema: J</w:t>
            </w:r>
            <w:r w:rsidR="00DC4A97" w:rsidRPr="009979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esenji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darovi i proizvodi našeg kraja</w:t>
            </w:r>
          </w:p>
          <w:p w:rsidR="00DC4A97" w:rsidRPr="009979CA" w:rsidRDefault="00DC4A9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DC4A97" w:rsidRPr="000F5B53" w:rsidTr="00A46E33">
        <w:trPr>
          <w:trHeight w:val="1753"/>
        </w:trPr>
        <w:tc>
          <w:tcPr>
            <w:tcW w:w="2939" w:type="dxa"/>
            <w:vMerge/>
            <w:shd w:val="clear" w:color="auto" w:fill="D9D9D9"/>
          </w:tcPr>
          <w:p w:rsidR="00DC4A97" w:rsidRPr="000F5B53" w:rsidRDefault="00DC4A97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C4A97" w:rsidRPr="00542C2D" w:rsidRDefault="00DC4A9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IV razred, CSBH j. I knj: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S razumijevanjem sluša ili čita i tumači i vrednuje književni tekst. </w:t>
            </w:r>
          </w:p>
          <w:p w:rsidR="00DC4A97" w:rsidRPr="009979CA" w:rsidRDefault="00DC4A9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Obrazlaže doživljaj i značenje književnih vrsta na osnovu sopstvenog čitateljskog iskustva i književno teorijskog znanja</w:t>
            </w:r>
            <w:r w:rsidRPr="009979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DC4A97" w:rsidRPr="000F5B53" w:rsidTr="00A46E33">
        <w:trPr>
          <w:trHeight w:val="603"/>
        </w:trPr>
        <w:tc>
          <w:tcPr>
            <w:tcW w:w="2939" w:type="dxa"/>
            <w:vMerge/>
            <w:shd w:val="clear" w:color="auto" w:fill="D9D9D9"/>
          </w:tcPr>
          <w:p w:rsidR="00DC4A97" w:rsidRPr="000F5B53" w:rsidRDefault="00DC4A97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C4A97" w:rsidRPr="00542C2D" w:rsidRDefault="00DC4A97" w:rsidP="00BB304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IV razred, likovna kultura: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Opiše vrste linija i objašnjava njihove karakteristike</w:t>
            </w:r>
          </w:p>
        </w:tc>
      </w:tr>
      <w:tr w:rsidR="00DC4A97" w:rsidRPr="000F5B53" w:rsidTr="00A46E33">
        <w:trPr>
          <w:trHeight w:val="1269"/>
        </w:trPr>
        <w:tc>
          <w:tcPr>
            <w:tcW w:w="2939" w:type="dxa"/>
            <w:vMerge/>
            <w:shd w:val="clear" w:color="auto" w:fill="D9D9D9"/>
          </w:tcPr>
          <w:p w:rsidR="00DC4A97" w:rsidRPr="000F5B53" w:rsidRDefault="00DC4A97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C4A97" w:rsidRPr="00542C2D" w:rsidRDefault="00DC4A97" w:rsidP="00BB304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II razred, priroda i društvo: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Predstavi karakteristike prirodne i društvene sredine u široj okolini, navede razlike između živog i neživog, objasni međusobnu povezanost između žive i nežive prirode</w:t>
            </w:r>
          </w:p>
        </w:tc>
      </w:tr>
      <w:tr w:rsidR="00DC4A97" w:rsidRPr="000F5B53" w:rsidTr="00A46E33">
        <w:trPr>
          <w:trHeight w:val="498"/>
        </w:trPr>
        <w:tc>
          <w:tcPr>
            <w:tcW w:w="2939" w:type="dxa"/>
            <w:vMerge/>
            <w:shd w:val="clear" w:color="auto" w:fill="D9D9D9"/>
          </w:tcPr>
          <w:p w:rsidR="00DC4A97" w:rsidRPr="000F5B53" w:rsidRDefault="00DC4A97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C4A97" w:rsidRPr="00542C2D" w:rsidRDefault="00DC4A97" w:rsidP="00BB304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II razred, likovna kultura: </w:t>
            </w:r>
            <w:r w:rsidR="009B20D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razlikuje i imenuje zatvirene i otvorene linije i linije povučene slobodnom rukom i pomoćnim sredstvima</w:t>
            </w:r>
          </w:p>
        </w:tc>
      </w:tr>
      <w:tr w:rsidR="009B20D9" w:rsidRPr="000F5B53" w:rsidTr="00A46E33">
        <w:trPr>
          <w:trHeight w:val="876"/>
        </w:trPr>
        <w:tc>
          <w:tcPr>
            <w:tcW w:w="2939" w:type="dxa"/>
            <w:vMerge w:val="restart"/>
            <w:shd w:val="clear" w:color="auto" w:fill="D9D9D9"/>
          </w:tcPr>
          <w:p w:rsidR="009B20D9" w:rsidRPr="000F5B53" w:rsidRDefault="009B20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</w:p>
          <w:p w:rsidR="009B20D9" w:rsidRPr="000F5B53" w:rsidRDefault="009B20D9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9B20D9" w:rsidRPr="000F5B53" w:rsidRDefault="009B20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9B20D9" w:rsidRPr="00542C2D" w:rsidRDefault="009B20D9" w:rsidP="00BB304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bidi="pl-PL"/>
              </w:rPr>
              <w:t xml:space="preserve">IV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bidi="pl-PL"/>
              </w:rPr>
              <w:t>razred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bidi="pl-PL"/>
              </w:rPr>
              <w:t xml:space="preserve">, CSBH j. 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bidi="pl-PL"/>
              </w:rPr>
              <w:t>knj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bidi="pl-PL"/>
              </w:rPr>
              <w:t>: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Uočava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doživljava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zvučnost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identifikuje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likovnost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elemente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spoljne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organizacije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strofa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stih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Septembar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Dušan</w:t>
            </w:r>
            <w:proofErr w:type="spellEnd"/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Kostić</w:t>
            </w:r>
            <w:proofErr w:type="spellEnd"/>
          </w:p>
        </w:tc>
      </w:tr>
      <w:tr w:rsidR="009B20D9" w:rsidRPr="000F5B53" w:rsidTr="00A46E33">
        <w:trPr>
          <w:trHeight w:val="769"/>
        </w:trPr>
        <w:tc>
          <w:tcPr>
            <w:tcW w:w="2939" w:type="dxa"/>
            <w:vMerge/>
            <w:shd w:val="clear" w:color="auto" w:fill="D9D9D9"/>
          </w:tcPr>
          <w:p w:rsidR="009B20D9" w:rsidRPr="000F5B53" w:rsidRDefault="009B20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9B20D9" w:rsidRPr="006F4CF9" w:rsidRDefault="009B20D9" w:rsidP="006F4C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6F4CF9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 w:bidi="pl-PL"/>
              </w:rPr>
              <w:t>IV razred, likovna kultura: osmišljavaju I izvode linearni cetež po principu od cjeline ka detaljima</w:t>
            </w:r>
            <w:r w:rsidR="006F4CF9" w:rsidRPr="006F4CF9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 w:bidi="pl-PL"/>
              </w:rPr>
              <w:t xml:space="preserve"> (crtanjeobavještenja i pozivnice “Mirisi jeseni”)</w:t>
            </w:r>
          </w:p>
        </w:tc>
      </w:tr>
      <w:tr w:rsidR="009B20D9" w:rsidRPr="000F5B53" w:rsidTr="00A46E33">
        <w:trPr>
          <w:trHeight w:val="1101"/>
        </w:trPr>
        <w:tc>
          <w:tcPr>
            <w:tcW w:w="2939" w:type="dxa"/>
            <w:vMerge/>
            <w:shd w:val="clear" w:color="auto" w:fill="D9D9D9"/>
          </w:tcPr>
          <w:p w:rsidR="009B20D9" w:rsidRPr="000F5B53" w:rsidRDefault="009B20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9B20D9" w:rsidRPr="00542C2D" w:rsidRDefault="009B20D9" w:rsidP="006F4C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 II razred, priroda i društvo: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navedu i opišu vremenske promjene u prirodi i aktivnosti biljaka, životinja i ljudi u skladu sa godišnjim dobom; Navedu karakteristične biljne i životinjske vrste iz svog okruženja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(jesen)</w:t>
            </w:r>
          </w:p>
        </w:tc>
      </w:tr>
      <w:tr w:rsidR="009B20D9" w:rsidRPr="000F5B53" w:rsidTr="00A46E33">
        <w:trPr>
          <w:trHeight w:val="1040"/>
        </w:trPr>
        <w:tc>
          <w:tcPr>
            <w:tcW w:w="2939" w:type="dxa"/>
            <w:vMerge/>
            <w:shd w:val="clear" w:color="auto" w:fill="D9D9D9"/>
          </w:tcPr>
          <w:p w:rsidR="009B20D9" w:rsidRPr="000F5B53" w:rsidRDefault="009B20D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9B20D9" w:rsidRPr="00542C2D" w:rsidRDefault="009B20D9" w:rsidP="00BB304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 w:bidi="pl-PL"/>
              </w:rPr>
              <w:t>II razred, likovna kultura: prepoznaju osobine zatvorene i otvorene linije; razlikuju linije nacrtane slobodnom rukom ili pomoćnim sredstvima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(crtanje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obavještenja i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pozivnice)</w:t>
            </w:r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57B86" w:rsidRPr="00542C2D" w:rsidRDefault="002D36CA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lastRenderedPageBreak/>
              <w:t>Kompetencija p</w:t>
            </w:r>
            <w:r w:rsidR="00C57B86"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ismenost</w:t>
            </w:r>
          </w:p>
          <w:p w:rsidR="002D36CA" w:rsidRDefault="000F1487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Čitaju literarni tekst, izražavaju doživljaj teksta.</w:t>
            </w:r>
            <w:r w:rsidR="00524804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Pišu obavještenje i pozivnicu.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 w:rsidR="00524804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(1.1.1, 1.1.4.)</w:t>
            </w:r>
          </w:p>
          <w:p w:rsidR="00B130D8" w:rsidRPr="00542C2D" w:rsidRDefault="00B130D8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  <w:p w:rsidR="006F4CF9" w:rsidRDefault="002D36CA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2D36CA" w:rsidRPr="00542C2D" w:rsidRDefault="002D36CA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lastRenderedPageBreak/>
              <w:t xml:space="preserve">Preduzetnička kompetencija </w:t>
            </w:r>
          </w:p>
          <w:p w:rsidR="002D36CA" w:rsidRPr="00542C2D" w:rsidRDefault="002D36CA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Učestvuju u pripremi izložbenog bazara sa propratnim sadržajem stvaralačkih aktivnosti</w:t>
            </w:r>
            <w:r w:rsidR="00542C2D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(1.7.2, 1.7.5. i 1.7.7.)</w:t>
            </w:r>
          </w:p>
          <w:p w:rsidR="000F1487" w:rsidRPr="00542C2D" w:rsidRDefault="002D36CA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2D36CA" w:rsidRPr="00542C2D" w:rsidRDefault="002D36CA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Digitalna kompetencija</w:t>
            </w:r>
          </w:p>
          <w:p w:rsidR="005361C3" w:rsidRDefault="002D36CA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Prave fotografije događaja za izvještaj. Objavljuju fotografije na facebook stranici škole</w:t>
            </w:r>
            <w:r w:rsidR="00B130D8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(1.4.5. i 1.4.8.)</w:t>
            </w:r>
            <w:r w:rsidR="005361C3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B130D8" w:rsidRDefault="00B130D8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  <w:p w:rsidR="005361C3" w:rsidRPr="005361C3" w:rsidRDefault="005361C3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361C3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STEM </w:t>
            </w:r>
          </w:p>
          <w:p w:rsidR="005361C3" w:rsidRPr="005361C3" w:rsidRDefault="00542C2D" w:rsidP="005361C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61C3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5361C3" w:rsidRPr="005361C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Uvažava potrebu za umjerenim, racionalnim i svrsishodnim korišćenjem prirodnih resursa u svom okruženju (1.3.13.)</w:t>
            </w:r>
          </w:p>
          <w:p w:rsidR="00542C2D" w:rsidRPr="00542C2D" w:rsidRDefault="00542C2D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  <w:p w:rsidR="00BB3042" w:rsidRDefault="005361C3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361C3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G</w:t>
            </w:r>
            <w:r w:rsidR="00F14570" w:rsidRPr="005361C3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rađanska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 kompetencija</w:t>
            </w:r>
          </w:p>
          <w:p w:rsidR="005361C3" w:rsidRDefault="005361C3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Uočavaju zašto je važno da koriste prirodne resurse kraja u kojem odrastaju i da poštuju domaću proizvodnju svojih i porodica ostalih učenika.</w:t>
            </w:r>
            <w:r w:rsidR="00B130D8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(1.6.5, 1.6.12. i 1.6.16.)</w:t>
            </w:r>
          </w:p>
          <w:p w:rsidR="00B130D8" w:rsidRPr="00B130D8" w:rsidRDefault="00B130D8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  <w:p w:rsidR="005361C3" w:rsidRDefault="005361C3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>Kompetencija kulturološke svijesti i izražavanja</w:t>
            </w:r>
          </w:p>
          <w:p w:rsidR="005361C3" w:rsidRPr="00542C2D" w:rsidRDefault="005361C3" w:rsidP="005361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Uključuje se u stvaralačke aktivnosti vezane za izložbeni bazar (1.8.5.)</w:t>
            </w:r>
          </w:p>
          <w:p w:rsidR="005361C3" w:rsidRPr="00542C2D" w:rsidRDefault="005361C3" w:rsidP="00F145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14570" w:rsidRPr="00542C2D" w:rsidRDefault="009C47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Učenici</w:t>
            </w:r>
            <w:r w:rsidR="00BC40D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B20D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IV i</w:t>
            </w:r>
            <w:r w:rsidR="00BC40D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9B20D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II razred </w:t>
            </w:r>
          </w:p>
          <w:p w:rsidR="00F14570" w:rsidRPr="00542C2D" w:rsidRDefault="00F145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42C2D" w:rsidRDefault="00F145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="009B20D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azred</w:t>
            </w:r>
            <w:proofErr w:type="spellEnd"/>
            <w:r w:rsidR="009B20D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9C4703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CSBH j. 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2</w:t>
            </w:r>
            <w:r w:rsidR="009C4703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4703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početak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oktobra</w:t>
            </w:r>
            <w:proofErr w:type="spellEnd"/>
          </w:p>
          <w:p w:rsidR="009B20D9" w:rsidRPr="00542C2D" w:rsidRDefault="009B20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oktobar</w:t>
            </w:r>
            <w:proofErr w:type="spellEnd"/>
          </w:p>
          <w:p w:rsidR="00F14570" w:rsidRPr="00542C2D" w:rsidRDefault="009B20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proofErr w:type="spellEnd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36A5B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 -</w:t>
            </w:r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sredina</w:t>
            </w:r>
            <w:proofErr w:type="spellEnd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457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oktobra</w:t>
            </w:r>
            <w:proofErr w:type="spellEnd"/>
          </w:p>
          <w:p w:rsidR="009B20D9" w:rsidRPr="00542C2D" w:rsidRDefault="009B20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</w:t>
            </w:r>
            <w:r w:rsid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oktobar</w:t>
            </w:r>
            <w:proofErr w:type="spellEnd"/>
          </w:p>
          <w:p w:rsidR="00F14570" w:rsidRPr="00542C2D" w:rsidRDefault="00F145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Vannastavna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A46E33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treća</w:t>
            </w:r>
            <w:proofErr w:type="spellEnd"/>
            <w:r w:rsidR="00A46E33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6E33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dekada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oktobra</w:t>
            </w:r>
            <w:proofErr w:type="spellEnd"/>
          </w:p>
          <w:p w:rsidR="009B20D9" w:rsidRPr="00542C2D" w:rsidRDefault="009B20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14570" w:rsidRPr="00542C2D" w:rsidRDefault="00F145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C4703" w:rsidRPr="00542C2D" w:rsidRDefault="009C47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26FE9" w:rsidRPr="000F5B53" w:rsidTr="00A46E33">
        <w:trPr>
          <w:trHeight w:val="1455"/>
        </w:trPr>
        <w:tc>
          <w:tcPr>
            <w:tcW w:w="2939" w:type="dxa"/>
            <w:vMerge w:val="restart"/>
            <w:shd w:val="clear" w:color="auto" w:fill="D9D9D9"/>
          </w:tcPr>
          <w:p w:rsidR="00626FE9" w:rsidRPr="000F5B53" w:rsidRDefault="00626F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  <w:p w:rsidR="00626FE9" w:rsidRPr="000F5B53" w:rsidRDefault="00626F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26FE9" w:rsidRPr="00542C2D" w:rsidRDefault="00626FE9" w:rsidP="00BB3042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Prije ulaska u realizaciju vannastavne aktivnosti “Mirisi jeseni”, učenici se podsjećaju i analiziraju plakate i album aktivnosti 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iste manifestacije 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od prethodnih godina, sa fotografijama, opisima i izvještajima. Daju svoje prijedloge o organizaciji za tekuću godinu.</w:t>
            </w:r>
          </w:p>
          <w:p w:rsidR="00626FE9" w:rsidRPr="00542C2D" w:rsidRDefault="00626FE9" w:rsidP="00BB3042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Pripremaju izložbeni materi</w:t>
            </w:r>
            <w:r w:rsidR="00B130D8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j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al uz pomoć roditelja i starije djece iz škole (porodice)</w:t>
            </w:r>
          </w:p>
        </w:tc>
      </w:tr>
      <w:tr w:rsidR="00626FE9" w:rsidRPr="000F5B53" w:rsidTr="00A46E33">
        <w:trPr>
          <w:trHeight w:val="6485"/>
        </w:trPr>
        <w:tc>
          <w:tcPr>
            <w:tcW w:w="2939" w:type="dxa"/>
            <w:vMerge/>
            <w:shd w:val="clear" w:color="auto" w:fill="D9D9D9"/>
          </w:tcPr>
          <w:p w:rsidR="00626FE9" w:rsidRPr="000F5B53" w:rsidRDefault="00626F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26FE9" w:rsidRPr="009979CA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626FE9" w:rsidRPr="00542C2D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IV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razred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, 1. </w:t>
            </w:r>
            <w:proofErr w:type="spellStart"/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čas</w:t>
            </w:r>
            <w:proofErr w:type="spellEnd"/>
            <w:proofErr w:type="gram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Upoznaje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uči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sadržaj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pjesme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„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Septembar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“,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Dušana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Kostića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91DF8" w:rsidRPr="00542C2D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1.Učenici</w:t>
            </w:r>
            <w:proofErr w:type="gram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kratka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okviru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motivacionog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razgovora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91DF8" w:rsidRPr="00542C2D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DC0B37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0B37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ecituju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III 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Jesenje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veče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 I “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Kesteni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”.</w:t>
            </w:r>
          </w:p>
          <w:p w:rsidR="00626FE9" w:rsidRPr="00542C2D" w:rsidRDefault="00391D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interpretativno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poetskog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626FE9" w:rsidRPr="00542C2D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Provjera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doživljaja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književnog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djela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pitanjem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Da li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vam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dopada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hoćemo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 je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učiti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napamet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?</w:t>
            </w:r>
          </w:p>
          <w:p w:rsidR="00626FE9" w:rsidRPr="00542C2D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prijave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očekujem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učiti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!)</w:t>
            </w:r>
          </w:p>
          <w:p w:rsidR="00626FE9" w:rsidRPr="00542C2D" w:rsidRDefault="00391D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dijelom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biografije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Dušana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Kostića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26FE9" w:rsidRPr="00542C2D" w:rsidRDefault="00391DF8" w:rsidP="003735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u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formalnu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uočavaju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spoljnu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organizaciju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stih</w:t>
            </w:r>
            <w:proofErr w:type="spellEnd"/>
            <w:proofErr w:type="gram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strofu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rimu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26FE9" w:rsidRPr="00542C2D" w:rsidRDefault="00391DF8" w:rsidP="003735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svojim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riječima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pjesničke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povezujući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primjerima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svog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okruženja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26FE9" w:rsidRPr="00542C2D" w:rsidRDefault="00391DF8" w:rsidP="003735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Čitaju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626FE9" w:rsidRPr="00542C2D" w:rsidRDefault="00626FE9" w:rsidP="003735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26FE9" w:rsidRPr="00542C2D" w:rsidRDefault="00626FE9" w:rsidP="003735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2.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čas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626FE9" w:rsidRPr="00542C2D" w:rsidRDefault="00626FE9" w:rsidP="00A46E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Kazuju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izražajno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recitujući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225CD2" w:rsidRPr="00542C2D" w:rsidRDefault="00225CD2" w:rsidP="00A46E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iraju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najboljeg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recitatora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26FE9" w:rsidRPr="00A46E33" w:rsidRDefault="00225CD2" w:rsidP="00A46E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motivima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pjesničkim</w:t>
            </w:r>
            <w:proofErr w:type="spell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slikama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činili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jedinstven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ilustracije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zajednički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plakat</w:t>
            </w:r>
            <w:proofErr w:type="spellEnd"/>
            <w:r w:rsidR="00626FE9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6FE9" w:rsidRPr="000F5B53" w:rsidTr="00A46E33">
        <w:trPr>
          <w:trHeight w:val="930"/>
        </w:trPr>
        <w:tc>
          <w:tcPr>
            <w:tcW w:w="2939" w:type="dxa"/>
            <w:vMerge/>
            <w:shd w:val="clear" w:color="auto" w:fill="D9D9D9"/>
          </w:tcPr>
          <w:p w:rsidR="00626FE9" w:rsidRPr="000F5B53" w:rsidRDefault="00626F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26FE9" w:rsidRPr="00542C2D" w:rsidRDefault="00626FE9" w:rsidP="003735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II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razred</w:t>
            </w:r>
            <w:proofErr w:type="spellEnd"/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,  1</w:t>
            </w:r>
            <w:proofErr w:type="gram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čas</w:t>
            </w:r>
            <w:proofErr w:type="spellEnd"/>
          </w:p>
          <w:p w:rsidR="00626FE9" w:rsidRPr="00542C2D" w:rsidRDefault="00626FE9" w:rsidP="00A46E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Opisuju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vremenske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karateristične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626FE9" w:rsidRPr="00542C2D" w:rsidRDefault="00626FE9" w:rsidP="00A46E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Nabrajaju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biljke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životinje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proofErr w:type="gram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okruženja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26FE9" w:rsidRPr="00542C2D" w:rsidRDefault="00626FE9" w:rsidP="00A46E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Ističu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živih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bića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26FE9" w:rsidRPr="00542C2D" w:rsidRDefault="00626FE9" w:rsidP="00A46E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pronalaze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časopisima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slično</w:t>
            </w:r>
            <w:proofErr w:type="spellEnd"/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plodove</w:t>
            </w:r>
            <w:proofErr w:type="spellEnd"/>
            <w:proofErr w:type="gramEnd"/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jeseni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životinje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slične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plakat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626FE9" w:rsidRPr="000F5B53" w:rsidTr="00626FE9">
        <w:trPr>
          <w:trHeight w:val="3430"/>
        </w:trPr>
        <w:tc>
          <w:tcPr>
            <w:tcW w:w="2939" w:type="dxa"/>
            <w:vMerge/>
            <w:shd w:val="clear" w:color="auto" w:fill="D9D9D9"/>
          </w:tcPr>
          <w:p w:rsidR="00626FE9" w:rsidRPr="000F5B53" w:rsidRDefault="00626F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26FE9" w:rsidRPr="00542C2D" w:rsidRDefault="00626F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Likovna kultura, oba razreda: </w:t>
            </w:r>
          </w:p>
          <w:p w:rsidR="00626FE9" w:rsidRPr="00542C2D" w:rsidRDefault="00626FE9" w:rsidP="00E63CF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Učenici izrađuju plakat obavještenja</w:t>
            </w:r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,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koji će okačiti u holu škole</w:t>
            </w:r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,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crtanjem oblika i popunjavanjem površina  različitim vrstama linija olovkama u boji; fotografišu ga i šalju školskom koordinatoru da se objavi na facebook stranici škole. </w:t>
            </w:r>
          </w:p>
          <w:p w:rsidR="00225CD2" w:rsidRPr="00542C2D" w:rsidRDefault="00626FE9" w:rsidP="00225CD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Po uzoru na plakat crtaju pozivnice koje će se kopirati i u vidu letaka dijeliti učenicima škole. </w:t>
            </w:r>
          </w:p>
          <w:p w:rsidR="00626FE9" w:rsidRPr="00542C2D" w:rsidRDefault="00626FE9" w:rsidP="00225C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P.S. U situacijama kada okolnosti dopuštaju, zamoliti i neke medijske portale da objave pozivnicu, pa isti događaj podići na viši nivo.</w:t>
            </w:r>
          </w:p>
        </w:tc>
      </w:tr>
      <w:tr w:rsidR="00626FE9" w:rsidRPr="000F5B53" w:rsidTr="00A46E33">
        <w:trPr>
          <w:trHeight w:val="339"/>
        </w:trPr>
        <w:tc>
          <w:tcPr>
            <w:tcW w:w="2939" w:type="dxa"/>
            <w:vMerge/>
            <w:shd w:val="clear" w:color="auto" w:fill="D9D9D9"/>
          </w:tcPr>
          <w:p w:rsidR="00626FE9" w:rsidRPr="000F5B53" w:rsidRDefault="00626F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26FE9" w:rsidRDefault="00626FE9" w:rsidP="00E63CF4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Vannastavna aktivnost – izložbeni bazar „mirisi jeseni 2020”</w:t>
            </w:r>
          </w:p>
          <w:p w:rsidR="00626FE9" w:rsidRPr="00542C2D" w:rsidRDefault="00626FE9" w:rsidP="00542C2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80" w:firstLine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lastRenderedPageBreak/>
              <w:t xml:space="preserve">Učenici pripremaju prostor za izložbu u učionici. Klupe postavljaju u formi štandova. Postojeće materijale na temu jeseni rasporedjuju na istaknuta i vidna mjesta u učionici, dekorišući prostor. </w:t>
            </w:r>
          </w:p>
          <w:p w:rsidR="00626FE9" w:rsidRPr="00542C2D" w:rsidRDefault="00225CD2" w:rsidP="006F4CF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80" w:firstLine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Domaće proizvode koje su pripremili i donijeli iz 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svojih domaćinstava raspoređuju i izlažu na štandovima.</w:t>
            </w:r>
          </w:p>
          <w:p w:rsidR="00225CD2" w:rsidRPr="00542C2D" w:rsidRDefault="00225CD2" w:rsidP="00542C2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80" w:firstLine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Jedan učenik pozdravlja prisutne u ime svih i zahvaljuje na prisustvu.</w:t>
            </w:r>
          </w:p>
          <w:p w:rsidR="00225CD2" w:rsidRPr="00542C2D" w:rsidRDefault="00225CD2" w:rsidP="00542C2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180" w:firstLine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Učenici horski pjevaju narodnu pjesmu „Kruška, jabuka, šljiva”. Učenik koji je najbolje recitovao pjesmu</w:t>
            </w:r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„Septembar”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, nastupa recitujući je pred posjetiocima</w:t>
            </w:r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, kao i pjesme „Jesenje veče” i „Kesteni”.</w:t>
            </w:r>
          </w:p>
          <w:p w:rsidR="00C76A41" w:rsidRPr="00542C2D" w:rsidRDefault="00C76A41" w:rsidP="006F4CF9">
            <w:pPr>
              <w:pStyle w:val="NormalWeb"/>
              <w:shd w:val="clear" w:color="auto" w:fill="FFFFFF"/>
              <w:spacing w:line="276" w:lineRule="auto"/>
              <w:ind w:left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5.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391DF8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Nakon što se svima zahvali na prisustvu, kao i svim mamama koje su pomogle da se proizvodi pripreme, učenik – voditelj goste poziva da obiđu izložbene štandove i da se posluže proizvodima. </w:t>
            </w:r>
          </w:p>
          <w:p w:rsidR="00391DF8" w:rsidRPr="00542C2D" w:rsidRDefault="00C76A41" w:rsidP="00542C2D">
            <w:pPr>
              <w:pStyle w:val="NormalWeb"/>
              <w:shd w:val="clear" w:color="auto" w:fill="FFFFFF"/>
              <w:spacing w:line="276" w:lineRule="auto"/>
              <w:ind w:left="322" w:hanging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*** Bazar može biti i prodajnog karaktera, te od prikupljenog novca djeca mogu otići</w:t>
            </w:r>
            <w:r w:rsidR="00DC0B37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, na primjer,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u pozorište.</w:t>
            </w:r>
          </w:p>
          <w:p w:rsidR="00C76A41" w:rsidRDefault="00C76A41" w:rsidP="00542C2D">
            <w:pPr>
              <w:pStyle w:val="NormalWeb"/>
              <w:shd w:val="clear" w:color="auto" w:fill="FFFFFF"/>
              <w:spacing w:line="276" w:lineRule="auto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6. Učenik – fotograf pravi fotografije događaja, a izvještaj pišu nakon događaja i upisuju ga u odjeljenjski album „Sličice iz naše učionice”.</w:t>
            </w:r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42C2D" w:rsidRDefault="00DC0B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ilustracije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plakat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pozivnice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</w:t>
            </w:r>
            <w:proofErr w:type="spellEnd"/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542C2D" w:rsidRDefault="00AC6340" w:rsidP="006F4C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Učenički pribor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6F4CF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i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6F4CF9"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materijali</w:t>
            </w:r>
            <w:r w:rsidR="006F4CF9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za crtanje , časopisi za rezanje sličica,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; proizvodi iz domaćinstva (obezbjeđuju roditelji, po volji i izboru)</w:t>
            </w:r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542C2D" w:rsidRDefault="008A31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Plakati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pozivnice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novinarski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</w:t>
            </w:r>
            <w:proofErr w:type="spellEnd"/>
            <w:r w:rsidR="00337C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37C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facebook</w:t>
            </w:r>
            <w:proofErr w:type="spellEnd"/>
            <w:r w:rsidR="00337C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objava</w:t>
            </w:r>
            <w:bookmarkStart w:id="0" w:name="_GoBack"/>
            <w:bookmarkEnd w:id="0"/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42C2D" w:rsidRDefault="008A31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</w:t>
            </w:r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proofErr w:type="spellEnd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osvrt</w:t>
            </w:r>
            <w:proofErr w:type="spellEnd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realizovano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340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</w:t>
            </w:r>
            <w:proofErr w:type="spellEnd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3CF4"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laniraju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sljedeće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godine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unaprijediti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manifestaciju</w:t>
            </w:r>
            <w:proofErr w:type="spellEnd"/>
            <w:r w:rsidRPr="00542C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0F5B53" w:rsidTr="00A46E33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979CA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979CA">
              <w:rPr>
                <w:rFonts w:asciiTheme="minorHAnsi" w:hAnsiTheme="minorHAnsi" w:cstheme="minorHAnsi"/>
                <w:i/>
                <w:iCs/>
                <w:lang w:val="pl-PL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BC0BE1">
        <w:rPr>
          <w:rFonts w:ascii="Arial" w:hAnsi="Arial" w:cs="Arial"/>
          <w:color w:val="000000"/>
        </w:rPr>
        <w:t xml:space="preserve"> 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19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107"/>
    <w:multiLevelType w:val="hybridMultilevel"/>
    <w:tmpl w:val="2EC6AB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1F65"/>
    <w:multiLevelType w:val="hybridMultilevel"/>
    <w:tmpl w:val="62943F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0957"/>
    <w:multiLevelType w:val="multilevel"/>
    <w:tmpl w:val="E180834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A05BEA"/>
    <w:multiLevelType w:val="hybridMultilevel"/>
    <w:tmpl w:val="E89EA9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A5D"/>
    <w:rsid w:val="00051D0B"/>
    <w:rsid w:val="000F1487"/>
    <w:rsid w:val="000F5B53"/>
    <w:rsid w:val="00156AFF"/>
    <w:rsid w:val="001960D2"/>
    <w:rsid w:val="001A3524"/>
    <w:rsid w:val="001A4678"/>
    <w:rsid w:val="00202FEF"/>
    <w:rsid w:val="00225CD2"/>
    <w:rsid w:val="00235BA2"/>
    <w:rsid w:val="002D36CA"/>
    <w:rsid w:val="00337C8B"/>
    <w:rsid w:val="0037351E"/>
    <w:rsid w:val="00391DF8"/>
    <w:rsid w:val="00453A09"/>
    <w:rsid w:val="00457800"/>
    <w:rsid w:val="00466989"/>
    <w:rsid w:val="00475224"/>
    <w:rsid w:val="00524804"/>
    <w:rsid w:val="005361C3"/>
    <w:rsid w:val="00542C2D"/>
    <w:rsid w:val="00626FE9"/>
    <w:rsid w:val="00647B7A"/>
    <w:rsid w:val="006F4CF9"/>
    <w:rsid w:val="008A3132"/>
    <w:rsid w:val="00963097"/>
    <w:rsid w:val="009979CA"/>
    <w:rsid w:val="009B20D9"/>
    <w:rsid w:val="009C4703"/>
    <w:rsid w:val="00A0111D"/>
    <w:rsid w:val="00A46E33"/>
    <w:rsid w:val="00AC3ACD"/>
    <w:rsid w:val="00AC6340"/>
    <w:rsid w:val="00B130D8"/>
    <w:rsid w:val="00BA0BB4"/>
    <w:rsid w:val="00BB3042"/>
    <w:rsid w:val="00BC0BE1"/>
    <w:rsid w:val="00BC40D9"/>
    <w:rsid w:val="00BD1906"/>
    <w:rsid w:val="00C57B86"/>
    <w:rsid w:val="00C76A41"/>
    <w:rsid w:val="00CC5ACA"/>
    <w:rsid w:val="00D1560E"/>
    <w:rsid w:val="00D77E2A"/>
    <w:rsid w:val="00DC0B37"/>
    <w:rsid w:val="00DC4A97"/>
    <w:rsid w:val="00E63CF4"/>
    <w:rsid w:val="00F14570"/>
    <w:rsid w:val="00F36A5B"/>
    <w:rsid w:val="00F62A5D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F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A43A-D3BB-4238-9439-22A22D5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HP</cp:lastModifiedBy>
  <cp:revision>10</cp:revision>
  <dcterms:created xsi:type="dcterms:W3CDTF">2020-10-03T09:59:00Z</dcterms:created>
  <dcterms:modified xsi:type="dcterms:W3CDTF">2020-10-26T05:42:00Z</dcterms:modified>
</cp:coreProperties>
</file>