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38609569" w14:textId="6C50A419" w:rsidR="00BB3042" w:rsidRDefault="004A1A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lang w:val="sr-Latn-ME"/>
              </w:rPr>
              <w:t>Crnogorski – srpski, bosanski, hrvatski jezik i književnost, izvođenje pozorišne predstave</w:t>
            </w:r>
            <w:r w:rsidR="003829E7">
              <w:rPr>
                <w:lang w:val="sr-Latn-ME"/>
              </w:rPr>
              <w:t xml:space="preserve"> (međupredmetna korelacija, čas integrativnog učenja)</w:t>
            </w:r>
          </w:p>
          <w:p w14:paraId="48D9EBA8" w14:textId="0555D618" w:rsidR="003829E7" w:rsidRPr="003D1769" w:rsidRDefault="003829E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16659DEC" w:rsidR="00BB3042" w:rsidRPr="002B6C34" w:rsidRDefault="004A1A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 w:rsidRPr="002B6C34">
              <w:rPr>
                <w:lang w:val="sr-Latn-ME"/>
              </w:rPr>
              <w:t>Preduzetničko učenje, lutkarska predstava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549F2972" w14:textId="6CB453CE" w:rsidR="004A1A48" w:rsidRPr="002B6C34" w:rsidRDefault="004A1A48" w:rsidP="004A1A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2B6C34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-</w:t>
            </w:r>
            <w:r w:rsidR="003829E7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 xml:space="preserve"> </w:t>
            </w:r>
            <w:r w:rsidRPr="002B6C34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uočava i razumije događaje u dramskom tekstu</w:t>
            </w:r>
          </w:p>
          <w:p w14:paraId="7905D333" w14:textId="5D000849" w:rsidR="004A1A48" w:rsidRPr="002B6C34" w:rsidRDefault="004A1A48" w:rsidP="004A1A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2B6C34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-</w:t>
            </w:r>
            <w:r w:rsidR="003829E7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 xml:space="preserve"> </w:t>
            </w:r>
            <w:r w:rsidRPr="002B6C34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zna da izrazi svoje razumijevanje teksta glumom (pozorišna  predstava)</w:t>
            </w:r>
          </w:p>
          <w:p w14:paraId="1D5E85D8" w14:textId="77777777" w:rsidR="00BB3042" w:rsidRPr="002B6C34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CB91D9" w14:textId="654ABB7F" w:rsidR="00BB3042" w:rsidRPr="003D1769" w:rsidRDefault="004A1A48" w:rsidP="002B6C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lang w:val="sr-Latn-ME"/>
              </w:rPr>
              <w:t xml:space="preserve"> Uvježbavati javni nastup, jasan i pravilan govor, uspostavljanje komunikacije u vršnjačkoj grupi, verbalne i neverbalne načine sporazumijevanja, snalažljivost u novonastalim situacijama, timski rad, pravilan odnos i ponašanje u pozorišnom ambijentu čime  njegujemo  holistički  pristup učeničkom razvoju</w:t>
            </w:r>
            <w:r w:rsidR="003829E7">
              <w:rPr>
                <w:lang w:val="sr-Latn-ME"/>
              </w:rPr>
              <w:t>.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F07F550" w14:textId="77777777" w:rsidR="003829E7" w:rsidRDefault="005E6357" w:rsidP="002B6C3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2B6C34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 xml:space="preserve">Kompetencija pismenosti: </w:t>
            </w:r>
          </w:p>
          <w:p w14:paraId="7F87F0C5" w14:textId="6F5AF9C4" w:rsidR="005E6357" w:rsidRPr="002B6C34" w:rsidRDefault="005E6357" w:rsidP="003829E7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2B6C34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Učestvuje aktivno u interpersonalnoj komunikaciji, Izdvaja ključne pojmove i sa njima povezane podatke koje klasifikuje, upoređuje i dopunjuje, pamti i koristi u novim situacijama</w:t>
            </w:r>
          </w:p>
          <w:p w14:paraId="30F05457" w14:textId="7E4CB134" w:rsidR="00BB3042" w:rsidRPr="003D1769" w:rsidRDefault="005E6357" w:rsidP="002B6C34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B6C34">
              <w:rPr>
                <w:lang w:val="sr-Latn-ME"/>
              </w:rPr>
              <w:t>Lična, društvena i kompetencija učenja kako učiti:</w:t>
            </w:r>
            <w:r>
              <w:rPr>
                <w:lang w:val="sr-Latn-ME"/>
              </w:rPr>
              <w:t xml:space="preserve"> Primjenjuje pravila ponašanja i primjerene komunikacije prepoznavajući važnost uspostavljanja pravila i razloge njihovog uvođenja, Iskazuje radoznalost i znatiželju za učenjem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57ECE7BD" w:rsidR="00BB3042" w:rsidRPr="002B6C34" w:rsidRDefault="005E63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 w:rsidRPr="002B6C34">
              <w:rPr>
                <w:lang w:val="sr-Latn-ME"/>
              </w:rPr>
              <w:t>Učenici/ce I razreda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36832B82" w:rsidR="00BB3042" w:rsidRPr="002B6C34" w:rsidRDefault="005E63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 w:rsidRPr="002B6C34">
              <w:rPr>
                <w:lang w:val="sr-Latn-ME"/>
              </w:rPr>
              <w:t>Dva školska časa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664C332" w14:textId="77777777" w:rsidR="005E6357" w:rsidRPr="002B6C34" w:rsidRDefault="005E6357" w:rsidP="002B6C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 w:rsidRPr="002B6C34">
              <w:rPr>
                <w:lang w:val="sr-Latn-ME"/>
              </w:rPr>
              <w:t>Uvodni dio časa:</w:t>
            </w:r>
          </w:p>
          <w:p w14:paraId="509A1CD0" w14:textId="469BAA85" w:rsidR="005E6357" w:rsidRDefault="005E6357" w:rsidP="00B10A6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 w:rsidRPr="002B6C34">
              <w:rPr>
                <w:lang w:val="sr-Latn-ME"/>
              </w:rPr>
              <w:t>Najava nastavnog sadržaja, emocionalna i motivaciona priprema</w:t>
            </w:r>
            <w:r w:rsidR="00B10A61">
              <w:rPr>
                <w:lang w:val="sr-Latn-ME"/>
              </w:rPr>
              <w:t>.</w:t>
            </w:r>
          </w:p>
          <w:p w14:paraId="74DD8119" w14:textId="074907FD" w:rsidR="005E6357" w:rsidRDefault="005E6357" w:rsidP="00B10A6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lang w:val="sr-Latn-ME"/>
              </w:rPr>
            </w:pPr>
            <w:r>
              <w:rPr>
                <w:lang w:val="sr-Latn-ME"/>
              </w:rPr>
              <w:t>Dvije učenice u ulozi voditeljki, kostimirane u likove lisice i ježa, najavljuju stihovima pozorišnu  predstavu ,,Ježeva kućica“ – Branko Ćopić.</w:t>
            </w:r>
          </w:p>
          <w:p w14:paraId="70AE93D1" w14:textId="0009E134" w:rsidR="005E6357" w:rsidRDefault="005E6357" w:rsidP="002B6C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lang w:val="sr-Latn-ME"/>
              </w:rPr>
              <w:t>Poštovani odrasli,</w:t>
            </w:r>
            <w:r w:rsidR="00C01A27">
              <w:rPr>
                <w:lang w:val="sr-Latn-ME"/>
              </w:rPr>
              <w:t xml:space="preserve">                          </w:t>
            </w:r>
            <w:r>
              <w:rPr>
                <w:lang w:val="sr-Latn-ME"/>
              </w:rPr>
              <w:t>Danas ćemo jednu</w:t>
            </w:r>
          </w:p>
          <w:p w14:paraId="74699CF4" w14:textId="77777777" w:rsidR="005E6357" w:rsidRDefault="005E6357" w:rsidP="002B6C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    voljeni drugari,                                 uputiti svima:</w:t>
            </w:r>
          </w:p>
          <w:p w14:paraId="12B7295D" w14:textId="0DAD05B8" w:rsidR="005E6357" w:rsidRPr="006B65B8" w:rsidRDefault="005E6357" w:rsidP="002B6C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   i</w:t>
            </w:r>
            <w:r w:rsidRPr="006B65B8">
              <w:rPr>
                <w:lang w:val="sr-Latn-ME"/>
              </w:rPr>
              <w:t xml:space="preserve"> ako smo mali,  </w:t>
            </w:r>
            <w:r w:rsidR="00C01A27">
              <w:rPr>
                <w:lang w:val="sr-Latn-ME"/>
              </w:rPr>
              <w:t xml:space="preserve">                            </w:t>
            </w:r>
            <w:r>
              <w:rPr>
                <w:lang w:val="sr-Latn-ME"/>
              </w:rPr>
              <w:t xml:space="preserve"> </w:t>
            </w:r>
            <w:r w:rsidRPr="006B65B8">
              <w:rPr>
                <w:lang w:val="sr-Latn-ME"/>
              </w:rPr>
              <w:t xml:space="preserve">rodni je prag </w:t>
            </w:r>
          </w:p>
          <w:p w14:paraId="17BA9DD8" w14:textId="77777777" w:rsidR="005E6357" w:rsidRDefault="005E6357" w:rsidP="002B6C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   prvačići đaci,</w:t>
            </w:r>
            <w:r>
              <w:rPr>
                <w:lang w:val="sr-Latn-ME"/>
              </w:rPr>
              <w:tab/>
              <w:t xml:space="preserve">                          mio i drag,</w:t>
            </w:r>
          </w:p>
          <w:p w14:paraId="6D461EC3" w14:textId="42741B77" w:rsidR="005E6357" w:rsidRDefault="005E6357" w:rsidP="002B6C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   učimo vrijedno   </w:t>
            </w:r>
            <w:r w:rsidR="00C01A27">
              <w:rPr>
                <w:lang w:val="sr-Latn-ME"/>
              </w:rPr>
              <w:t xml:space="preserve">                          </w:t>
            </w:r>
            <w:r>
              <w:rPr>
                <w:lang w:val="sr-Latn-ME"/>
              </w:rPr>
              <w:t xml:space="preserve"> u njemu imamo</w:t>
            </w:r>
          </w:p>
          <w:p w14:paraId="361720FE" w14:textId="635310DC" w:rsidR="005E6357" w:rsidRDefault="005E6357" w:rsidP="002B6C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 xml:space="preserve">   i znamo zajedno: </w:t>
            </w:r>
            <w:r w:rsidR="00C01A27">
              <w:rPr>
                <w:lang w:val="sr-Latn-ME"/>
              </w:rPr>
              <w:t xml:space="preserve">                       </w:t>
            </w:r>
            <w:r>
              <w:rPr>
                <w:lang w:val="sr-Latn-ME"/>
              </w:rPr>
              <w:t xml:space="preserve">sreću, </w:t>
            </w:r>
            <w:r w:rsidR="00C01A27">
              <w:rPr>
                <w:lang w:val="sr-Latn-ME"/>
              </w:rPr>
              <w:t>s</w:t>
            </w:r>
            <w:r>
              <w:rPr>
                <w:lang w:val="sr-Latn-ME"/>
              </w:rPr>
              <w:t>lobodicu</w:t>
            </w:r>
          </w:p>
          <w:p w14:paraId="30597762" w14:textId="324A83C6" w:rsidR="005E6357" w:rsidRDefault="005E6357" w:rsidP="002B6C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   da priča svaka   </w:t>
            </w:r>
            <w:r w:rsidR="00C01A27">
              <w:rPr>
                <w:lang w:val="sr-Latn-ME"/>
              </w:rPr>
              <w:t xml:space="preserve">                      </w:t>
            </w:r>
            <w:r>
              <w:rPr>
                <w:lang w:val="sr-Latn-ME"/>
              </w:rPr>
              <w:t xml:space="preserve">  i osmijeh </w:t>
            </w:r>
            <w:r w:rsidR="00C01A27">
              <w:rPr>
                <w:lang w:val="sr-Latn-ME"/>
              </w:rPr>
              <w:t xml:space="preserve">na  </w:t>
            </w:r>
            <w:r>
              <w:rPr>
                <w:lang w:val="sr-Latn-ME"/>
              </w:rPr>
              <w:t>licu!</w:t>
            </w:r>
          </w:p>
          <w:p w14:paraId="7345AC89" w14:textId="57E1867D" w:rsidR="005E6357" w:rsidRDefault="005E6357" w:rsidP="002B6C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   poruku ima!        </w:t>
            </w:r>
            <w:r w:rsidR="00C01A27">
              <w:rPr>
                <w:lang w:val="sr-Latn-ME"/>
              </w:rPr>
              <w:t xml:space="preserve">                         </w:t>
            </w:r>
            <w:r>
              <w:rPr>
                <w:lang w:val="sr-Latn-ME"/>
              </w:rPr>
              <w:t>Sve ovo smo shvatili</w:t>
            </w:r>
          </w:p>
          <w:p w14:paraId="52F8FDFA" w14:textId="77777777" w:rsidR="005E6357" w:rsidRDefault="005E6357" w:rsidP="002B6C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                    UČEĆI ,,JEŽEVU  KUĆICU“</w:t>
            </w:r>
          </w:p>
          <w:p w14:paraId="3534438D" w14:textId="77777777" w:rsidR="005E6357" w:rsidRDefault="005E6357" w:rsidP="005E6357">
            <w:pPr>
              <w:rPr>
                <w:b/>
                <w:sz w:val="24"/>
                <w:szCs w:val="24"/>
                <w:lang w:val="sr-Latn-ME"/>
              </w:rPr>
            </w:pPr>
          </w:p>
          <w:p w14:paraId="311048FF" w14:textId="77777777" w:rsidR="005E6357" w:rsidRDefault="005E6357" w:rsidP="005E6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B10A61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Glavni dio časa: POZORIŠNA PREDSTAVA</w:t>
            </w:r>
          </w:p>
          <w:p w14:paraId="17C43BA5" w14:textId="77777777" w:rsidR="00B10A61" w:rsidRPr="00B10A61" w:rsidRDefault="00B10A61" w:rsidP="005E6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</w:p>
          <w:p w14:paraId="58CD3122" w14:textId="77777777" w:rsidR="005E6357" w:rsidRPr="00B10A61" w:rsidRDefault="005E6357" w:rsidP="005E6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B10A61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Učenici/ce izvode dramski tekst po ulogama:</w:t>
            </w:r>
          </w:p>
          <w:p w14:paraId="52E2BEAA" w14:textId="74E83D67" w:rsidR="005E6357" w:rsidRPr="00B10A61" w:rsidRDefault="005E6357" w:rsidP="005E635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B10A61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 xml:space="preserve">Izlaze po grupama na scenu, prate glumu svojih drugara, govorom i pokretima dočaravaju tekstualnu stvarnost, sinhronizuju svoje aktivnosti sa timom, predstavljaju se publici </w:t>
            </w:r>
            <w:r w:rsidR="00C01A27" w:rsidRPr="00B10A61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na adekvatan način, stiču samopou</w:t>
            </w:r>
            <w:r w:rsidRPr="00B10A61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zdanje i osjećaj da su kao pojedinci dali doprinos uspješnosti kolektivnog zadatka</w:t>
            </w:r>
          </w:p>
          <w:p w14:paraId="5FB96D60" w14:textId="5E30EE66" w:rsidR="005E6357" w:rsidRPr="00B10A61" w:rsidRDefault="005E6357" w:rsidP="005E635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B10A61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Koriste kostime i lutke, poistovjećuju se sa likom koji tumače, tj. glume</w:t>
            </w:r>
          </w:p>
          <w:p w14:paraId="67A5F21C" w14:textId="77777777" w:rsidR="005E6357" w:rsidRPr="00B10A61" w:rsidRDefault="005E6357" w:rsidP="005E635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B10A61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Razgraničavaju realnost od mašte, neumjetnički i umjetnički tekst</w:t>
            </w:r>
          </w:p>
          <w:p w14:paraId="64460E23" w14:textId="77777777" w:rsidR="005E6357" w:rsidRPr="00B10A61" w:rsidRDefault="005E6357" w:rsidP="005E635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B10A61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Izražajno kazuju tekst koji su savladali metodom učenja putem asocijacija</w:t>
            </w:r>
          </w:p>
          <w:p w14:paraId="6E99391E" w14:textId="77777777" w:rsidR="005E6357" w:rsidRPr="00B10A61" w:rsidRDefault="005E6357" w:rsidP="005E635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B10A61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Doživljavaju scenu kao posebno adaptiran prostor, koji  dočarava dramski tekst</w:t>
            </w:r>
          </w:p>
          <w:p w14:paraId="07311D07" w14:textId="77777777" w:rsidR="005E6357" w:rsidRPr="00B10A61" w:rsidRDefault="005E6357" w:rsidP="005E635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B10A61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Shvataju namjenu dramskog teksta</w:t>
            </w:r>
          </w:p>
          <w:p w14:paraId="02334307" w14:textId="77777777" w:rsidR="005E6357" w:rsidRPr="00B10A61" w:rsidRDefault="005E6357" w:rsidP="005E635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B10A61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Vrše neverbalnu komunikaciju</w:t>
            </w:r>
          </w:p>
          <w:p w14:paraId="039F20D7" w14:textId="77777777" w:rsidR="005E6357" w:rsidRPr="00B10A61" w:rsidRDefault="005E6357" w:rsidP="005E635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B10A61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Shvataju poruku priče</w:t>
            </w:r>
          </w:p>
          <w:p w14:paraId="0ABB7B8D" w14:textId="77777777" w:rsidR="005E6357" w:rsidRDefault="005E6357" w:rsidP="005E635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B10A61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Slušaju muziku sa zvucima iz prirode</w:t>
            </w:r>
          </w:p>
          <w:p w14:paraId="5F2964BA" w14:textId="77777777" w:rsidR="000E3CBA" w:rsidRPr="00B10A61" w:rsidRDefault="000E3CBA" w:rsidP="000E3CBA">
            <w:pPr>
              <w:pStyle w:val="ListParagraph"/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</w:p>
          <w:p w14:paraId="557F9778" w14:textId="520A1B32" w:rsidR="005E6357" w:rsidRPr="00B10A61" w:rsidRDefault="005E6357" w:rsidP="005E6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B10A61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Završni dio časa- Koreografija uz pjesmu Vjeverica</w:t>
            </w:r>
          </w:p>
          <w:p w14:paraId="1AE2BD93" w14:textId="77777777" w:rsidR="005E6357" w:rsidRPr="00B10A61" w:rsidRDefault="005E6357" w:rsidP="005E635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B10A61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Učenici/ce pokretima dočaravaju melodiju po unaprijed uvježbanim koracima</w:t>
            </w:r>
          </w:p>
          <w:p w14:paraId="078F8154" w14:textId="77777777" w:rsidR="005E6357" w:rsidRPr="00B10A61" w:rsidRDefault="005E6357" w:rsidP="005E635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B10A61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Razvijaju osjećaj za ritam, estetiku pokreta i prostornu orijentaciju</w:t>
            </w:r>
          </w:p>
          <w:p w14:paraId="7D3E6CE3" w14:textId="77777777"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1EA490" w14:textId="742AC3EB" w:rsidR="005E6357" w:rsidRPr="000E3CBA" w:rsidRDefault="005E6357" w:rsidP="005E6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0E3CBA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Scenski prostor, lutke (likovi iz ,,Ježeve kućice“) za izvođenje predstave, CD-plejer, CD – Vjeverica</w:t>
            </w:r>
            <w:r w:rsidR="000E3CBA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 xml:space="preserve"> (pjesma)</w:t>
            </w:r>
            <w:r w:rsidRPr="000E3CBA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, kostimi</w:t>
            </w:r>
            <w:r w:rsidR="006F013D" w:rsidRPr="000E3CBA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, pano, slikovnica</w:t>
            </w:r>
          </w:p>
          <w:p w14:paraId="47E2EA15" w14:textId="77777777" w:rsidR="00BB3042" w:rsidRPr="000E3CBA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42AC80BC" w14:textId="21B56AC6" w:rsidR="00BB3042" w:rsidRDefault="005E63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 w:rsidRPr="000E3CBA">
              <w:rPr>
                <w:lang w:val="sr-Latn-ME"/>
              </w:rPr>
              <w:t>Saradnja sa lokalnom zajednicom (vrtić</w:t>
            </w:r>
            <w:r w:rsidR="007F39CA">
              <w:rPr>
                <w:lang w:val="sr-Latn-ME"/>
              </w:rPr>
              <w:t xml:space="preserve"> - kostimi</w:t>
            </w:r>
            <w:r w:rsidRPr="000E3CBA">
              <w:rPr>
                <w:lang w:val="sr-Latn-ME"/>
              </w:rPr>
              <w:t>)</w:t>
            </w:r>
          </w:p>
          <w:p w14:paraId="1BAA9F5A" w14:textId="41F0D192" w:rsidR="007F39CA" w:rsidRPr="000E3CBA" w:rsidRDefault="007F39CA" w:rsidP="007F39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lang w:val="sr-Latn-ME"/>
              </w:rPr>
              <w:t>Troškovi za: boje, hamer papir, štapići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3294C51" w14:textId="77777777" w:rsidR="00BB3042" w:rsidRDefault="005E6357" w:rsidP="000E3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</w:pPr>
            <w:r w:rsidRPr="000E3CBA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Upotreba pravilnog govora u usmenoj komunikaciji, korišćenje odgovarajućeg vokabulara, poštovanje dogovorenih pravila, iskazivanje radoznalosti i želje za učenjem, uključivanje u stvaralačke školske aktivnosti</w:t>
            </w:r>
            <w:r w:rsidR="000E3CBA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.</w:t>
            </w:r>
          </w:p>
          <w:p w14:paraId="73DAF081" w14:textId="56296194" w:rsidR="000E3CBA" w:rsidRPr="003D1769" w:rsidRDefault="000E3CBA" w:rsidP="000E3CBA">
            <w:pPr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02619200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12. Opis sistema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C92B532" w14:textId="0555DAC4" w:rsidR="00BB3042" w:rsidRDefault="005E63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 xml:space="preserve">Procjena obuhvata jasan i pravilan govor, povezivanje </w:t>
            </w:r>
            <w:r>
              <w:rPr>
                <w:lang w:val="sr-Latn-ME"/>
              </w:rPr>
              <w:lastRenderedPageBreak/>
              <w:t xml:space="preserve">tekstualne stvarnosti sa ličnim iskustvima, recitovanje dijela dramskog teksta, adekvatno ponašanje </w:t>
            </w:r>
            <w:r w:rsidR="00EF7152">
              <w:rPr>
                <w:lang w:val="sr-Latn-ME"/>
              </w:rPr>
              <w:t>na</w:t>
            </w:r>
            <w:r>
              <w:rPr>
                <w:lang w:val="sr-Latn-ME"/>
              </w:rPr>
              <w:t xml:space="preserve"> scenskom prostoru</w:t>
            </w:r>
            <w:r w:rsidR="00FC5590">
              <w:rPr>
                <w:lang w:val="sr-Latn-ME"/>
              </w:rPr>
              <w:t xml:space="preserve">, vršnjački dogovor i </w:t>
            </w:r>
            <w:bookmarkStart w:id="0" w:name="_GoBack"/>
            <w:bookmarkEnd w:id="0"/>
            <w:r w:rsidR="00FC5590">
              <w:rPr>
                <w:lang w:val="sr-Latn-ME"/>
              </w:rPr>
              <w:t>saradnja</w:t>
            </w:r>
            <w:r w:rsidR="000E3CBA">
              <w:rPr>
                <w:lang w:val="sr-Latn-ME"/>
              </w:rPr>
              <w:t>.</w:t>
            </w:r>
          </w:p>
          <w:p w14:paraId="2D24AA65" w14:textId="6D1644A4" w:rsidR="000E3CBA" w:rsidRPr="003D1769" w:rsidRDefault="000E3CB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233E2BF6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05F9144C" w:rsidR="00BB3042" w:rsidRPr="003D1769" w:rsidRDefault="005E6357" w:rsidP="00FC5590">
            <w:pPr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E3CBA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Realizacija planiranih ishoda učenja</w:t>
            </w:r>
            <w:r w:rsidR="006F013D" w:rsidRPr="000E3CBA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 xml:space="preserve">, primjenjivost stečenih znanja (gostovanje u okviru saradnje sa KKC „Akord“), prepoznat </w:t>
            </w:r>
            <w:r w:rsidR="00FC5590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č</w:t>
            </w:r>
            <w:r w:rsidR="006F013D" w:rsidRPr="000E3CBA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as kao primjer dobre prakse od ZZŠCG, želja učenika za učešće u igrolikim aktivnostima tokom časova</w:t>
            </w:r>
            <w:r w:rsidR="000E3CBA"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 w:bidi="ar-SA"/>
              </w:rPr>
              <w:t>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B3657"/>
    <w:multiLevelType w:val="hybridMultilevel"/>
    <w:tmpl w:val="E99214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32C02"/>
    <w:multiLevelType w:val="hybridMultilevel"/>
    <w:tmpl w:val="46CA22CC"/>
    <w:lvl w:ilvl="0" w:tplc="67BE75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463D4A"/>
    <w:multiLevelType w:val="hybridMultilevel"/>
    <w:tmpl w:val="F63ABC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E3CBA"/>
    <w:rsid w:val="001A3524"/>
    <w:rsid w:val="002B6C34"/>
    <w:rsid w:val="003829E7"/>
    <w:rsid w:val="00466989"/>
    <w:rsid w:val="004A1A48"/>
    <w:rsid w:val="005E6357"/>
    <w:rsid w:val="006F013D"/>
    <w:rsid w:val="007F39CA"/>
    <w:rsid w:val="00963097"/>
    <w:rsid w:val="00B10A61"/>
    <w:rsid w:val="00BB3042"/>
    <w:rsid w:val="00C01A27"/>
    <w:rsid w:val="00CB6833"/>
    <w:rsid w:val="00EF7152"/>
    <w:rsid w:val="00F62A5D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paragraph" w:styleId="Heading1">
    <w:name w:val="heading 1"/>
    <w:basedOn w:val="Normal"/>
    <w:next w:val="Normal"/>
    <w:link w:val="Heading1Char"/>
    <w:qFormat/>
    <w:rsid w:val="005E6357"/>
    <w:pPr>
      <w:keepNext/>
      <w:widowControl/>
      <w:autoSpaceDE/>
      <w:autoSpaceDN/>
      <w:outlineLvl w:val="0"/>
    </w:pPr>
    <w:rPr>
      <w:rFonts w:ascii="Bookman Old Style" w:eastAsiaTheme="majorEastAsia" w:hAnsi="Bookman Old Style" w:cstheme="majorBidi"/>
      <w:sz w:val="24"/>
      <w:szCs w:val="20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E6357"/>
    <w:rPr>
      <w:rFonts w:ascii="Bookman Old Style" w:eastAsiaTheme="majorEastAsia" w:hAnsi="Bookman Old Style" w:cstheme="majorBidi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paragraph" w:styleId="Heading1">
    <w:name w:val="heading 1"/>
    <w:basedOn w:val="Normal"/>
    <w:next w:val="Normal"/>
    <w:link w:val="Heading1Char"/>
    <w:qFormat/>
    <w:rsid w:val="005E6357"/>
    <w:pPr>
      <w:keepNext/>
      <w:widowControl/>
      <w:autoSpaceDE/>
      <w:autoSpaceDN/>
      <w:outlineLvl w:val="0"/>
    </w:pPr>
    <w:rPr>
      <w:rFonts w:ascii="Bookman Old Style" w:eastAsiaTheme="majorEastAsia" w:hAnsi="Bookman Old Style" w:cstheme="majorBidi"/>
      <w:sz w:val="24"/>
      <w:szCs w:val="20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E6357"/>
    <w:rPr>
      <w:rFonts w:ascii="Bookman Old Style" w:eastAsiaTheme="majorEastAsia" w:hAnsi="Bookman Old Style" w:cstheme="majorBid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nada</cp:lastModifiedBy>
  <cp:revision>10</cp:revision>
  <dcterms:created xsi:type="dcterms:W3CDTF">2020-09-25T09:40:00Z</dcterms:created>
  <dcterms:modified xsi:type="dcterms:W3CDTF">2020-09-25T10:11:00Z</dcterms:modified>
</cp:coreProperties>
</file>